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3A4" w:rsidRDefault="007633A4" w:rsidP="004D3778">
      <w:pPr>
        <w:autoSpaceDE w:val="0"/>
        <w:autoSpaceDN w:val="0"/>
        <w:adjustRightInd w:val="0"/>
        <w:spacing w:after="0" w:line="480" w:lineRule="auto"/>
        <w:jc w:val="center"/>
        <w:rPr>
          <w:rFonts w:ascii="Times New Roman" w:hAnsi="Times New Roman"/>
          <w:b/>
          <w:color w:val="000000"/>
          <w:sz w:val="32"/>
          <w:szCs w:val="28"/>
        </w:rPr>
      </w:pPr>
      <w:r>
        <w:rPr>
          <w:rFonts w:ascii="Times New Roman" w:hAnsi="Times New Roman"/>
          <w:b/>
          <w:color w:val="000000"/>
          <w:sz w:val="32"/>
          <w:szCs w:val="28"/>
        </w:rPr>
        <w:t>Chapter one</w:t>
      </w:r>
    </w:p>
    <w:p w:rsidR="007633A4" w:rsidRDefault="007633A4" w:rsidP="00FE2039">
      <w:pPr>
        <w:pStyle w:val="ListParagraph"/>
        <w:numPr>
          <w:ilvl w:val="0"/>
          <w:numId w:val="1"/>
        </w:numPr>
        <w:autoSpaceDE w:val="0"/>
        <w:autoSpaceDN w:val="0"/>
        <w:adjustRightInd w:val="0"/>
        <w:spacing w:after="0" w:line="480" w:lineRule="auto"/>
        <w:jc w:val="center"/>
        <w:rPr>
          <w:rFonts w:ascii="Times New Roman" w:hAnsi="Times New Roman"/>
          <w:b/>
          <w:color w:val="000000"/>
          <w:sz w:val="32"/>
          <w:szCs w:val="28"/>
        </w:rPr>
      </w:pPr>
      <w:r>
        <w:rPr>
          <w:rFonts w:ascii="Times New Roman" w:hAnsi="Times New Roman"/>
          <w:b/>
          <w:color w:val="000000"/>
          <w:sz w:val="32"/>
          <w:szCs w:val="28"/>
        </w:rPr>
        <w:t>Project concept</w:t>
      </w:r>
    </w:p>
    <w:p w:rsidR="007633A4" w:rsidRDefault="007633A4" w:rsidP="00FE2039">
      <w:pPr>
        <w:pStyle w:val="ListParagraph"/>
        <w:numPr>
          <w:ilvl w:val="1"/>
          <w:numId w:val="1"/>
        </w:numPr>
        <w:autoSpaceDE w:val="0"/>
        <w:autoSpaceDN w:val="0"/>
        <w:adjustRightInd w:val="0"/>
        <w:spacing w:after="0" w:line="480" w:lineRule="auto"/>
        <w:rPr>
          <w:rFonts w:ascii="Times New Roman" w:hAnsi="Times New Roman"/>
          <w:b/>
          <w:color w:val="000000"/>
          <w:sz w:val="32"/>
          <w:szCs w:val="28"/>
        </w:rPr>
      </w:pPr>
      <w:r>
        <w:rPr>
          <w:rFonts w:ascii="Times New Roman" w:hAnsi="Times New Roman"/>
          <w:b/>
          <w:color w:val="000000"/>
          <w:sz w:val="32"/>
          <w:szCs w:val="28"/>
        </w:rPr>
        <w:t>Definition of a project</w:t>
      </w:r>
    </w:p>
    <w:p w:rsidR="007633A4" w:rsidRDefault="007633A4" w:rsidP="007633A4">
      <w:pPr>
        <w:pStyle w:val="ListParagraph"/>
        <w:numPr>
          <w:ilvl w:val="0"/>
          <w:numId w:val="2"/>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A project is a complex set of activities where resources are used </w:t>
      </w:r>
      <w:r>
        <w:rPr>
          <w:rFonts w:ascii="Times New Roman" w:hAnsi="Times New Roman"/>
          <w:color w:val="7030A1"/>
          <w:sz w:val="24"/>
          <w:szCs w:val="24"/>
        </w:rPr>
        <w:t xml:space="preserve">in expectation of return </w:t>
      </w:r>
      <w:r>
        <w:rPr>
          <w:rFonts w:ascii="Times New Roman" w:hAnsi="Times New Roman"/>
          <w:color w:val="000000"/>
          <w:sz w:val="24"/>
          <w:szCs w:val="24"/>
        </w:rPr>
        <w:t xml:space="preserve">and which lends itself to </w:t>
      </w:r>
      <w:r>
        <w:rPr>
          <w:rFonts w:ascii="Times New Roman" w:hAnsi="Times New Roman"/>
          <w:color w:val="0070C1"/>
          <w:sz w:val="24"/>
          <w:szCs w:val="24"/>
        </w:rPr>
        <w:t>planning, financing and implementing as a unit.</w:t>
      </w:r>
    </w:p>
    <w:p w:rsidR="007633A4" w:rsidRDefault="007633A4" w:rsidP="007633A4">
      <w:pPr>
        <w:pStyle w:val="ListParagraph"/>
        <w:numPr>
          <w:ilvl w:val="0"/>
          <w:numId w:val="2"/>
        </w:numPr>
        <w:autoSpaceDE w:val="0"/>
        <w:autoSpaceDN w:val="0"/>
        <w:adjustRightInd w:val="0"/>
        <w:spacing w:after="0" w:line="360" w:lineRule="auto"/>
        <w:jc w:val="both"/>
        <w:rPr>
          <w:rFonts w:ascii="Times New Roman" w:hAnsi="Times New Roman"/>
          <w:color w:val="000000"/>
          <w:sz w:val="64"/>
          <w:szCs w:val="64"/>
        </w:rPr>
      </w:pPr>
      <w:r>
        <w:rPr>
          <w:rFonts w:ascii="Times New Roman" w:hAnsi="Times New Roman"/>
          <w:sz w:val="24"/>
          <w:szCs w:val="24"/>
        </w:rPr>
        <w:t xml:space="preserve">A project is a sequence of unique, complex, and connected activities having one goal or purpose and that must be completed by a specific time, within budget, and according to specification. </w:t>
      </w:r>
    </w:p>
    <w:p w:rsidR="007633A4" w:rsidRDefault="007633A4" w:rsidP="007633A4">
      <w:pPr>
        <w:pStyle w:val="ListParagraph"/>
        <w:numPr>
          <w:ilvl w:val="0"/>
          <w:numId w:val="3"/>
        </w:numPr>
        <w:autoSpaceDE w:val="0"/>
        <w:autoSpaceDN w:val="0"/>
        <w:adjustRightInd w:val="0"/>
        <w:spacing w:before="3"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Project Management Institute (PMI) defines a project as a temporary endeavor undertaken to create a unique product, service, or result. </w:t>
      </w:r>
    </w:p>
    <w:p w:rsidR="007633A4" w:rsidRDefault="007633A4" w:rsidP="007633A4">
      <w:pPr>
        <w:pStyle w:val="ListParagraph"/>
        <w:numPr>
          <w:ilvl w:val="0"/>
          <w:numId w:val="3"/>
        </w:numPr>
        <w:autoSpaceDE w:val="0"/>
        <w:autoSpaceDN w:val="0"/>
        <w:adjustRightInd w:val="0"/>
        <w:spacing w:before="3"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Projects are goal directed and time framed, and when managed well, projects deliver on time and within budget. </w:t>
      </w:r>
    </w:p>
    <w:p w:rsidR="007633A4" w:rsidRDefault="007633A4" w:rsidP="007633A4">
      <w:pPr>
        <w:pStyle w:val="ListParagraph"/>
        <w:numPr>
          <w:ilvl w:val="0"/>
          <w:numId w:val="3"/>
        </w:numPr>
        <w:autoSpaceDE w:val="0"/>
        <w:autoSpaceDN w:val="0"/>
        <w:adjustRightInd w:val="0"/>
        <w:spacing w:before="3"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Projects can contain smaller projects.</w:t>
      </w:r>
    </w:p>
    <w:p w:rsidR="007633A4" w:rsidRDefault="007633A4" w:rsidP="007633A4">
      <w:pPr>
        <w:pStyle w:val="ListParagraph"/>
        <w:autoSpaceDE w:val="0"/>
        <w:autoSpaceDN w:val="0"/>
        <w:adjustRightInd w:val="0"/>
        <w:spacing w:before="3"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spellStart"/>
      <w:proofErr w:type="gramStart"/>
      <w:r>
        <w:rPr>
          <w:rFonts w:ascii="Times New Roman" w:hAnsi="Times New Roman"/>
          <w:color w:val="000000" w:themeColor="text1"/>
          <w:sz w:val="24"/>
          <w:szCs w:val="24"/>
        </w:rPr>
        <w:t>Eg</w:t>
      </w:r>
      <w:proofErr w:type="spellEnd"/>
      <w:r>
        <w:rPr>
          <w:rFonts w:ascii="Times New Roman" w:hAnsi="Times New Roman"/>
          <w:color w:val="000000" w:themeColor="text1"/>
          <w:sz w:val="24"/>
          <w:szCs w:val="24"/>
        </w:rPr>
        <w:t>.</w:t>
      </w:r>
      <w:proofErr w:type="gramEnd"/>
      <w:r>
        <w:rPr>
          <w:rFonts w:ascii="Times New Roman" w:hAnsi="Times New Roman"/>
          <w:color w:val="000000" w:themeColor="text1"/>
          <w:sz w:val="24"/>
          <w:szCs w:val="24"/>
        </w:rPr>
        <w:t xml:space="preserve"> Constructing a building</w:t>
      </w:r>
    </w:p>
    <w:p w:rsidR="007633A4" w:rsidRDefault="007633A4" w:rsidP="007633A4">
      <w:pPr>
        <w:pStyle w:val="ListParagraph"/>
        <w:autoSpaceDE w:val="0"/>
        <w:autoSpaceDN w:val="0"/>
        <w:adjustRightInd w:val="0"/>
        <w:spacing w:before="3"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Implementing a new business</w:t>
      </w:r>
    </w:p>
    <w:p w:rsidR="007633A4" w:rsidRDefault="007633A4" w:rsidP="007633A4">
      <w:pPr>
        <w:pStyle w:val="ListParagraph"/>
        <w:numPr>
          <w:ilvl w:val="0"/>
          <w:numId w:val="3"/>
        </w:numPr>
        <w:autoSpaceDE w:val="0"/>
        <w:autoSpaceDN w:val="0"/>
        <w:adjustRightInd w:val="0"/>
        <w:spacing w:before="3"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Th</w:t>
      </w:r>
      <w:r w:rsidR="0032253D">
        <w:rPr>
          <w:rFonts w:ascii="Times New Roman" w:hAnsi="Times New Roman"/>
          <w:color w:val="000000" w:themeColor="text1"/>
          <w:sz w:val="24"/>
          <w:szCs w:val="24"/>
        </w:rPr>
        <w:t>e general definition of project</w:t>
      </w:r>
      <w:r>
        <w:rPr>
          <w:rFonts w:ascii="Times New Roman" w:hAnsi="Times New Roman"/>
          <w:color w:val="000000" w:themeColor="text1"/>
          <w:sz w:val="24"/>
          <w:szCs w:val="24"/>
        </w:rPr>
        <w:t xml:space="preserve"> </w:t>
      </w:r>
      <w:r w:rsidR="00694C3B">
        <w:rPr>
          <w:rFonts w:ascii="Times New Roman" w:hAnsi="Times New Roman"/>
          <w:color w:val="000000" w:themeColor="text1"/>
          <w:sz w:val="24"/>
          <w:szCs w:val="24"/>
        </w:rPr>
        <w:t xml:space="preserve">in project planning </w:t>
      </w:r>
      <w:r>
        <w:rPr>
          <w:rFonts w:ascii="Times New Roman" w:hAnsi="Times New Roman"/>
          <w:color w:val="000000" w:themeColor="text1"/>
          <w:sz w:val="24"/>
          <w:szCs w:val="24"/>
        </w:rPr>
        <w:t>considers the following words:</w:t>
      </w:r>
    </w:p>
    <w:p w:rsidR="007633A4" w:rsidRDefault="007633A4" w:rsidP="007633A4">
      <w:pPr>
        <w:pStyle w:val="ListParagraph"/>
        <w:autoSpaceDE w:val="0"/>
        <w:autoSpaceDN w:val="0"/>
        <w:adjustRightInd w:val="0"/>
        <w:spacing w:before="3"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Aims ---------------------why are we doing the project?</w:t>
      </w:r>
    </w:p>
    <w:p w:rsidR="007633A4" w:rsidRDefault="007633A4" w:rsidP="007633A4">
      <w:pPr>
        <w:pStyle w:val="ListParagraph"/>
        <w:autoSpaceDE w:val="0"/>
        <w:autoSpaceDN w:val="0"/>
        <w:adjustRightInd w:val="0"/>
        <w:spacing w:before="3"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Scope --- ----------------what is included or excluded?</w:t>
      </w:r>
    </w:p>
    <w:p w:rsidR="007633A4" w:rsidRDefault="007633A4" w:rsidP="007633A4">
      <w:pPr>
        <w:pStyle w:val="ListParagraph"/>
        <w:autoSpaceDE w:val="0"/>
        <w:autoSpaceDN w:val="0"/>
        <w:adjustRightInd w:val="0"/>
        <w:spacing w:before="3"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Product/deliverables---what will be the output of the project?</w:t>
      </w:r>
    </w:p>
    <w:p w:rsidR="007633A4" w:rsidRDefault="007633A4" w:rsidP="007633A4">
      <w:pPr>
        <w:pStyle w:val="ListParagraph"/>
        <w:autoSpaceDE w:val="0"/>
        <w:autoSpaceDN w:val="0"/>
        <w:adjustRightInd w:val="0"/>
        <w:spacing w:before="3"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Benefits-------------------what benefits will be delivered?</w:t>
      </w:r>
    </w:p>
    <w:p w:rsidR="007633A4" w:rsidRDefault="007633A4" w:rsidP="007633A4">
      <w:pPr>
        <w:pStyle w:val="ListParagraph"/>
        <w:autoSpaceDE w:val="0"/>
        <w:autoSpaceDN w:val="0"/>
        <w:adjustRightInd w:val="0"/>
        <w:spacing w:before="3"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Work breakdown--------what work must be done?</w:t>
      </w:r>
    </w:p>
    <w:p w:rsidR="007633A4" w:rsidRDefault="007633A4" w:rsidP="007633A4">
      <w:pPr>
        <w:pStyle w:val="ListParagraph"/>
        <w:autoSpaceDE w:val="0"/>
        <w:autoSpaceDN w:val="0"/>
        <w:adjustRightInd w:val="0"/>
        <w:spacing w:before="3"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Resources required------who will do the work?</w:t>
      </w:r>
    </w:p>
    <w:p w:rsidR="007633A4" w:rsidRDefault="007633A4" w:rsidP="007633A4">
      <w:pPr>
        <w:pStyle w:val="ListParagraph"/>
        <w:autoSpaceDE w:val="0"/>
        <w:autoSpaceDN w:val="0"/>
        <w:adjustRightInd w:val="0"/>
        <w:spacing w:before="3"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Time scale-----------------how long will it take?</w:t>
      </w:r>
    </w:p>
    <w:p w:rsidR="007633A4" w:rsidRDefault="007633A4" w:rsidP="007633A4">
      <w:pPr>
        <w:pStyle w:val="ListParagraph"/>
        <w:autoSpaceDE w:val="0"/>
        <w:autoSpaceDN w:val="0"/>
        <w:adjustRightInd w:val="0"/>
        <w:spacing w:before="3"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Cost------------------------how much will it take?</w:t>
      </w:r>
    </w:p>
    <w:p w:rsidR="007633A4" w:rsidRDefault="007633A4" w:rsidP="007633A4">
      <w:pPr>
        <w:pStyle w:val="Default"/>
        <w:numPr>
          <w:ilvl w:val="1"/>
          <w:numId w:val="1"/>
        </w:numPr>
        <w:spacing w:line="360" w:lineRule="auto"/>
        <w:jc w:val="both"/>
        <w:rPr>
          <w:b/>
          <w:bCs/>
          <w:color w:val="000000" w:themeColor="text1"/>
          <w:sz w:val="32"/>
          <w:szCs w:val="30"/>
        </w:rPr>
      </w:pPr>
      <w:r>
        <w:rPr>
          <w:b/>
          <w:bCs/>
          <w:color w:val="000000" w:themeColor="text1"/>
          <w:sz w:val="32"/>
          <w:szCs w:val="30"/>
        </w:rPr>
        <w:t>Project Characteristics</w:t>
      </w:r>
    </w:p>
    <w:p w:rsidR="007633A4" w:rsidRDefault="007633A4" w:rsidP="007633A4">
      <w:pPr>
        <w:pStyle w:val="ListParagraph"/>
        <w:numPr>
          <w:ilvl w:val="0"/>
          <w:numId w:val="4"/>
        </w:numPr>
        <w:autoSpaceDE w:val="0"/>
        <w:autoSpaceDN w:val="0"/>
        <w:adjustRightInd w:val="0"/>
        <w:spacing w:before="3"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A project is unique: A project contains a well-defined objective and has unique product. The project objective is defined in terms of scope (requirements), schedule, and cost. </w:t>
      </w:r>
    </w:p>
    <w:p w:rsidR="007633A4" w:rsidRDefault="007633A4" w:rsidP="007633A4">
      <w:pPr>
        <w:pStyle w:val="ListParagraph"/>
        <w:numPr>
          <w:ilvl w:val="0"/>
          <w:numId w:val="4"/>
        </w:numPr>
        <w:autoSpaceDE w:val="0"/>
        <w:autoSpaceDN w:val="0"/>
        <w:adjustRightInd w:val="0"/>
        <w:spacing w:before="3"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A project is carried out via a set of interdependent tasks. </w:t>
      </w:r>
    </w:p>
    <w:p w:rsidR="007633A4" w:rsidRDefault="007633A4" w:rsidP="007633A4">
      <w:pPr>
        <w:pStyle w:val="ListParagraph"/>
        <w:numPr>
          <w:ilvl w:val="0"/>
          <w:numId w:val="4"/>
        </w:numPr>
        <w:autoSpaceDE w:val="0"/>
        <w:autoSpaceDN w:val="0"/>
        <w:adjustRightInd w:val="0"/>
        <w:spacing w:before="3" w:after="0" w:line="36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A project uses various resources to carry out these tasks. </w:t>
      </w:r>
    </w:p>
    <w:p w:rsidR="007633A4" w:rsidRDefault="007633A4" w:rsidP="007633A4">
      <w:pPr>
        <w:pStyle w:val="ListParagraph"/>
        <w:numPr>
          <w:ilvl w:val="0"/>
          <w:numId w:val="4"/>
        </w:numPr>
        <w:autoSpaceDE w:val="0"/>
        <w:autoSpaceDN w:val="0"/>
        <w:adjustRightInd w:val="0"/>
        <w:spacing w:before="3" w:after="0" w:line="360" w:lineRule="auto"/>
        <w:jc w:val="both"/>
        <w:rPr>
          <w:rFonts w:ascii="Times New Roman" w:hAnsi="Times New Roman"/>
          <w:color w:val="000000"/>
          <w:sz w:val="24"/>
          <w:szCs w:val="24"/>
        </w:rPr>
      </w:pPr>
      <w:r>
        <w:rPr>
          <w:rFonts w:ascii="Times New Roman" w:hAnsi="Times New Roman"/>
          <w:color w:val="000000"/>
          <w:sz w:val="24"/>
          <w:szCs w:val="24"/>
        </w:rPr>
        <w:t>It is temporary in nature: The temporary nature of projects indicates a definite beginning and end</w:t>
      </w:r>
      <w:r w:rsidR="00C23021">
        <w:rPr>
          <w:rFonts w:ascii="Times New Roman" w:hAnsi="Times New Roman"/>
          <w:color w:val="000000"/>
          <w:sz w:val="24"/>
          <w:szCs w:val="24"/>
        </w:rPr>
        <w:t>ing time</w:t>
      </w:r>
      <w:r>
        <w:rPr>
          <w:rFonts w:ascii="Times New Roman" w:hAnsi="Times New Roman"/>
          <w:color w:val="000000"/>
          <w:sz w:val="24"/>
          <w:szCs w:val="24"/>
        </w:rPr>
        <w:t xml:space="preserve">. A project has a definite start date and an expected completion date. </w:t>
      </w:r>
      <w:r>
        <w:rPr>
          <w:rFonts w:ascii="Times New Roman" w:hAnsi="Times New Roman"/>
          <w:sz w:val="24"/>
          <w:szCs w:val="24"/>
        </w:rPr>
        <w:t xml:space="preserve">Projects are completed when the project goals are achieved or it’s determined the project is no longer viable. </w:t>
      </w:r>
      <w:r>
        <w:rPr>
          <w:rFonts w:ascii="Times New Roman" w:hAnsi="Times New Roman"/>
          <w:color w:val="000000"/>
          <w:sz w:val="24"/>
          <w:szCs w:val="24"/>
        </w:rPr>
        <w:t xml:space="preserve">The actual completion date may not always be the same as the expected date. </w:t>
      </w:r>
    </w:p>
    <w:p w:rsidR="007633A4" w:rsidRDefault="007633A4" w:rsidP="007633A4">
      <w:pPr>
        <w:pStyle w:val="ListParagraph"/>
        <w:numPr>
          <w:ilvl w:val="0"/>
          <w:numId w:val="4"/>
        </w:numPr>
        <w:autoSpaceDE w:val="0"/>
        <w:autoSpaceDN w:val="0"/>
        <w:adjustRightInd w:val="0"/>
        <w:spacing w:before="3"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It has a customer: </w:t>
      </w:r>
      <w:r>
        <w:rPr>
          <w:rFonts w:ascii="Times New Roman" w:hAnsi="Times New Roman"/>
          <w:sz w:val="24"/>
          <w:szCs w:val="24"/>
        </w:rPr>
        <w:t xml:space="preserve">Most projects have many interested parties or stakeholders, but someone must take the primary role of sponsorship. The </w:t>
      </w:r>
      <w:r>
        <w:rPr>
          <w:rFonts w:ascii="Times New Roman" w:hAnsi="Times New Roman"/>
          <w:b/>
          <w:bCs/>
          <w:sz w:val="24"/>
          <w:szCs w:val="24"/>
        </w:rPr>
        <w:t xml:space="preserve">project sponsor </w:t>
      </w:r>
      <w:r>
        <w:rPr>
          <w:rFonts w:ascii="Times New Roman" w:hAnsi="Times New Roman"/>
          <w:sz w:val="24"/>
          <w:szCs w:val="24"/>
        </w:rPr>
        <w:t>usually provides the direction and funding for the project.</w:t>
      </w:r>
    </w:p>
    <w:p w:rsidR="007633A4" w:rsidRDefault="007633A4" w:rsidP="007633A4">
      <w:pPr>
        <w:pStyle w:val="ListParagraph"/>
        <w:numPr>
          <w:ilvl w:val="0"/>
          <w:numId w:val="4"/>
        </w:numPr>
        <w:autoSpaceDE w:val="0"/>
        <w:autoSpaceDN w:val="0"/>
        <w:adjustRightInd w:val="0"/>
        <w:spacing w:before="3"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It involves uncertainty: </w:t>
      </w:r>
      <w:r>
        <w:rPr>
          <w:rFonts w:ascii="Times New Roman" w:hAnsi="Times New Roman"/>
          <w:sz w:val="24"/>
          <w:szCs w:val="24"/>
        </w:rPr>
        <w:t>Because every project is unique, it is sometimes difficult to define the project’s objectives clearly, estimate exactly how long it will take to complete, or determine how much it will cost. External factors also cause uncertainty, such as a supplier going out of business or a project team member needing unplanned time off. Uncertainty is one of the main reasons project management is so challeng</w:t>
      </w:r>
      <w:r w:rsidR="00851999">
        <w:rPr>
          <w:rFonts w:ascii="Times New Roman" w:hAnsi="Times New Roman"/>
          <w:sz w:val="24"/>
          <w:szCs w:val="24"/>
        </w:rPr>
        <w:t>ing, because uncertainty leads to</w:t>
      </w:r>
      <w:r>
        <w:rPr>
          <w:rFonts w:ascii="Times New Roman" w:hAnsi="Times New Roman"/>
          <w:sz w:val="24"/>
          <w:szCs w:val="24"/>
        </w:rPr>
        <w:t xml:space="preserve"> risk.</w:t>
      </w:r>
    </w:p>
    <w:p w:rsidR="007633A4" w:rsidRDefault="007633A4" w:rsidP="007633A4">
      <w:pPr>
        <w:pStyle w:val="Default"/>
        <w:numPr>
          <w:ilvl w:val="1"/>
          <w:numId w:val="1"/>
        </w:numPr>
        <w:spacing w:line="360" w:lineRule="auto"/>
        <w:jc w:val="both"/>
        <w:rPr>
          <w:b/>
          <w:color w:val="FF0000"/>
          <w:sz w:val="36"/>
          <w:szCs w:val="36"/>
        </w:rPr>
      </w:pPr>
      <w:r>
        <w:rPr>
          <w:b/>
          <w:color w:val="000000" w:themeColor="text1"/>
          <w:sz w:val="40"/>
          <w:szCs w:val="36"/>
        </w:rPr>
        <w:t>Project versus program</w:t>
      </w:r>
    </w:p>
    <w:p w:rsidR="007633A4" w:rsidRDefault="007633A4" w:rsidP="007633A4">
      <w:pPr>
        <w:pStyle w:val="ListParagraph"/>
        <w:numPr>
          <w:ilvl w:val="0"/>
          <w:numId w:val="5"/>
        </w:numPr>
        <w:tabs>
          <w:tab w:val="left" w:pos="1958"/>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sz w:val="24"/>
          <w:szCs w:val="24"/>
        </w:rPr>
        <w:t xml:space="preserve">Often program and project are used interchangeably, but nominally, a program is a larger concept than a project. A program is a set of related projects. </w:t>
      </w:r>
    </w:p>
    <w:p w:rsidR="007633A4" w:rsidRDefault="007633A4" w:rsidP="007633A4">
      <w:pPr>
        <w:pStyle w:val="ListParagraph"/>
        <w:numPr>
          <w:ilvl w:val="0"/>
          <w:numId w:val="5"/>
        </w:numPr>
        <w:tabs>
          <w:tab w:val="left" w:pos="1958"/>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themeColor="text1"/>
          <w:sz w:val="24"/>
          <w:szCs w:val="24"/>
        </w:rPr>
        <w:t>A project is an investment activity in which financial resources are expended to create capital assets that produce benefits over an extended period of time.</w:t>
      </w:r>
      <w:r>
        <w:rPr>
          <w:rFonts w:ascii="Times New Roman" w:hAnsi="Times New Roman"/>
          <w:color w:val="7030A1"/>
          <w:sz w:val="24"/>
          <w:szCs w:val="24"/>
        </w:rPr>
        <w:t xml:space="preserve"> </w:t>
      </w:r>
    </w:p>
    <w:p w:rsidR="007633A4" w:rsidRDefault="007633A4" w:rsidP="007633A4">
      <w:pPr>
        <w:pStyle w:val="ListParagraph"/>
        <w:numPr>
          <w:ilvl w:val="0"/>
          <w:numId w:val="5"/>
        </w:numPr>
        <w:tabs>
          <w:tab w:val="left" w:pos="1958"/>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7030A1"/>
          <w:sz w:val="24"/>
          <w:szCs w:val="24"/>
        </w:rPr>
        <w:t>it has a beginning and an end with specific objectives,</w:t>
      </w:r>
    </w:p>
    <w:p w:rsidR="007633A4" w:rsidRDefault="007633A4" w:rsidP="007633A4">
      <w:pPr>
        <w:pStyle w:val="ListParagraph"/>
        <w:numPr>
          <w:ilvl w:val="0"/>
          <w:numId w:val="5"/>
        </w:numPr>
        <w:tabs>
          <w:tab w:val="left" w:pos="1958"/>
        </w:tabs>
        <w:autoSpaceDE w:val="0"/>
        <w:autoSpaceDN w:val="0"/>
        <w:adjustRightInd w:val="0"/>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 program is an ongoing development effort or plan which may not necessarily be time bounded.</w:t>
      </w:r>
    </w:p>
    <w:p w:rsidR="007633A4" w:rsidRDefault="007633A4" w:rsidP="007633A4">
      <w:pPr>
        <w:pStyle w:val="ListParagraph"/>
        <w:numPr>
          <w:ilvl w:val="0"/>
          <w:numId w:val="5"/>
        </w:numPr>
        <w:tabs>
          <w:tab w:val="left" w:pos="1958"/>
        </w:tabs>
        <w:autoSpaceDE w:val="0"/>
        <w:autoSpaceDN w:val="0"/>
        <w:adjustRightInd w:val="0"/>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It may include one or several projects at various times whose specific objectives are linked to the achievement of higher level of common objectives.</w:t>
      </w:r>
    </w:p>
    <w:p w:rsidR="007633A4" w:rsidRDefault="008217F4" w:rsidP="007633A4">
      <w:pPr>
        <w:pStyle w:val="ListParagraph"/>
        <w:tabs>
          <w:tab w:val="left" w:pos="1958"/>
        </w:tabs>
        <w:autoSpaceDE w:val="0"/>
        <w:autoSpaceDN w:val="0"/>
        <w:adjustRightInd w:val="0"/>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Examples:  A</w:t>
      </w:r>
      <w:r w:rsidR="007633A4">
        <w:rPr>
          <w:rFonts w:ascii="Times New Roman" w:hAnsi="Times New Roman"/>
          <w:color w:val="000000" w:themeColor="text1"/>
          <w:sz w:val="24"/>
          <w:szCs w:val="24"/>
        </w:rPr>
        <w:t xml:space="preserve"> road development program</w:t>
      </w:r>
    </w:p>
    <w:p w:rsidR="007633A4" w:rsidRDefault="007633A4" w:rsidP="007633A4">
      <w:pPr>
        <w:pStyle w:val="ListParagraph"/>
        <w:tabs>
          <w:tab w:val="left" w:pos="1958"/>
        </w:tabs>
        <w:autoSpaceDE w:val="0"/>
        <w:autoSpaceDN w:val="0"/>
        <w:adjustRightInd w:val="0"/>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8217F4">
        <w:rPr>
          <w:rFonts w:ascii="Times New Roman" w:hAnsi="Times New Roman"/>
          <w:color w:val="000000" w:themeColor="text1"/>
          <w:sz w:val="24"/>
          <w:szCs w:val="24"/>
        </w:rPr>
        <w:t>A</w:t>
      </w:r>
      <w:r>
        <w:rPr>
          <w:rFonts w:ascii="Times New Roman" w:hAnsi="Times New Roman"/>
          <w:color w:val="000000" w:themeColor="text1"/>
          <w:sz w:val="24"/>
          <w:szCs w:val="24"/>
        </w:rPr>
        <w:t xml:space="preserve"> health improvement program</w:t>
      </w:r>
    </w:p>
    <w:p w:rsidR="007633A4" w:rsidRDefault="007633A4" w:rsidP="00A45F24">
      <w:pPr>
        <w:pStyle w:val="ListParagraph"/>
        <w:numPr>
          <w:ilvl w:val="0"/>
          <w:numId w:val="5"/>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The major difference between a project and a program is </w:t>
      </w:r>
      <w:r>
        <w:rPr>
          <w:rFonts w:ascii="Times New Roman" w:hAnsi="Times New Roman"/>
          <w:color w:val="00B1F1"/>
          <w:sz w:val="24"/>
          <w:szCs w:val="24"/>
        </w:rPr>
        <w:t xml:space="preserve">not so much in objectives stated </w:t>
      </w:r>
      <w:r>
        <w:rPr>
          <w:rFonts w:ascii="Times New Roman" w:hAnsi="Times New Roman"/>
          <w:color w:val="000000"/>
          <w:sz w:val="24"/>
          <w:szCs w:val="24"/>
        </w:rPr>
        <w:t xml:space="preserve">but lies more </w:t>
      </w:r>
      <w:r>
        <w:rPr>
          <w:rFonts w:ascii="Times New Roman" w:hAnsi="Times New Roman"/>
          <w:color w:val="0070C1"/>
          <w:sz w:val="24"/>
          <w:szCs w:val="24"/>
        </w:rPr>
        <w:t>in scope, the details and accuracy.</w:t>
      </w:r>
    </w:p>
    <w:p w:rsidR="007633A4" w:rsidRDefault="007633A4" w:rsidP="00A45F24">
      <w:pPr>
        <w:pStyle w:val="ListParagraph"/>
        <w:numPr>
          <w:ilvl w:val="0"/>
          <w:numId w:val="5"/>
        </w:numPr>
        <w:autoSpaceDE w:val="0"/>
        <w:autoSpaceDN w:val="0"/>
        <w:adjustRightInd w:val="0"/>
        <w:spacing w:after="0" w:line="360" w:lineRule="auto"/>
        <w:jc w:val="both"/>
        <w:rPr>
          <w:rFonts w:ascii="Times New Roman" w:hAnsi="Times New Roman"/>
          <w:color w:val="000000"/>
          <w:sz w:val="24"/>
          <w:szCs w:val="24"/>
        </w:rPr>
      </w:pPr>
      <w:r>
        <w:rPr>
          <w:rFonts w:ascii="Wingdings2" w:eastAsia="Wingdings2" w:hAnsi="Times New Roman" w:cs="Wingdings2" w:hint="eastAsia"/>
          <w:color w:val="3892A8"/>
          <w:sz w:val="24"/>
          <w:szCs w:val="24"/>
        </w:rPr>
        <w:t xml:space="preserve"> </w:t>
      </w:r>
      <w:r>
        <w:rPr>
          <w:rFonts w:ascii="Times New Roman" w:hAnsi="Times New Roman"/>
          <w:color w:val="000000"/>
          <w:sz w:val="24"/>
          <w:szCs w:val="24"/>
        </w:rPr>
        <w:t xml:space="preserve">A project is designed </w:t>
      </w:r>
      <w:r>
        <w:rPr>
          <w:rFonts w:ascii="Times New Roman" w:hAnsi="Times New Roman"/>
          <w:color w:val="0070C1"/>
          <w:sz w:val="24"/>
          <w:szCs w:val="24"/>
        </w:rPr>
        <w:t xml:space="preserve">with a high degree of precision and details </w:t>
      </w:r>
      <w:r>
        <w:rPr>
          <w:rFonts w:ascii="Times New Roman" w:hAnsi="Times New Roman"/>
          <w:color w:val="000000"/>
          <w:sz w:val="24"/>
          <w:szCs w:val="24"/>
        </w:rPr>
        <w:t xml:space="preserve">as regards its </w:t>
      </w:r>
      <w:r w:rsidR="0053224E">
        <w:rPr>
          <w:rFonts w:ascii="Times New Roman" w:hAnsi="Times New Roman"/>
          <w:color w:val="0070C1"/>
          <w:sz w:val="24"/>
          <w:szCs w:val="24"/>
        </w:rPr>
        <w:t xml:space="preserve">objectives, </w:t>
      </w:r>
      <w:r>
        <w:rPr>
          <w:rFonts w:ascii="Times New Roman" w:hAnsi="Times New Roman"/>
          <w:color w:val="0070C1"/>
          <w:sz w:val="24"/>
          <w:szCs w:val="24"/>
        </w:rPr>
        <w:t>features, calculation of returns and implementation plan.</w:t>
      </w:r>
    </w:p>
    <w:p w:rsidR="007633A4" w:rsidRDefault="007633A4" w:rsidP="00FE2039">
      <w:pPr>
        <w:pStyle w:val="ListParagraph"/>
        <w:numPr>
          <w:ilvl w:val="0"/>
          <w:numId w:val="5"/>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A program by contrast is general, lacks details and precision and aims at a broader goal often related to a </w:t>
      </w:r>
      <w:r w:rsidR="00AA65F8">
        <w:rPr>
          <w:rFonts w:ascii="Times New Roman" w:hAnsi="Times New Roman"/>
          <w:color w:val="000000"/>
          <w:sz w:val="24"/>
          <w:szCs w:val="24"/>
        </w:rPr>
        <w:t>sectorial</w:t>
      </w:r>
      <w:r>
        <w:rPr>
          <w:rFonts w:ascii="Times New Roman" w:hAnsi="Times New Roman"/>
          <w:color w:val="000000"/>
          <w:sz w:val="24"/>
          <w:szCs w:val="24"/>
        </w:rPr>
        <w:t xml:space="preserve"> policy of a country or departmental policy of an organization.</w:t>
      </w:r>
    </w:p>
    <w:p w:rsidR="007633A4" w:rsidRDefault="007633A4" w:rsidP="00FE2039">
      <w:pPr>
        <w:pStyle w:val="ListParagraph"/>
        <w:numPr>
          <w:ilvl w:val="0"/>
          <w:numId w:val="5"/>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Perhaps the distinction between projects and programs would be clear if we see the basic characteristics of projects. Projects in general need to be </w:t>
      </w:r>
      <w:r>
        <w:rPr>
          <w:rFonts w:ascii="Times New Roman" w:hAnsi="Times New Roman"/>
          <w:b/>
          <w:bCs/>
          <w:color w:val="000000"/>
          <w:sz w:val="24"/>
          <w:szCs w:val="24"/>
        </w:rPr>
        <w:t>SMART</w:t>
      </w:r>
      <w:r w:rsidR="00F25657">
        <w:rPr>
          <w:rFonts w:ascii="Times New Roman" w:hAnsi="Times New Roman"/>
          <w:b/>
          <w:bCs/>
          <w:color w:val="000000"/>
          <w:sz w:val="24"/>
          <w:szCs w:val="24"/>
        </w:rPr>
        <w:t>.</w:t>
      </w:r>
    </w:p>
    <w:p w:rsidR="007633A4" w:rsidRDefault="007633A4" w:rsidP="007633A4">
      <w:pPr>
        <w:autoSpaceDE w:val="0"/>
        <w:autoSpaceDN w:val="0"/>
        <w:adjustRightInd w:val="0"/>
        <w:spacing w:after="0" w:line="360" w:lineRule="auto"/>
        <w:rPr>
          <w:rFonts w:ascii="Times New Roman" w:hAnsi="Times New Roman"/>
          <w:b/>
          <w:bCs/>
          <w:color w:val="000000"/>
          <w:sz w:val="24"/>
          <w:szCs w:val="24"/>
        </w:rPr>
      </w:pPr>
      <w:r>
        <w:rPr>
          <w:rFonts w:ascii="Times New Roman" w:eastAsia="Wingdings2" w:hAnsi="Times New Roman"/>
          <w:color w:val="3892A8"/>
          <w:sz w:val="24"/>
          <w:szCs w:val="24"/>
        </w:rPr>
        <w:t xml:space="preserve">           </w:t>
      </w:r>
      <w:r>
        <w:rPr>
          <w:rFonts w:ascii="Times New Roman" w:eastAsia="Wingdings2" w:hAnsi="Times New Roman"/>
          <w:color w:val="3892A8"/>
          <w:sz w:val="24"/>
          <w:szCs w:val="24"/>
        </w:rPr>
        <w:t xml:space="preserve"> </w:t>
      </w:r>
      <w:r>
        <w:rPr>
          <w:rFonts w:ascii="Times New Roman" w:hAnsi="Times New Roman"/>
          <w:b/>
          <w:bCs/>
          <w:color w:val="000000"/>
          <w:sz w:val="24"/>
          <w:szCs w:val="24"/>
        </w:rPr>
        <w:t>S – Specific</w:t>
      </w:r>
    </w:p>
    <w:p w:rsidR="007633A4" w:rsidRDefault="007633A4" w:rsidP="007633A4">
      <w:pPr>
        <w:autoSpaceDE w:val="0"/>
        <w:autoSpaceDN w:val="0"/>
        <w:adjustRightInd w:val="0"/>
        <w:spacing w:after="0" w:line="360" w:lineRule="auto"/>
        <w:rPr>
          <w:rFonts w:ascii="Times New Roman" w:hAnsi="Times New Roman"/>
          <w:b/>
          <w:bCs/>
          <w:color w:val="000000"/>
          <w:sz w:val="24"/>
          <w:szCs w:val="24"/>
        </w:rPr>
      </w:pPr>
      <w:r>
        <w:rPr>
          <w:rFonts w:ascii="Times New Roman" w:eastAsia="Wingdings2" w:hAnsi="Times New Roman"/>
          <w:color w:val="3892A8"/>
          <w:sz w:val="24"/>
          <w:szCs w:val="24"/>
        </w:rPr>
        <w:t xml:space="preserve">          </w:t>
      </w:r>
      <w:r>
        <w:rPr>
          <w:rFonts w:ascii="Times New Roman" w:eastAsia="Wingdings2" w:hAnsi="Times New Roman"/>
          <w:color w:val="3892A8"/>
          <w:sz w:val="24"/>
          <w:szCs w:val="24"/>
        </w:rPr>
        <w:t xml:space="preserve"> </w:t>
      </w:r>
      <w:r>
        <w:rPr>
          <w:rFonts w:ascii="Times New Roman" w:hAnsi="Times New Roman"/>
          <w:b/>
          <w:bCs/>
          <w:color w:val="000000"/>
          <w:sz w:val="24"/>
          <w:szCs w:val="24"/>
        </w:rPr>
        <w:t>M - Measurable</w:t>
      </w:r>
    </w:p>
    <w:p w:rsidR="007633A4" w:rsidRDefault="007633A4" w:rsidP="007633A4">
      <w:pPr>
        <w:autoSpaceDE w:val="0"/>
        <w:autoSpaceDN w:val="0"/>
        <w:adjustRightInd w:val="0"/>
        <w:spacing w:after="0" w:line="360" w:lineRule="auto"/>
        <w:rPr>
          <w:rFonts w:ascii="Times New Roman" w:hAnsi="Times New Roman"/>
          <w:b/>
          <w:bCs/>
          <w:color w:val="000000"/>
          <w:sz w:val="24"/>
          <w:szCs w:val="24"/>
        </w:rPr>
      </w:pPr>
      <w:r>
        <w:rPr>
          <w:rFonts w:ascii="Times New Roman" w:eastAsia="Wingdings2" w:hAnsi="Times New Roman"/>
          <w:color w:val="3892A8"/>
          <w:sz w:val="24"/>
          <w:szCs w:val="24"/>
        </w:rPr>
        <w:t xml:space="preserve">          </w:t>
      </w:r>
      <w:r>
        <w:rPr>
          <w:rFonts w:ascii="Times New Roman" w:eastAsia="Wingdings2" w:hAnsi="Times New Roman"/>
          <w:color w:val="3892A8"/>
          <w:sz w:val="24"/>
          <w:szCs w:val="24"/>
        </w:rPr>
        <w:t xml:space="preserve"> </w:t>
      </w:r>
      <w:r>
        <w:rPr>
          <w:rFonts w:ascii="Times New Roman" w:hAnsi="Times New Roman"/>
          <w:b/>
          <w:bCs/>
          <w:color w:val="000000"/>
          <w:sz w:val="24"/>
          <w:szCs w:val="24"/>
        </w:rPr>
        <w:t>A – Area bounded</w:t>
      </w:r>
    </w:p>
    <w:p w:rsidR="007633A4" w:rsidRDefault="007633A4" w:rsidP="007633A4">
      <w:pPr>
        <w:autoSpaceDE w:val="0"/>
        <w:autoSpaceDN w:val="0"/>
        <w:adjustRightInd w:val="0"/>
        <w:spacing w:after="0" w:line="360" w:lineRule="auto"/>
        <w:rPr>
          <w:rFonts w:ascii="Times New Roman" w:hAnsi="Times New Roman"/>
          <w:b/>
          <w:bCs/>
          <w:color w:val="000000"/>
          <w:sz w:val="24"/>
          <w:szCs w:val="24"/>
        </w:rPr>
      </w:pPr>
      <w:r>
        <w:rPr>
          <w:rFonts w:ascii="Times New Roman" w:eastAsia="Wingdings2" w:hAnsi="Times New Roman"/>
          <w:color w:val="3892A8"/>
          <w:sz w:val="24"/>
          <w:szCs w:val="24"/>
        </w:rPr>
        <w:t xml:space="preserve">          </w:t>
      </w:r>
      <w:r>
        <w:rPr>
          <w:rFonts w:ascii="Times New Roman" w:eastAsia="Wingdings2" w:hAnsi="Times New Roman"/>
          <w:color w:val="3892A8"/>
          <w:sz w:val="24"/>
          <w:szCs w:val="24"/>
        </w:rPr>
        <w:t xml:space="preserve"> </w:t>
      </w:r>
      <w:r>
        <w:rPr>
          <w:rFonts w:ascii="Times New Roman" w:hAnsi="Times New Roman"/>
          <w:b/>
          <w:bCs/>
          <w:color w:val="000000"/>
          <w:sz w:val="24"/>
          <w:szCs w:val="24"/>
        </w:rPr>
        <w:t>R – Real</w:t>
      </w:r>
    </w:p>
    <w:p w:rsidR="007633A4" w:rsidRDefault="007633A4" w:rsidP="007633A4">
      <w:pPr>
        <w:autoSpaceDE w:val="0"/>
        <w:autoSpaceDN w:val="0"/>
        <w:adjustRightInd w:val="0"/>
        <w:spacing w:after="0" w:line="360" w:lineRule="auto"/>
        <w:rPr>
          <w:rFonts w:ascii="Times New Roman" w:hAnsi="Times New Roman"/>
          <w:b/>
          <w:bCs/>
          <w:color w:val="000000"/>
          <w:sz w:val="24"/>
          <w:szCs w:val="24"/>
        </w:rPr>
      </w:pPr>
      <w:r>
        <w:rPr>
          <w:rFonts w:ascii="Times New Roman" w:eastAsia="Wingdings2" w:hAnsi="Times New Roman"/>
          <w:color w:val="3892A8"/>
          <w:sz w:val="24"/>
          <w:szCs w:val="24"/>
        </w:rPr>
        <w:t xml:space="preserve">          </w:t>
      </w:r>
      <w:r>
        <w:rPr>
          <w:rFonts w:ascii="Times New Roman" w:eastAsia="Wingdings2" w:hAnsi="Times New Roman"/>
          <w:color w:val="3892A8"/>
          <w:sz w:val="24"/>
          <w:szCs w:val="24"/>
        </w:rPr>
        <w:t xml:space="preserve"> </w:t>
      </w:r>
      <w:r>
        <w:rPr>
          <w:rFonts w:ascii="Times New Roman" w:hAnsi="Times New Roman"/>
          <w:b/>
          <w:bCs/>
          <w:color w:val="000000"/>
          <w:sz w:val="24"/>
          <w:szCs w:val="24"/>
        </w:rPr>
        <w:t>T – Time bounded</w:t>
      </w:r>
    </w:p>
    <w:p w:rsidR="007633A4" w:rsidRDefault="00AC4C74" w:rsidP="007633A4">
      <w:pPr>
        <w:autoSpaceDE w:val="0"/>
        <w:autoSpaceDN w:val="0"/>
        <w:adjustRightInd w:val="0"/>
        <w:spacing w:after="0" w:line="36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sidR="007633A4">
        <w:rPr>
          <w:rFonts w:ascii="Times New Roman" w:hAnsi="Times New Roman"/>
          <w:b/>
          <w:bCs/>
          <w:color w:val="000000" w:themeColor="text1"/>
          <w:sz w:val="24"/>
          <w:szCs w:val="24"/>
        </w:rPr>
        <w:t>S – Specific</w:t>
      </w:r>
    </w:p>
    <w:p w:rsidR="007633A4" w:rsidRDefault="007633A4" w:rsidP="007633A4">
      <w:pPr>
        <w:pStyle w:val="ListParagraph"/>
        <w:numPr>
          <w:ilvl w:val="0"/>
          <w:numId w:val="6"/>
        </w:numPr>
        <w:autoSpaceDE w:val="0"/>
        <w:autoSpaceDN w:val="0"/>
        <w:adjustRightInd w:val="0"/>
        <w:spacing w:after="0" w:line="360" w:lineRule="auto"/>
        <w:jc w:val="both"/>
        <w:rPr>
          <w:rFonts w:ascii="Times New Roman" w:hAnsi="Times New Roman"/>
          <w:color w:val="000000"/>
          <w:sz w:val="24"/>
          <w:szCs w:val="24"/>
        </w:rPr>
      </w:pPr>
      <w:r>
        <w:rPr>
          <w:rFonts w:ascii="Times New Roman" w:eastAsia="Wingdings2" w:hAnsi="Times New Roman"/>
          <w:color w:val="3892A8"/>
          <w:sz w:val="24"/>
          <w:szCs w:val="24"/>
        </w:rPr>
        <w:t xml:space="preserve"> </w:t>
      </w:r>
      <w:r>
        <w:rPr>
          <w:rFonts w:ascii="Times New Roman" w:hAnsi="Times New Roman"/>
          <w:color w:val="000000"/>
          <w:sz w:val="24"/>
          <w:szCs w:val="24"/>
        </w:rPr>
        <w:t>A project is designed to meet a specific objective as opposed to a program, which is broad.</w:t>
      </w:r>
    </w:p>
    <w:p w:rsidR="007633A4" w:rsidRDefault="007633A4" w:rsidP="007633A4">
      <w:pPr>
        <w:pStyle w:val="ListParagraph"/>
        <w:numPr>
          <w:ilvl w:val="0"/>
          <w:numId w:val="6"/>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A project has also specific activities. </w:t>
      </w:r>
    </w:p>
    <w:p w:rsidR="007633A4" w:rsidRDefault="007633A4" w:rsidP="007633A4">
      <w:pPr>
        <w:pStyle w:val="ListParagraph"/>
        <w:numPr>
          <w:ilvl w:val="0"/>
          <w:numId w:val="6"/>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Projects have well defined sequence of investment and production activities and a specific group of benefits.</w:t>
      </w:r>
    </w:p>
    <w:p w:rsidR="007633A4" w:rsidRDefault="007633A4" w:rsidP="007633A4">
      <w:pPr>
        <w:pStyle w:val="ListParagraph"/>
        <w:numPr>
          <w:ilvl w:val="0"/>
          <w:numId w:val="6"/>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A project is also designed to benefit a specific group of people.</w:t>
      </w:r>
    </w:p>
    <w:p w:rsidR="007633A4" w:rsidRDefault="00AC4C74" w:rsidP="007633A4">
      <w:pPr>
        <w:autoSpaceDE w:val="0"/>
        <w:autoSpaceDN w:val="0"/>
        <w:adjustRightInd w:val="0"/>
        <w:spacing w:after="0" w:line="36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sidR="007633A4">
        <w:rPr>
          <w:rFonts w:ascii="Times New Roman" w:hAnsi="Times New Roman"/>
          <w:b/>
          <w:bCs/>
          <w:color w:val="000000" w:themeColor="text1"/>
          <w:sz w:val="24"/>
          <w:szCs w:val="24"/>
        </w:rPr>
        <w:t>M - Measurable</w:t>
      </w:r>
    </w:p>
    <w:p w:rsidR="007633A4" w:rsidRDefault="007633A4" w:rsidP="007633A4">
      <w:pPr>
        <w:pStyle w:val="ListParagraph"/>
        <w:numPr>
          <w:ilvl w:val="0"/>
          <w:numId w:val="7"/>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Projects are designed in such a way that investment and production activities and benefits expected should be identified and if possible be valued  in financial, economic and if possible social terms.</w:t>
      </w:r>
    </w:p>
    <w:p w:rsidR="007633A4" w:rsidRDefault="007633A4" w:rsidP="007633A4">
      <w:pPr>
        <w:pStyle w:val="ListParagraph"/>
        <w:numPr>
          <w:ilvl w:val="0"/>
          <w:numId w:val="7"/>
        </w:numPr>
        <w:autoSpaceDE w:val="0"/>
        <w:autoSpaceDN w:val="0"/>
        <w:adjustRightInd w:val="0"/>
        <w:spacing w:after="0" w:line="360" w:lineRule="auto"/>
        <w:jc w:val="both"/>
        <w:rPr>
          <w:rFonts w:ascii="Times New Roman" w:hAnsi="Times New Roman"/>
          <w:color w:val="000000"/>
          <w:sz w:val="24"/>
          <w:szCs w:val="24"/>
        </w:rPr>
      </w:pPr>
      <w:r>
        <w:rPr>
          <w:rFonts w:ascii="Times New Roman" w:eastAsia="Wingdings2" w:hAnsi="Times New Roman"/>
          <w:color w:val="3892A8"/>
          <w:sz w:val="24"/>
          <w:szCs w:val="24"/>
        </w:rPr>
        <w:t xml:space="preserve"> </w:t>
      </w:r>
      <w:r>
        <w:rPr>
          <w:rFonts w:ascii="Times New Roman" w:hAnsi="Times New Roman"/>
          <w:color w:val="000000"/>
          <w:sz w:val="24"/>
          <w:szCs w:val="24"/>
        </w:rPr>
        <w:t>Though it is sometimes difficult to value especially secondary costs and benefits of a project, attempt should be made to measure them.</w:t>
      </w:r>
    </w:p>
    <w:p w:rsidR="007633A4" w:rsidRDefault="007633A4" w:rsidP="007633A4">
      <w:pPr>
        <w:pStyle w:val="ListParagraph"/>
        <w:numPr>
          <w:ilvl w:val="0"/>
          <w:numId w:val="7"/>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Measurement of costs and benefits must lend themselves for valuation and generally projects are thought to be measurable.</w:t>
      </w:r>
    </w:p>
    <w:p w:rsidR="007633A4" w:rsidRDefault="00AC4C74" w:rsidP="007633A4">
      <w:pPr>
        <w:autoSpaceDE w:val="0"/>
        <w:autoSpaceDN w:val="0"/>
        <w:adjustRightInd w:val="0"/>
        <w:spacing w:after="0" w:line="36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sidR="007633A4">
        <w:rPr>
          <w:rFonts w:ascii="Times New Roman" w:hAnsi="Times New Roman"/>
          <w:b/>
          <w:bCs/>
          <w:color w:val="000000" w:themeColor="text1"/>
          <w:sz w:val="24"/>
          <w:szCs w:val="24"/>
        </w:rPr>
        <w:t>A –Area bounded</w:t>
      </w:r>
    </w:p>
    <w:p w:rsidR="007633A4" w:rsidRDefault="007633A4" w:rsidP="007633A4">
      <w:pPr>
        <w:pStyle w:val="ListParagraph"/>
        <w:numPr>
          <w:ilvl w:val="0"/>
          <w:numId w:val="8"/>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As projects have specific and identifiable group of beneficiaries, so also have to have boundaries.</w:t>
      </w:r>
    </w:p>
    <w:p w:rsidR="007633A4" w:rsidRDefault="007633A4" w:rsidP="007633A4">
      <w:pPr>
        <w:pStyle w:val="ListParagraph"/>
        <w:numPr>
          <w:ilvl w:val="0"/>
          <w:numId w:val="8"/>
        </w:numPr>
        <w:autoSpaceDE w:val="0"/>
        <w:autoSpaceDN w:val="0"/>
        <w:adjustRightInd w:val="0"/>
        <w:spacing w:after="0" w:line="360" w:lineRule="auto"/>
        <w:jc w:val="both"/>
        <w:rPr>
          <w:rFonts w:ascii="Times New Roman" w:hAnsi="Times New Roman"/>
          <w:color w:val="000000"/>
          <w:sz w:val="24"/>
          <w:szCs w:val="24"/>
        </w:rPr>
      </w:pPr>
      <w:r>
        <w:rPr>
          <w:rFonts w:ascii="Times New Roman" w:eastAsia="Wingdings2" w:hAnsi="Times New Roman"/>
          <w:color w:val="3892A8"/>
          <w:sz w:val="24"/>
          <w:szCs w:val="24"/>
        </w:rPr>
        <w:t xml:space="preserve"> </w:t>
      </w:r>
      <w:r>
        <w:rPr>
          <w:rFonts w:ascii="Times New Roman" w:hAnsi="Times New Roman"/>
          <w:color w:val="000000"/>
          <w:sz w:val="24"/>
          <w:szCs w:val="24"/>
        </w:rPr>
        <w:t>In designing a project, its area of operation must clearly be identified and delineated.</w:t>
      </w:r>
    </w:p>
    <w:p w:rsidR="007633A4" w:rsidRDefault="007633A4" w:rsidP="007633A4">
      <w:pPr>
        <w:pStyle w:val="ListParagraph"/>
        <w:numPr>
          <w:ilvl w:val="0"/>
          <w:numId w:val="8"/>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Though some secondary costs and benefits may go beyond the boundary, its major area of operation must be identified. Hence projects are said to be area bounded.</w:t>
      </w:r>
    </w:p>
    <w:p w:rsidR="007633A4" w:rsidRDefault="00AC4C74" w:rsidP="007633A4">
      <w:pPr>
        <w:autoSpaceDE w:val="0"/>
        <w:autoSpaceDN w:val="0"/>
        <w:adjustRightInd w:val="0"/>
        <w:spacing w:after="0" w:line="360" w:lineRule="auto"/>
        <w:jc w:val="both"/>
        <w:rPr>
          <w:rFonts w:ascii="Times New Roman" w:hAnsi="Times New Roman"/>
          <w:b/>
          <w:bCs/>
          <w:color w:val="572314"/>
          <w:sz w:val="24"/>
          <w:szCs w:val="24"/>
        </w:rPr>
      </w:pPr>
      <w:r>
        <w:rPr>
          <w:rFonts w:ascii="Times New Roman" w:hAnsi="Times New Roman"/>
          <w:b/>
          <w:bCs/>
          <w:color w:val="572314"/>
          <w:sz w:val="24"/>
          <w:szCs w:val="24"/>
        </w:rPr>
        <w:t xml:space="preserve">      </w:t>
      </w:r>
      <w:r w:rsidR="007633A4">
        <w:rPr>
          <w:rFonts w:ascii="Times New Roman" w:hAnsi="Times New Roman"/>
          <w:b/>
          <w:bCs/>
          <w:color w:val="572314"/>
          <w:sz w:val="24"/>
          <w:szCs w:val="24"/>
        </w:rPr>
        <w:t>R – Real</w:t>
      </w:r>
    </w:p>
    <w:p w:rsidR="007633A4" w:rsidRDefault="007633A4" w:rsidP="007633A4">
      <w:pPr>
        <w:pStyle w:val="ListParagraph"/>
        <w:numPr>
          <w:ilvl w:val="0"/>
          <w:numId w:val="9"/>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Planning of a project and its analysis must be made based on </w:t>
      </w:r>
      <w:r>
        <w:rPr>
          <w:rFonts w:ascii="Times New Roman" w:hAnsi="Times New Roman"/>
          <w:color w:val="0070C1"/>
          <w:sz w:val="24"/>
          <w:szCs w:val="24"/>
        </w:rPr>
        <w:t>real information</w:t>
      </w:r>
      <w:r>
        <w:rPr>
          <w:rFonts w:ascii="Times New Roman" w:hAnsi="Times New Roman"/>
          <w:color w:val="000000"/>
          <w:sz w:val="24"/>
          <w:szCs w:val="24"/>
        </w:rPr>
        <w:t>.</w:t>
      </w:r>
    </w:p>
    <w:p w:rsidR="007633A4" w:rsidRDefault="007633A4" w:rsidP="007633A4">
      <w:pPr>
        <w:pStyle w:val="ListParagraph"/>
        <w:numPr>
          <w:ilvl w:val="0"/>
          <w:numId w:val="9"/>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Planner must make sure whether the project fits with real </w:t>
      </w:r>
      <w:r>
        <w:rPr>
          <w:rFonts w:ascii="Times New Roman" w:hAnsi="Times New Roman"/>
          <w:color w:val="0070C1"/>
          <w:sz w:val="24"/>
          <w:szCs w:val="24"/>
        </w:rPr>
        <w:t xml:space="preserve">social, economic, political, technical, </w:t>
      </w:r>
      <w:proofErr w:type="spellStart"/>
      <w:r>
        <w:rPr>
          <w:rFonts w:ascii="Times New Roman" w:hAnsi="Times New Roman"/>
          <w:color w:val="0070C1"/>
          <w:sz w:val="24"/>
          <w:szCs w:val="24"/>
        </w:rPr>
        <w:t>etc</w:t>
      </w:r>
      <w:proofErr w:type="spellEnd"/>
      <w:r>
        <w:rPr>
          <w:rFonts w:ascii="Times New Roman" w:hAnsi="Times New Roman"/>
          <w:color w:val="0070C1"/>
          <w:sz w:val="24"/>
          <w:szCs w:val="24"/>
        </w:rPr>
        <w:t xml:space="preserve"> situations.</w:t>
      </w:r>
    </w:p>
    <w:p w:rsidR="007633A4" w:rsidRDefault="007633A4" w:rsidP="007633A4">
      <w:pPr>
        <w:pStyle w:val="ListParagraph"/>
        <w:numPr>
          <w:ilvl w:val="0"/>
          <w:numId w:val="9"/>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This requires detail analysis of different aspects of a project.</w:t>
      </w:r>
    </w:p>
    <w:p w:rsidR="007633A4" w:rsidRDefault="00AC4C74" w:rsidP="007633A4">
      <w:pPr>
        <w:autoSpaceDE w:val="0"/>
        <w:autoSpaceDN w:val="0"/>
        <w:adjustRightInd w:val="0"/>
        <w:spacing w:after="0" w:line="36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sidR="007633A4">
        <w:rPr>
          <w:rFonts w:ascii="Times New Roman" w:hAnsi="Times New Roman"/>
          <w:b/>
          <w:bCs/>
          <w:color w:val="000000" w:themeColor="text1"/>
          <w:sz w:val="24"/>
          <w:szCs w:val="24"/>
        </w:rPr>
        <w:t>T –Time bounded</w:t>
      </w:r>
    </w:p>
    <w:p w:rsidR="007633A4" w:rsidRDefault="007633A4" w:rsidP="007633A4">
      <w:pPr>
        <w:pStyle w:val="ListParagraph"/>
        <w:numPr>
          <w:ilvl w:val="0"/>
          <w:numId w:val="10"/>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A project has a clear starting and ending point.</w:t>
      </w:r>
    </w:p>
    <w:p w:rsidR="007633A4" w:rsidRDefault="007633A4" w:rsidP="007633A4">
      <w:pPr>
        <w:pStyle w:val="ListParagraph"/>
        <w:numPr>
          <w:ilvl w:val="0"/>
          <w:numId w:val="10"/>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The overall life of the project must be determined.</w:t>
      </w:r>
    </w:p>
    <w:p w:rsidR="007633A4" w:rsidRDefault="007633A4" w:rsidP="007633A4">
      <w:pPr>
        <w:pStyle w:val="ListParagraph"/>
        <w:numPr>
          <w:ilvl w:val="0"/>
          <w:numId w:val="10"/>
        </w:numPr>
        <w:autoSpaceDE w:val="0"/>
        <w:autoSpaceDN w:val="0"/>
        <w:adjustRightInd w:val="0"/>
        <w:spacing w:after="0" w:line="360" w:lineRule="auto"/>
        <w:jc w:val="both"/>
        <w:rPr>
          <w:rFonts w:ascii="Times New Roman" w:hAnsi="Times New Roman"/>
          <w:color w:val="000000"/>
          <w:sz w:val="24"/>
          <w:szCs w:val="24"/>
        </w:rPr>
      </w:pPr>
      <w:r>
        <w:rPr>
          <w:rFonts w:ascii="Times New Roman" w:eastAsia="Wingdings2" w:hAnsi="Times New Roman"/>
          <w:color w:val="3892A8"/>
          <w:sz w:val="24"/>
          <w:szCs w:val="24"/>
        </w:rPr>
        <w:t xml:space="preserve"> </w:t>
      </w:r>
      <w:r>
        <w:rPr>
          <w:rFonts w:ascii="Times New Roman" w:hAnsi="Times New Roman"/>
          <w:color w:val="000000"/>
          <w:sz w:val="24"/>
          <w:szCs w:val="24"/>
        </w:rPr>
        <w:t>Moreover, investment and production activities have their own time sequence.</w:t>
      </w:r>
    </w:p>
    <w:p w:rsidR="006D0D42" w:rsidRPr="006D0D42" w:rsidRDefault="006D0D42" w:rsidP="006D0D42">
      <w:pPr>
        <w:numPr>
          <w:ilvl w:val="1"/>
          <w:numId w:val="11"/>
        </w:numPr>
        <w:autoSpaceDE w:val="0"/>
        <w:autoSpaceDN w:val="0"/>
        <w:adjustRightInd w:val="0"/>
        <w:spacing w:after="0" w:line="360" w:lineRule="auto"/>
        <w:jc w:val="both"/>
        <w:rPr>
          <w:rFonts w:ascii="Times New Roman" w:eastAsiaTheme="minorHAnsi" w:hAnsi="Times New Roman"/>
          <w:b/>
          <w:bCs/>
          <w:sz w:val="30"/>
          <w:szCs w:val="30"/>
        </w:rPr>
      </w:pPr>
      <w:r w:rsidRPr="006D0D42">
        <w:rPr>
          <w:rFonts w:ascii="Times New Roman" w:eastAsiaTheme="minorHAnsi" w:hAnsi="Times New Roman"/>
          <w:b/>
          <w:bCs/>
          <w:sz w:val="30"/>
          <w:szCs w:val="30"/>
        </w:rPr>
        <w:t>Understanding the Project Environment</w:t>
      </w:r>
    </w:p>
    <w:p w:rsidR="006D0D42" w:rsidRDefault="006D0D42" w:rsidP="006D0D42">
      <w:pPr>
        <w:numPr>
          <w:ilvl w:val="0"/>
          <w:numId w:val="12"/>
        </w:numPr>
        <w:autoSpaceDE w:val="0"/>
        <w:autoSpaceDN w:val="0"/>
        <w:adjustRightInd w:val="0"/>
        <w:spacing w:after="0" w:line="360" w:lineRule="auto"/>
        <w:contextualSpacing/>
        <w:jc w:val="both"/>
        <w:rPr>
          <w:rFonts w:ascii="Times New Roman" w:eastAsiaTheme="minorHAnsi" w:hAnsi="Times New Roman"/>
          <w:color w:val="000000"/>
          <w:sz w:val="24"/>
          <w:szCs w:val="24"/>
        </w:rPr>
      </w:pPr>
      <w:r w:rsidRPr="002661F1">
        <w:rPr>
          <w:rFonts w:ascii="Times New Roman" w:eastAsiaTheme="minorHAnsi" w:hAnsi="Times New Roman"/>
          <w:color w:val="000000"/>
          <w:sz w:val="24"/>
          <w:szCs w:val="24"/>
        </w:rPr>
        <w:t>There are many factors that need to be understood within your project environment.</w:t>
      </w:r>
    </w:p>
    <w:p w:rsidR="006A30C5" w:rsidRDefault="006A30C5" w:rsidP="006D0D42">
      <w:pPr>
        <w:numPr>
          <w:ilvl w:val="0"/>
          <w:numId w:val="12"/>
        </w:numPr>
        <w:autoSpaceDE w:val="0"/>
        <w:autoSpaceDN w:val="0"/>
        <w:adjustRightInd w:val="0"/>
        <w:spacing w:after="0" w:line="360" w:lineRule="auto"/>
        <w:contextualSpacing/>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Project environment is the surroundings in which a project is undertaken and it includes social, political and economic context within and outside the project boundaries.</w:t>
      </w:r>
    </w:p>
    <w:p w:rsidR="00AB200D" w:rsidRPr="002661F1" w:rsidRDefault="00AB200D" w:rsidP="006D0D42">
      <w:pPr>
        <w:numPr>
          <w:ilvl w:val="0"/>
          <w:numId w:val="12"/>
        </w:numPr>
        <w:autoSpaceDE w:val="0"/>
        <w:autoSpaceDN w:val="0"/>
        <w:adjustRightInd w:val="0"/>
        <w:spacing w:after="0" w:line="360" w:lineRule="auto"/>
        <w:contextualSpacing/>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Understanding this environment also involves identifying the project stakeholders and their ability to affect its successful outcome.</w:t>
      </w:r>
    </w:p>
    <w:p w:rsidR="00BE7788" w:rsidRDefault="006D0D42" w:rsidP="006D0D42">
      <w:pPr>
        <w:numPr>
          <w:ilvl w:val="0"/>
          <w:numId w:val="12"/>
        </w:numPr>
        <w:autoSpaceDE w:val="0"/>
        <w:autoSpaceDN w:val="0"/>
        <w:adjustRightInd w:val="0"/>
        <w:spacing w:after="0" w:line="360" w:lineRule="auto"/>
        <w:contextualSpacing/>
        <w:jc w:val="both"/>
        <w:rPr>
          <w:rFonts w:ascii="Times New Roman" w:eastAsiaTheme="minorHAnsi" w:hAnsi="Times New Roman"/>
          <w:color w:val="000000"/>
          <w:sz w:val="24"/>
          <w:szCs w:val="24"/>
        </w:rPr>
      </w:pPr>
      <w:r w:rsidRPr="002661F1">
        <w:rPr>
          <w:rFonts w:ascii="Times New Roman" w:eastAsiaTheme="minorHAnsi" w:hAnsi="Times New Roman"/>
          <w:color w:val="000000"/>
          <w:sz w:val="24"/>
          <w:szCs w:val="24"/>
        </w:rPr>
        <w:t>At one level, you need to think in terms of the cultural and social environments (i.e., people</w:t>
      </w:r>
      <w:r w:rsidR="00BE7788">
        <w:rPr>
          <w:rFonts w:ascii="Times New Roman" w:eastAsiaTheme="minorHAnsi" w:hAnsi="Times New Roman"/>
          <w:color w:val="000000"/>
          <w:sz w:val="24"/>
          <w:szCs w:val="24"/>
        </w:rPr>
        <w:t>, demographics, and education).</w:t>
      </w:r>
      <w:bookmarkStart w:id="0" w:name="_GoBack"/>
      <w:bookmarkEnd w:id="0"/>
    </w:p>
    <w:p w:rsidR="006D0D42" w:rsidRPr="002661F1" w:rsidRDefault="006D0D42" w:rsidP="006D0D42">
      <w:pPr>
        <w:numPr>
          <w:ilvl w:val="0"/>
          <w:numId w:val="12"/>
        </w:numPr>
        <w:autoSpaceDE w:val="0"/>
        <w:autoSpaceDN w:val="0"/>
        <w:adjustRightInd w:val="0"/>
        <w:spacing w:after="0" w:line="360" w:lineRule="auto"/>
        <w:contextualSpacing/>
        <w:jc w:val="both"/>
        <w:rPr>
          <w:rFonts w:ascii="Times New Roman" w:eastAsiaTheme="minorHAnsi" w:hAnsi="Times New Roman"/>
          <w:color w:val="000000"/>
          <w:sz w:val="24"/>
          <w:szCs w:val="24"/>
        </w:rPr>
      </w:pPr>
      <w:r w:rsidRPr="002661F1">
        <w:rPr>
          <w:rFonts w:ascii="Times New Roman" w:eastAsiaTheme="minorHAnsi" w:hAnsi="Times New Roman"/>
          <w:color w:val="000000"/>
          <w:sz w:val="24"/>
          <w:szCs w:val="24"/>
        </w:rPr>
        <w:t>The international and political environment is where you need to understand about different countries’ cultural influences</w:t>
      </w:r>
      <w:r w:rsidR="00BE7788">
        <w:rPr>
          <w:rFonts w:ascii="Times New Roman" w:eastAsiaTheme="minorHAnsi" w:hAnsi="Times New Roman"/>
          <w:color w:val="000000"/>
          <w:sz w:val="24"/>
          <w:szCs w:val="24"/>
        </w:rPr>
        <w:t xml:space="preserve"> and needs to be aware of local laws and customs</w:t>
      </w:r>
      <w:r w:rsidRPr="002661F1">
        <w:rPr>
          <w:rFonts w:ascii="Times New Roman" w:eastAsiaTheme="minorHAnsi" w:hAnsi="Times New Roman"/>
          <w:color w:val="000000"/>
          <w:sz w:val="24"/>
          <w:szCs w:val="24"/>
        </w:rPr>
        <w:t xml:space="preserve">. </w:t>
      </w:r>
    </w:p>
    <w:p w:rsidR="00E408A3" w:rsidRPr="002661F1" w:rsidRDefault="006D0D42" w:rsidP="006D0D42">
      <w:pPr>
        <w:numPr>
          <w:ilvl w:val="0"/>
          <w:numId w:val="12"/>
        </w:numPr>
        <w:autoSpaceDE w:val="0"/>
        <w:autoSpaceDN w:val="0"/>
        <w:adjustRightInd w:val="0"/>
        <w:spacing w:after="0" w:line="360" w:lineRule="auto"/>
        <w:contextualSpacing/>
        <w:jc w:val="both"/>
        <w:rPr>
          <w:rFonts w:asciiTheme="minorHAnsi" w:eastAsiaTheme="minorHAnsi" w:hAnsiTheme="minorHAnsi" w:cstheme="minorBidi"/>
          <w:b/>
          <w:bCs/>
          <w:color w:val="A00033"/>
          <w:sz w:val="24"/>
          <w:szCs w:val="24"/>
        </w:rPr>
      </w:pPr>
      <w:r w:rsidRPr="002661F1">
        <w:rPr>
          <w:rFonts w:ascii="Times New Roman" w:eastAsiaTheme="minorHAnsi" w:hAnsi="Times New Roman"/>
          <w:color w:val="000000"/>
          <w:sz w:val="24"/>
          <w:szCs w:val="24"/>
        </w:rPr>
        <w:t xml:space="preserve">Then we move to the physical environment; here we think about time zones. </w:t>
      </w:r>
    </w:p>
    <w:p w:rsidR="001C60A8" w:rsidRPr="002661F1" w:rsidRDefault="006D0D42" w:rsidP="006D0D42">
      <w:pPr>
        <w:numPr>
          <w:ilvl w:val="0"/>
          <w:numId w:val="12"/>
        </w:numPr>
        <w:autoSpaceDE w:val="0"/>
        <w:autoSpaceDN w:val="0"/>
        <w:adjustRightInd w:val="0"/>
        <w:spacing w:after="0" w:line="360" w:lineRule="auto"/>
        <w:contextualSpacing/>
        <w:jc w:val="both"/>
        <w:rPr>
          <w:rFonts w:asciiTheme="minorHAnsi" w:eastAsiaTheme="minorHAnsi" w:hAnsiTheme="minorHAnsi" w:cstheme="minorBidi"/>
          <w:b/>
          <w:bCs/>
          <w:color w:val="A00033"/>
          <w:sz w:val="24"/>
          <w:szCs w:val="24"/>
        </w:rPr>
      </w:pPr>
      <w:r w:rsidRPr="002661F1">
        <w:rPr>
          <w:rFonts w:ascii="Times New Roman" w:eastAsiaTheme="minorHAnsi" w:hAnsi="Times New Roman"/>
          <w:sz w:val="24"/>
          <w:szCs w:val="24"/>
        </w:rPr>
        <w:t xml:space="preserve">Of all the factors, the physical ones are the easiest to understand. </w:t>
      </w:r>
      <w:r w:rsidR="00F25657" w:rsidRPr="002661F1">
        <w:rPr>
          <w:rFonts w:ascii="Times New Roman" w:eastAsiaTheme="minorHAnsi" w:hAnsi="Times New Roman"/>
          <w:sz w:val="24"/>
          <w:szCs w:val="24"/>
        </w:rPr>
        <w:t>But</w:t>
      </w:r>
      <w:r w:rsidRPr="002661F1">
        <w:rPr>
          <w:rFonts w:ascii="Times New Roman" w:eastAsiaTheme="minorHAnsi" w:hAnsi="Times New Roman"/>
          <w:sz w:val="24"/>
          <w:szCs w:val="24"/>
        </w:rPr>
        <w:t>, the cultural and international factors that are often misunderstood or ignored. How we deal with clients, customers, or project members from other countries can be critical to the success of the project.</w:t>
      </w:r>
    </w:p>
    <w:p w:rsidR="006D0D42" w:rsidRPr="008A5217" w:rsidRDefault="006D0D42" w:rsidP="008A5217">
      <w:pPr>
        <w:pStyle w:val="ListParagraph"/>
        <w:numPr>
          <w:ilvl w:val="1"/>
          <w:numId w:val="11"/>
        </w:numPr>
        <w:autoSpaceDE w:val="0"/>
        <w:autoSpaceDN w:val="0"/>
        <w:adjustRightInd w:val="0"/>
        <w:spacing w:after="0" w:line="360" w:lineRule="auto"/>
        <w:jc w:val="both"/>
        <w:rPr>
          <w:rFonts w:ascii="Times New Roman" w:eastAsiaTheme="minorHAnsi" w:hAnsi="Times New Roman"/>
          <w:b/>
          <w:bCs/>
          <w:sz w:val="24"/>
          <w:szCs w:val="24"/>
        </w:rPr>
      </w:pPr>
      <w:r w:rsidRPr="008A5217">
        <w:rPr>
          <w:rFonts w:ascii="Times New Roman" w:eastAsiaTheme="minorHAnsi" w:hAnsi="Times New Roman"/>
          <w:b/>
          <w:bCs/>
          <w:sz w:val="28"/>
          <w:szCs w:val="24"/>
        </w:rPr>
        <w:t>Types of rural(agricultural) development projects</w:t>
      </w:r>
    </w:p>
    <w:p w:rsidR="006D0D42" w:rsidRPr="006D0D42" w:rsidRDefault="00AC4C74" w:rsidP="00FE2039">
      <w:pPr>
        <w:autoSpaceDE w:val="0"/>
        <w:autoSpaceDN w:val="0"/>
        <w:adjustRightInd w:val="0"/>
        <w:spacing w:after="0" w:line="360" w:lineRule="auto"/>
        <w:rPr>
          <w:rFonts w:ascii="Times New Roman" w:eastAsiaTheme="minorHAnsi" w:hAnsi="Times New Roman"/>
          <w:b/>
          <w:bCs/>
          <w:sz w:val="24"/>
          <w:szCs w:val="24"/>
        </w:rPr>
      </w:pPr>
      <w:r>
        <w:rPr>
          <w:rFonts w:ascii="Times New Roman" w:eastAsiaTheme="minorHAnsi" w:hAnsi="Times New Roman"/>
          <w:b/>
          <w:bCs/>
          <w:sz w:val="24"/>
          <w:szCs w:val="24"/>
        </w:rPr>
        <w:t xml:space="preserve">     </w:t>
      </w:r>
      <w:r w:rsidR="006D0D42" w:rsidRPr="006D0D42">
        <w:rPr>
          <w:rFonts w:ascii="Times New Roman" w:eastAsiaTheme="minorHAnsi" w:hAnsi="Times New Roman"/>
          <w:b/>
          <w:bCs/>
          <w:sz w:val="24"/>
          <w:szCs w:val="24"/>
        </w:rPr>
        <w:t>1. Capacity building through Technical Assistance</w:t>
      </w:r>
      <w:r w:rsidR="00927E5D">
        <w:rPr>
          <w:rFonts w:ascii="Times New Roman" w:eastAsiaTheme="minorHAnsi" w:hAnsi="Times New Roman"/>
          <w:b/>
          <w:bCs/>
          <w:sz w:val="24"/>
          <w:szCs w:val="24"/>
        </w:rPr>
        <w:t xml:space="preserve"> </w:t>
      </w:r>
      <w:r w:rsidR="006D0D42" w:rsidRPr="006D0D42">
        <w:rPr>
          <w:rFonts w:ascii="Times New Roman" w:eastAsiaTheme="minorHAnsi" w:hAnsi="Times New Roman"/>
          <w:b/>
          <w:bCs/>
          <w:sz w:val="24"/>
          <w:szCs w:val="24"/>
        </w:rPr>
        <w:t>(Pro</w:t>
      </w:r>
      <w:r w:rsidR="008A5217">
        <w:rPr>
          <w:rFonts w:ascii="Times New Roman" w:eastAsiaTheme="minorHAnsi" w:hAnsi="Times New Roman"/>
          <w:b/>
          <w:bCs/>
          <w:sz w:val="24"/>
          <w:szCs w:val="24"/>
        </w:rPr>
        <w:t>ject-type Technical Cooperation)</w:t>
      </w:r>
    </w:p>
    <w:p w:rsidR="00927E5D" w:rsidRPr="00032F1C" w:rsidRDefault="00927E5D" w:rsidP="00FE2039">
      <w:pPr>
        <w:pStyle w:val="ListParagraph"/>
        <w:numPr>
          <w:ilvl w:val="0"/>
          <w:numId w:val="14"/>
        </w:numPr>
        <w:autoSpaceDE w:val="0"/>
        <w:autoSpaceDN w:val="0"/>
        <w:adjustRightInd w:val="0"/>
        <w:spacing w:after="0" w:line="360" w:lineRule="auto"/>
        <w:jc w:val="both"/>
        <w:rPr>
          <w:rFonts w:ascii="Times New Roman" w:eastAsiaTheme="minorHAnsi" w:hAnsi="Times New Roman"/>
          <w:sz w:val="24"/>
          <w:szCs w:val="24"/>
        </w:rPr>
      </w:pPr>
      <w:r w:rsidRPr="00032F1C">
        <w:rPr>
          <w:rFonts w:ascii="Times New Roman" w:eastAsiaTheme="minorHAnsi" w:hAnsi="Times New Roman"/>
          <w:sz w:val="24"/>
          <w:szCs w:val="24"/>
        </w:rPr>
        <w:t xml:space="preserve">It </w:t>
      </w:r>
      <w:r w:rsidR="006D0D42" w:rsidRPr="00032F1C">
        <w:rPr>
          <w:rFonts w:ascii="Times New Roman" w:eastAsiaTheme="minorHAnsi" w:hAnsi="Times New Roman"/>
          <w:sz w:val="24"/>
          <w:szCs w:val="24"/>
        </w:rPr>
        <w:t>has supported the capacity-building of public administration officials</w:t>
      </w:r>
      <w:r w:rsidRPr="00032F1C">
        <w:rPr>
          <w:rFonts w:ascii="Times New Roman" w:eastAsiaTheme="minorHAnsi" w:hAnsi="Times New Roman"/>
          <w:sz w:val="24"/>
          <w:szCs w:val="24"/>
        </w:rPr>
        <w:t xml:space="preserve"> </w:t>
      </w:r>
      <w:r w:rsidR="008B3CEF" w:rsidRPr="00032F1C">
        <w:rPr>
          <w:rFonts w:ascii="Times New Roman" w:eastAsiaTheme="minorHAnsi" w:hAnsi="Times New Roman"/>
          <w:sz w:val="24"/>
          <w:szCs w:val="24"/>
        </w:rPr>
        <w:t xml:space="preserve">in charge of rural </w:t>
      </w:r>
      <w:r w:rsidR="006D0D42" w:rsidRPr="00032F1C">
        <w:rPr>
          <w:rFonts w:ascii="Times New Roman" w:eastAsiaTheme="minorHAnsi" w:hAnsi="Times New Roman"/>
          <w:sz w:val="24"/>
          <w:szCs w:val="24"/>
        </w:rPr>
        <w:t>development through the Pro</w:t>
      </w:r>
      <w:r w:rsidR="008B3CEF" w:rsidRPr="00032F1C">
        <w:rPr>
          <w:rFonts w:ascii="Times New Roman" w:eastAsiaTheme="minorHAnsi" w:hAnsi="Times New Roman"/>
          <w:sz w:val="24"/>
          <w:szCs w:val="24"/>
        </w:rPr>
        <w:t>ject-type Technical Cooperation.</w:t>
      </w:r>
    </w:p>
    <w:p w:rsidR="00927E5D" w:rsidRPr="00032F1C" w:rsidRDefault="006D0D42" w:rsidP="00FE2039">
      <w:pPr>
        <w:pStyle w:val="ListParagraph"/>
        <w:numPr>
          <w:ilvl w:val="0"/>
          <w:numId w:val="14"/>
        </w:numPr>
        <w:autoSpaceDE w:val="0"/>
        <w:autoSpaceDN w:val="0"/>
        <w:adjustRightInd w:val="0"/>
        <w:spacing w:after="0" w:line="360" w:lineRule="auto"/>
        <w:jc w:val="both"/>
        <w:rPr>
          <w:rFonts w:ascii="Times New Roman" w:eastAsiaTheme="minorHAnsi" w:hAnsi="Times New Roman"/>
          <w:sz w:val="24"/>
          <w:szCs w:val="24"/>
        </w:rPr>
      </w:pPr>
      <w:r w:rsidRPr="00032F1C">
        <w:rPr>
          <w:rFonts w:ascii="Times New Roman" w:eastAsiaTheme="minorHAnsi" w:hAnsi="Times New Roman"/>
          <w:sz w:val="24"/>
          <w:szCs w:val="24"/>
        </w:rPr>
        <w:t>The major</w:t>
      </w:r>
      <w:r w:rsidR="00927E5D" w:rsidRPr="00032F1C">
        <w:rPr>
          <w:rFonts w:ascii="Times New Roman" w:eastAsiaTheme="minorHAnsi" w:hAnsi="Times New Roman"/>
          <w:sz w:val="24"/>
          <w:szCs w:val="24"/>
        </w:rPr>
        <w:t xml:space="preserve"> </w:t>
      </w:r>
      <w:r w:rsidRPr="00032F1C">
        <w:rPr>
          <w:rFonts w:ascii="Times New Roman" w:eastAsiaTheme="minorHAnsi" w:hAnsi="Times New Roman"/>
          <w:sz w:val="24"/>
          <w:szCs w:val="24"/>
        </w:rPr>
        <w:t>characteristics of this type of cooperation are:</w:t>
      </w:r>
    </w:p>
    <w:p w:rsidR="00927E5D" w:rsidRPr="00032F1C" w:rsidRDefault="006D0D42" w:rsidP="00FE2039">
      <w:pPr>
        <w:pStyle w:val="ListParagraph"/>
        <w:autoSpaceDE w:val="0"/>
        <w:autoSpaceDN w:val="0"/>
        <w:adjustRightInd w:val="0"/>
        <w:spacing w:after="0" w:line="360" w:lineRule="auto"/>
        <w:jc w:val="both"/>
        <w:rPr>
          <w:rFonts w:ascii="Times New Roman" w:eastAsiaTheme="minorHAnsi" w:hAnsi="Times New Roman"/>
          <w:sz w:val="24"/>
          <w:szCs w:val="24"/>
        </w:rPr>
      </w:pPr>
      <w:r w:rsidRPr="00032F1C">
        <w:rPr>
          <w:rFonts w:ascii="Times New Roman" w:eastAsiaTheme="minorHAnsi" w:hAnsi="Times New Roman"/>
          <w:sz w:val="24"/>
          <w:szCs w:val="24"/>
        </w:rPr>
        <w:t xml:space="preserve"> (1) integrated rural and community</w:t>
      </w:r>
      <w:r w:rsidR="00927E5D" w:rsidRPr="00032F1C">
        <w:rPr>
          <w:rFonts w:ascii="Times New Roman" w:eastAsiaTheme="minorHAnsi" w:hAnsi="Times New Roman"/>
          <w:sz w:val="24"/>
          <w:szCs w:val="24"/>
        </w:rPr>
        <w:t xml:space="preserve"> </w:t>
      </w:r>
      <w:r w:rsidRPr="00032F1C">
        <w:rPr>
          <w:rFonts w:ascii="Times New Roman" w:eastAsiaTheme="minorHAnsi" w:hAnsi="Times New Roman"/>
          <w:sz w:val="24"/>
          <w:szCs w:val="24"/>
        </w:rPr>
        <w:t xml:space="preserve">development; </w:t>
      </w:r>
    </w:p>
    <w:p w:rsidR="00927E5D" w:rsidRPr="00032F1C" w:rsidRDefault="006D0D42" w:rsidP="00FE2039">
      <w:pPr>
        <w:pStyle w:val="ListParagraph"/>
        <w:autoSpaceDE w:val="0"/>
        <w:autoSpaceDN w:val="0"/>
        <w:adjustRightInd w:val="0"/>
        <w:spacing w:after="0" w:line="360" w:lineRule="auto"/>
        <w:jc w:val="both"/>
        <w:rPr>
          <w:rFonts w:ascii="Times New Roman" w:eastAsiaTheme="minorHAnsi" w:hAnsi="Times New Roman"/>
          <w:sz w:val="24"/>
          <w:szCs w:val="24"/>
        </w:rPr>
      </w:pPr>
      <w:r w:rsidRPr="00032F1C">
        <w:rPr>
          <w:rFonts w:ascii="Times New Roman" w:eastAsiaTheme="minorHAnsi" w:hAnsi="Times New Roman"/>
          <w:sz w:val="24"/>
          <w:szCs w:val="24"/>
        </w:rPr>
        <w:t xml:space="preserve">(2) </w:t>
      </w:r>
      <w:r w:rsidR="008B3CEF" w:rsidRPr="00032F1C">
        <w:rPr>
          <w:rFonts w:ascii="Times New Roman" w:eastAsiaTheme="minorHAnsi" w:hAnsi="Times New Roman"/>
          <w:sz w:val="24"/>
          <w:szCs w:val="24"/>
        </w:rPr>
        <w:t>Rural</w:t>
      </w:r>
      <w:r w:rsidRPr="00032F1C">
        <w:rPr>
          <w:rFonts w:ascii="Times New Roman" w:eastAsiaTheme="minorHAnsi" w:hAnsi="Times New Roman"/>
          <w:sz w:val="24"/>
          <w:szCs w:val="24"/>
        </w:rPr>
        <w:t xml:space="preserve"> community development and training of administrators;</w:t>
      </w:r>
    </w:p>
    <w:p w:rsidR="00927E5D" w:rsidRPr="00032F1C" w:rsidRDefault="006D0D42" w:rsidP="00FE2039">
      <w:pPr>
        <w:pStyle w:val="ListParagraph"/>
        <w:autoSpaceDE w:val="0"/>
        <w:autoSpaceDN w:val="0"/>
        <w:adjustRightInd w:val="0"/>
        <w:spacing w:after="0" w:line="360" w:lineRule="auto"/>
        <w:jc w:val="both"/>
        <w:rPr>
          <w:rFonts w:ascii="Times New Roman" w:eastAsiaTheme="minorHAnsi" w:hAnsi="Times New Roman"/>
          <w:sz w:val="24"/>
          <w:szCs w:val="24"/>
        </w:rPr>
      </w:pPr>
      <w:r w:rsidRPr="00032F1C">
        <w:rPr>
          <w:rFonts w:ascii="Times New Roman" w:eastAsiaTheme="minorHAnsi" w:hAnsi="Times New Roman"/>
          <w:sz w:val="24"/>
          <w:szCs w:val="24"/>
        </w:rPr>
        <w:t xml:space="preserve">(3) </w:t>
      </w:r>
      <w:r w:rsidR="008B3CEF" w:rsidRPr="00032F1C">
        <w:rPr>
          <w:rFonts w:ascii="Times New Roman" w:eastAsiaTheme="minorHAnsi" w:hAnsi="Times New Roman"/>
          <w:sz w:val="24"/>
          <w:szCs w:val="24"/>
        </w:rPr>
        <w:t>Health</w:t>
      </w:r>
      <w:r w:rsidRPr="00032F1C">
        <w:rPr>
          <w:rFonts w:ascii="Times New Roman" w:eastAsiaTheme="minorHAnsi" w:hAnsi="Times New Roman"/>
          <w:sz w:val="24"/>
          <w:szCs w:val="24"/>
        </w:rPr>
        <w:t xml:space="preserve"> care improvement; and </w:t>
      </w:r>
    </w:p>
    <w:p w:rsidR="006D0D42" w:rsidRDefault="006D0D42" w:rsidP="00FE2039">
      <w:pPr>
        <w:pStyle w:val="ListParagraph"/>
        <w:autoSpaceDE w:val="0"/>
        <w:autoSpaceDN w:val="0"/>
        <w:adjustRightInd w:val="0"/>
        <w:spacing w:after="0" w:line="360" w:lineRule="auto"/>
        <w:jc w:val="both"/>
        <w:rPr>
          <w:rFonts w:ascii="Times New Roman" w:eastAsiaTheme="minorHAnsi" w:hAnsi="Times New Roman"/>
          <w:sz w:val="21"/>
          <w:szCs w:val="21"/>
        </w:rPr>
      </w:pPr>
      <w:r w:rsidRPr="00032F1C">
        <w:rPr>
          <w:rFonts w:ascii="Times New Roman" w:eastAsiaTheme="minorHAnsi" w:hAnsi="Times New Roman"/>
          <w:sz w:val="24"/>
          <w:szCs w:val="24"/>
        </w:rPr>
        <w:t xml:space="preserve">(4) </w:t>
      </w:r>
      <w:r w:rsidR="008B3CEF" w:rsidRPr="00032F1C">
        <w:rPr>
          <w:rFonts w:ascii="Times New Roman" w:eastAsiaTheme="minorHAnsi" w:hAnsi="Times New Roman"/>
          <w:sz w:val="24"/>
          <w:szCs w:val="24"/>
        </w:rPr>
        <w:t>Enhancement</w:t>
      </w:r>
      <w:r w:rsidRPr="00032F1C">
        <w:rPr>
          <w:rFonts w:ascii="Times New Roman" w:eastAsiaTheme="minorHAnsi" w:hAnsi="Times New Roman"/>
          <w:sz w:val="24"/>
          <w:szCs w:val="24"/>
        </w:rPr>
        <w:t xml:space="preserve"> of protective capabilities</w:t>
      </w:r>
      <w:r w:rsidRPr="006D0D42">
        <w:rPr>
          <w:rFonts w:ascii="Times New Roman" w:eastAsiaTheme="minorHAnsi" w:hAnsi="Times New Roman"/>
          <w:sz w:val="21"/>
          <w:szCs w:val="21"/>
        </w:rPr>
        <w:t>.</w:t>
      </w:r>
    </w:p>
    <w:p w:rsidR="00B0348F" w:rsidRPr="006D0D42" w:rsidRDefault="00B0348F" w:rsidP="00FE2039">
      <w:pPr>
        <w:pStyle w:val="ListParagraph"/>
        <w:autoSpaceDE w:val="0"/>
        <w:autoSpaceDN w:val="0"/>
        <w:adjustRightInd w:val="0"/>
        <w:spacing w:after="0" w:line="360" w:lineRule="auto"/>
        <w:jc w:val="both"/>
        <w:rPr>
          <w:rFonts w:ascii="Times New Roman" w:eastAsiaTheme="minorHAnsi" w:hAnsi="Times New Roman"/>
          <w:sz w:val="21"/>
          <w:szCs w:val="21"/>
        </w:rPr>
      </w:pPr>
    </w:p>
    <w:p w:rsidR="00582957" w:rsidRPr="00FE2039" w:rsidRDefault="006D0D42" w:rsidP="00FE2039">
      <w:pPr>
        <w:pStyle w:val="ListParagraph"/>
        <w:numPr>
          <w:ilvl w:val="0"/>
          <w:numId w:val="11"/>
        </w:numPr>
        <w:autoSpaceDE w:val="0"/>
        <w:autoSpaceDN w:val="0"/>
        <w:adjustRightInd w:val="0"/>
        <w:spacing w:after="0" w:line="360" w:lineRule="auto"/>
        <w:jc w:val="both"/>
        <w:rPr>
          <w:rFonts w:ascii="Times New Roman" w:eastAsiaTheme="minorHAnsi" w:hAnsi="Times New Roman"/>
          <w:sz w:val="24"/>
          <w:szCs w:val="24"/>
        </w:rPr>
      </w:pPr>
      <w:r w:rsidRPr="00FE2039">
        <w:rPr>
          <w:rFonts w:ascii="Times New Roman" w:eastAsiaTheme="minorHAnsi" w:hAnsi="Times New Roman"/>
          <w:b/>
          <w:bCs/>
          <w:sz w:val="24"/>
          <w:szCs w:val="24"/>
        </w:rPr>
        <w:t>Policy-making of Rural Development (Development</w:t>
      </w:r>
      <w:r w:rsidR="00582957" w:rsidRPr="00FE2039">
        <w:rPr>
          <w:rFonts w:ascii="Times New Roman" w:eastAsiaTheme="minorHAnsi" w:hAnsi="Times New Roman"/>
          <w:b/>
          <w:bCs/>
          <w:sz w:val="24"/>
          <w:szCs w:val="24"/>
        </w:rPr>
        <w:t xml:space="preserve"> </w:t>
      </w:r>
      <w:r w:rsidRPr="00FE2039">
        <w:rPr>
          <w:rFonts w:ascii="Times New Roman" w:eastAsiaTheme="minorHAnsi" w:hAnsi="Times New Roman"/>
          <w:b/>
          <w:bCs/>
          <w:sz w:val="24"/>
          <w:szCs w:val="24"/>
        </w:rPr>
        <w:t>Study)</w:t>
      </w:r>
    </w:p>
    <w:p w:rsidR="00582957" w:rsidRPr="00FE2039" w:rsidRDefault="006D0D42" w:rsidP="00FE2039">
      <w:pPr>
        <w:pStyle w:val="ListParagraph"/>
        <w:numPr>
          <w:ilvl w:val="0"/>
          <w:numId w:val="16"/>
        </w:numPr>
        <w:autoSpaceDE w:val="0"/>
        <w:autoSpaceDN w:val="0"/>
        <w:adjustRightInd w:val="0"/>
        <w:spacing w:after="0" w:line="360" w:lineRule="auto"/>
        <w:jc w:val="both"/>
        <w:rPr>
          <w:rFonts w:ascii="Times New Roman" w:eastAsiaTheme="minorHAnsi" w:hAnsi="Times New Roman"/>
          <w:sz w:val="24"/>
          <w:szCs w:val="24"/>
        </w:rPr>
      </w:pPr>
      <w:r w:rsidRPr="00FE2039">
        <w:rPr>
          <w:rFonts w:ascii="Times New Roman" w:eastAsiaTheme="minorHAnsi" w:hAnsi="Times New Roman"/>
          <w:sz w:val="24"/>
          <w:szCs w:val="24"/>
        </w:rPr>
        <w:t>Since many developing countries have limited policy-planning</w:t>
      </w:r>
      <w:r w:rsidR="00582957" w:rsidRPr="00FE2039">
        <w:rPr>
          <w:rFonts w:ascii="Times New Roman" w:eastAsiaTheme="minorHAnsi" w:hAnsi="Times New Roman"/>
          <w:sz w:val="24"/>
          <w:szCs w:val="24"/>
        </w:rPr>
        <w:t xml:space="preserve"> </w:t>
      </w:r>
      <w:r w:rsidRPr="00FE2039">
        <w:rPr>
          <w:rFonts w:ascii="Times New Roman" w:eastAsiaTheme="minorHAnsi" w:hAnsi="Times New Roman"/>
          <w:sz w:val="24"/>
          <w:szCs w:val="24"/>
        </w:rPr>
        <w:t>capabilities, effective development plans cannot be formulated at times.</w:t>
      </w:r>
      <w:r w:rsidR="00182945" w:rsidRPr="00FE2039">
        <w:rPr>
          <w:rFonts w:ascii="Times New Roman" w:eastAsiaTheme="minorHAnsi" w:hAnsi="Times New Roman"/>
          <w:sz w:val="24"/>
          <w:szCs w:val="24"/>
        </w:rPr>
        <w:t xml:space="preserve"> </w:t>
      </w:r>
      <w:r w:rsidRPr="00FE2039">
        <w:rPr>
          <w:rFonts w:ascii="Times New Roman" w:eastAsiaTheme="minorHAnsi" w:hAnsi="Times New Roman"/>
          <w:sz w:val="24"/>
          <w:szCs w:val="24"/>
        </w:rPr>
        <w:t>Therefore, the Development Study scheme presents a grand design for national</w:t>
      </w:r>
      <w:r w:rsidR="00582957" w:rsidRPr="00FE2039">
        <w:rPr>
          <w:rFonts w:ascii="Times New Roman" w:eastAsiaTheme="minorHAnsi" w:hAnsi="Times New Roman"/>
          <w:sz w:val="24"/>
          <w:szCs w:val="24"/>
        </w:rPr>
        <w:t xml:space="preserve"> </w:t>
      </w:r>
      <w:r w:rsidRPr="00FE2039">
        <w:rPr>
          <w:rFonts w:ascii="Times New Roman" w:eastAsiaTheme="minorHAnsi" w:hAnsi="Times New Roman"/>
          <w:sz w:val="24"/>
          <w:szCs w:val="24"/>
        </w:rPr>
        <w:t>policies and overall plans of counterpart countries. Verification of planned</w:t>
      </w:r>
      <w:r w:rsidR="00582957" w:rsidRPr="00FE2039">
        <w:rPr>
          <w:rFonts w:ascii="Times New Roman" w:eastAsiaTheme="minorHAnsi" w:hAnsi="Times New Roman"/>
          <w:sz w:val="24"/>
          <w:szCs w:val="24"/>
        </w:rPr>
        <w:t xml:space="preserve"> </w:t>
      </w:r>
      <w:r w:rsidRPr="00FE2039">
        <w:rPr>
          <w:rFonts w:ascii="Times New Roman" w:eastAsiaTheme="minorHAnsi" w:hAnsi="Times New Roman"/>
          <w:sz w:val="24"/>
          <w:szCs w:val="24"/>
        </w:rPr>
        <w:t>projects and pilot projects are also implemented. Based on the study,</w:t>
      </w:r>
      <w:r w:rsidR="00582957" w:rsidRPr="00FE2039">
        <w:rPr>
          <w:rFonts w:ascii="Times New Roman" w:eastAsiaTheme="minorHAnsi" w:hAnsi="Times New Roman"/>
          <w:sz w:val="24"/>
          <w:szCs w:val="24"/>
        </w:rPr>
        <w:t xml:space="preserve"> </w:t>
      </w:r>
      <w:r w:rsidRPr="00FE2039">
        <w:rPr>
          <w:rFonts w:ascii="Times New Roman" w:eastAsiaTheme="minorHAnsi" w:hAnsi="Times New Roman"/>
          <w:sz w:val="24"/>
          <w:szCs w:val="24"/>
        </w:rPr>
        <w:t>community-based plans are formulated with social, economic and environmental</w:t>
      </w:r>
      <w:r w:rsidR="00582957" w:rsidRPr="00FE2039">
        <w:rPr>
          <w:rFonts w:ascii="Times New Roman" w:eastAsiaTheme="minorHAnsi" w:hAnsi="Times New Roman"/>
          <w:sz w:val="24"/>
          <w:szCs w:val="24"/>
        </w:rPr>
        <w:t xml:space="preserve"> </w:t>
      </w:r>
      <w:r w:rsidRPr="00FE2039">
        <w:rPr>
          <w:rFonts w:ascii="Times New Roman" w:eastAsiaTheme="minorHAnsi" w:hAnsi="Times New Roman"/>
          <w:sz w:val="24"/>
          <w:szCs w:val="24"/>
        </w:rPr>
        <w:t xml:space="preserve">considerations. </w:t>
      </w:r>
    </w:p>
    <w:p w:rsidR="00582957" w:rsidRPr="00FE2039" w:rsidRDefault="006D0D42" w:rsidP="00FE2039">
      <w:pPr>
        <w:pStyle w:val="ListParagraph"/>
        <w:numPr>
          <w:ilvl w:val="0"/>
          <w:numId w:val="16"/>
        </w:numPr>
        <w:autoSpaceDE w:val="0"/>
        <w:autoSpaceDN w:val="0"/>
        <w:adjustRightInd w:val="0"/>
        <w:spacing w:after="0" w:line="360" w:lineRule="auto"/>
        <w:jc w:val="both"/>
        <w:rPr>
          <w:rFonts w:ascii="Times New Roman" w:eastAsiaTheme="minorHAnsi" w:hAnsi="Times New Roman"/>
          <w:sz w:val="24"/>
          <w:szCs w:val="24"/>
        </w:rPr>
      </w:pPr>
      <w:r w:rsidRPr="00FE2039">
        <w:rPr>
          <w:rFonts w:ascii="Times New Roman" w:eastAsiaTheme="minorHAnsi" w:hAnsi="Times New Roman"/>
          <w:sz w:val="24"/>
          <w:szCs w:val="24"/>
        </w:rPr>
        <w:t xml:space="preserve">Major Development Studies on rural development include: </w:t>
      </w:r>
    </w:p>
    <w:p w:rsidR="00582957" w:rsidRPr="00C655A8" w:rsidRDefault="00582957" w:rsidP="00FE2039">
      <w:pPr>
        <w:pStyle w:val="ListParagraph"/>
        <w:autoSpaceDE w:val="0"/>
        <w:autoSpaceDN w:val="0"/>
        <w:adjustRightInd w:val="0"/>
        <w:spacing w:after="0" w:line="360" w:lineRule="auto"/>
        <w:jc w:val="both"/>
        <w:rPr>
          <w:rFonts w:ascii="Times New Roman" w:eastAsiaTheme="minorHAnsi" w:hAnsi="Times New Roman"/>
          <w:bCs/>
          <w:iCs/>
          <w:sz w:val="24"/>
          <w:szCs w:val="24"/>
        </w:rPr>
      </w:pPr>
      <w:r w:rsidRPr="00C655A8">
        <w:rPr>
          <w:rFonts w:ascii="Times New Roman" w:eastAsiaTheme="minorHAnsi" w:hAnsi="Times New Roman"/>
          <w:sz w:val="24"/>
          <w:szCs w:val="24"/>
        </w:rPr>
        <w:t xml:space="preserve"> </w:t>
      </w:r>
      <w:r w:rsidR="006D0D42" w:rsidRPr="00C655A8">
        <w:rPr>
          <w:rFonts w:ascii="Times New Roman" w:eastAsiaTheme="minorHAnsi" w:hAnsi="Times New Roman"/>
          <w:bCs/>
          <w:iCs/>
          <w:sz w:val="24"/>
          <w:szCs w:val="24"/>
        </w:rPr>
        <w:t>(1)</w:t>
      </w:r>
      <w:r w:rsidRPr="00C655A8">
        <w:rPr>
          <w:rFonts w:ascii="Times New Roman" w:eastAsiaTheme="minorHAnsi" w:hAnsi="Times New Roman"/>
          <w:bCs/>
          <w:iCs/>
          <w:sz w:val="24"/>
          <w:szCs w:val="24"/>
        </w:rPr>
        <w:t xml:space="preserve"> </w:t>
      </w:r>
      <w:r w:rsidR="00182945" w:rsidRPr="00C655A8">
        <w:rPr>
          <w:rFonts w:ascii="Times New Roman" w:eastAsiaTheme="minorHAnsi" w:hAnsi="Times New Roman"/>
          <w:bCs/>
          <w:iCs/>
          <w:sz w:val="24"/>
          <w:szCs w:val="24"/>
        </w:rPr>
        <w:t>Recommendations</w:t>
      </w:r>
      <w:r w:rsidR="006D0D42" w:rsidRPr="00C655A8">
        <w:rPr>
          <w:rFonts w:ascii="Times New Roman" w:eastAsiaTheme="minorHAnsi" w:hAnsi="Times New Roman"/>
          <w:bCs/>
          <w:iCs/>
          <w:sz w:val="24"/>
          <w:szCs w:val="24"/>
        </w:rPr>
        <w:t xml:space="preserve"> on improvement of agricultural productivity;</w:t>
      </w:r>
    </w:p>
    <w:p w:rsidR="00582957" w:rsidRPr="00C655A8" w:rsidRDefault="006D0D42" w:rsidP="00FE2039">
      <w:pPr>
        <w:pStyle w:val="ListParagraph"/>
        <w:autoSpaceDE w:val="0"/>
        <w:autoSpaceDN w:val="0"/>
        <w:adjustRightInd w:val="0"/>
        <w:spacing w:after="0" w:line="360" w:lineRule="auto"/>
        <w:jc w:val="both"/>
        <w:rPr>
          <w:rFonts w:ascii="Times New Roman" w:eastAsiaTheme="minorHAnsi" w:hAnsi="Times New Roman"/>
          <w:bCs/>
          <w:iCs/>
          <w:sz w:val="24"/>
          <w:szCs w:val="24"/>
        </w:rPr>
      </w:pPr>
      <w:r w:rsidRPr="00C655A8">
        <w:rPr>
          <w:rFonts w:ascii="Times New Roman" w:eastAsiaTheme="minorHAnsi" w:hAnsi="Times New Roman"/>
          <w:bCs/>
          <w:iCs/>
          <w:sz w:val="24"/>
          <w:szCs w:val="24"/>
        </w:rPr>
        <w:t xml:space="preserve"> (2) </w:t>
      </w:r>
      <w:r w:rsidR="00182945" w:rsidRPr="00C655A8">
        <w:rPr>
          <w:rFonts w:ascii="Times New Roman" w:eastAsiaTheme="minorHAnsi" w:hAnsi="Times New Roman"/>
          <w:bCs/>
          <w:iCs/>
          <w:sz w:val="24"/>
          <w:szCs w:val="24"/>
        </w:rPr>
        <w:t>Support</w:t>
      </w:r>
      <w:r w:rsidR="00582957" w:rsidRPr="00C655A8">
        <w:rPr>
          <w:rFonts w:ascii="Times New Roman" w:eastAsiaTheme="minorHAnsi" w:hAnsi="Times New Roman"/>
          <w:bCs/>
          <w:iCs/>
          <w:sz w:val="24"/>
          <w:szCs w:val="24"/>
        </w:rPr>
        <w:t xml:space="preserve"> </w:t>
      </w:r>
      <w:r w:rsidRPr="00C655A8">
        <w:rPr>
          <w:rFonts w:ascii="Times New Roman" w:eastAsiaTheme="minorHAnsi" w:hAnsi="Times New Roman"/>
          <w:bCs/>
          <w:iCs/>
          <w:sz w:val="24"/>
          <w:szCs w:val="24"/>
        </w:rPr>
        <w:t>for improvement of local health care; and</w:t>
      </w:r>
    </w:p>
    <w:p w:rsidR="00582957" w:rsidRPr="00C655A8" w:rsidRDefault="006D0D42" w:rsidP="00FE2039">
      <w:pPr>
        <w:pStyle w:val="ListParagraph"/>
        <w:autoSpaceDE w:val="0"/>
        <w:autoSpaceDN w:val="0"/>
        <w:adjustRightInd w:val="0"/>
        <w:spacing w:after="0" w:line="360" w:lineRule="auto"/>
        <w:jc w:val="both"/>
        <w:rPr>
          <w:rFonts w:ascii="Times New Roman" w:eastAsiaTheme="minorHAnsi" w:hAnsi="Times New Roman"/>
          <w:bCs/>
          <w:iCs/>
          <w:sz w:val="24"/>
          <w:szCs w:val="24"/>
        </w:rPr>
      </w:pPr>
      <w:r w:rsidRPr="00C655A8">
        <w:rPr>
          <w:rFonts w:ascii="Times New Roman" w:eastAsiaTheme="minorHAnsi" w:hAnsi="Times New Roman"/>
          <w:bCs/>
          <w:iCs/>
          <w:sz w:val="24"/>
          <w:szCs w:val="24"/>
        </w:rPr>
        <w:t xml:space="preserve"> (3) </w:t>
      </w:r>
      <w:r w:rsidR="00182945" w:rsidRPr="00C655A8">
        <w:rPr>
          <w:rFonts w:ascii="Times New Roman" w:eastAsiaTheme="minorHAnsi" w:hAnsi="Times New Roman"/>
          <w:bCs/>
          <w:iCs/>
          <w:sz w:val="24"/>
          <w:szCs w:val="24"/>
        </w:rPr>
        <w:t>Local</w:t>
      </w:r>
      <w:r w:rsidRPr="00C655A8">
        <w:rPr>
          <w:rFonts w:ascii="Times New Roman" w:eastAsiaTheme="minorHAnsi" w:hAnsi="Times New Roman"/>
          <w:bCs/>
          <w:iCs/>
          <w:sz w:val="24"/>
          <w:szCs w:val="24"/>
        </w:rPr>
        <w:t xml:space="preserve"> infrastructure improvement</w:t>
      </w:r>
      <w:r w:rsidR="00582957" w:rsidRPr="00C655A8">
        <w:rPr>
          <w:rFonts w:ascii="Times New Roman" w:eastAsiaTheme="minorHAnsi" w:hAnsi="Times New Roman"/>
          <w:bCs/>
          <w:iCs/>
          <w:sz w:val="24"/>
          <w:szCs w:val="24"/>
        </w:rPr>
        <w:t xml:space="preserve"> </w:t>
      </w:r>
      <w:r w:rsidRPr="00C655A8">
        <w:rPr>
          <w:rFonts w:ascii="Times New Roman" w:eastAsiaTheme="minorHAnsi" w:hAnsi="Times New Roman"/>
          <w:bCs/>
          <w:iCs/>
          <w:sz w:val="24"/>
          <w:szCs w:val="24"/>
        </w:rPr>
        <w:t xml:space="preserve">as well as school mapping. </w:t>
      </w:r>
    </w:p>
    <w:p w:rsidR="00A45F24" w:rsidRDefault="006D0D42" w:rsidP="00FE2039">
      <w:pPr>
        <w:pStyle w:val="ListParagraph"/>
        <w:numPr>
          <w:ilvl w:val="0"/>
          <w:numId w:val="16"/>
        </w:numPr>
        <w:autoSpaceDE w:val="0"/>
        <w:autoSpaceDN w:val="0"/>
        <w:adjustRightInd w:val="0"/>
        <w:spacing w:after="0" w:line="360" w:lineRule="auto"/>
        <w:jc w:val="both"/>
        <w:rPr>
          <w:rFonts w:ascii="Times New Roman" w:eastAsiaTheme="minorHAnsi" w:hAnsi="Times New Roman"/>
          <w:sz w:val="24"/>
          <w:szCs w:val="24"/>
        </w:rPr>
      </w:pPr>
      <w:r w:rsidRPr="00FE2039">
        <w:rPr>
          <w:rFonts w:ascii="Times New Roman" w:eastAsiaTheme="minorHAnsi" w:hAnsi="Times New Roman"/>
          <w:sz w:val="24"/>
          <w:szCs w:val="24"/>
        </w:rPr>
        <w:t>Based on the results of the Development Studies,</w:t>
      </w:r>
      <w:r w:rsidR="00582957" w:rsidRPr="00FE2039">
        <w:rPr>
          <w:rFonts w:ascii="Times New Roman" w:eastAsiaTheme="minorHAnsi" w:hAnsi="Times New Roman"/>
          <w:sz w:val="24"/>
          <w:szCs w:val="24"/>
        </w:rPr>
        <w:t xml:space="preserve"> </w:t>
      </w:r>
      <w:r w:rsidRPr="00FE2039">
        <w:rPr>
          <w:rFonts w:ascii="Times New Roman" w:eastAsiaTheme="minorHAnsi" w:hAnsi="Times New Roman"/>
          <w:sz w:val="24"/>
          <w:szCs w:val="24"/>
        </w:rPr>
        <w:t>Grant Aid and the Project-type Technical Cooperation may be provided.</w:t>
      </w:r>
      <w:r w:rsidR="00582957" w:rsidRPr="00FE2039">
        <w:rPr>
          <w:rFonts w:ascii="Times New Roman" w:eastAsiaTheme="minorHAnsi" w:hAnsi="Times New Roman"/>
          <w:sz w:val="24"/>
          <w:szCs w:val="24"/>
        </w:rPr>
        <w:t xml:space="preserve"> </w:t>
      </w:r>
    </w:p>
    <w:p w:rsidR="006D0D42" w:rsidRPr="00FE2039" w:rsidRDefault="006D0D42" w:rsidP="00FE2039">
      <w:pPr>
        <w:pStyle w:val="ListParagraph"/>
        <w:numPr>
          <w:ilvl w:val="0"/>
          <w:numId w:val="16"/>
        </w:numPr>
        <w:autoSpaceDE w:val="0"/>
        <w:autoSpaceDN w:val="0"/>
        <w:adjustRightInd w:val="0"/>
        <w:spacing w:after="0" w:line="360" w:lineRule="auto"/>
        <w:jc w:val="both"/>
        <w:rPr>
          <w:rFonts w:ascii="Times New Roman" w:eastAsiaTheme="minorHAnsi" w:hAnsi="Times New Roman"/>
          <w:sz w:val="24"/>
          <w:szCs w:val="24"/>
        </w:rPr>
      </w:pPr>
      <w:r w:rsidRPr="00FE2039">
        <w:rPr>
          <w:rFonts w:ascii="Times New Roman" w:eastAsiaTheme="minorHAnsi" w:hAnsi="Times New Roman"/>
          <w:sz w:val="24"/>
          <w:szCs w:val="24"/>
        </w:rPr>
        <w:t>Although the Developme</w:t>
      </w:r>
      <w:r w:rsidR="00582957" w:rsidRPr="00FE2039">
        <w:rPr>
          <w:rFonts w:ascii="Times New Roman" w:eastAsiaTheme="minorHAnsi" w:hAnsi="Times New Roman"/>
          <w:sz w:val="24"/>
          <w:szCs w:val="24"/>
        </w:rPr>
        <w:t xml:space="preserve">nt Study formulates plans, plan </w:t>
      </w:r>
      <w:r w:rsidRPr="00FE2039">
        <w:rPr>
          <w:rFonts w:ascii="Times New Roman" w:eastAsiaTheme="minorHAnsi" w:hAnsi="Times New Roman"/>
          <w:sz w:val="24"/>
          <w:szCs w:val="24"/>
        </w:rPr>
        <w:t>implementation is</w:t>
      </w:r>
      <w:r w:rsidR="00582957" w:rsidRPr="00FE2039">
        <w:rPr>
          <w:rFonts w:ascii="Times New Roman" w:eastAsiaTheme="minorHAnsi" w:hAnsi="Times New Roman"/>
          <w:sz w:val="24"/>
          <w:szCs w:val="24"/>
        </w:rPr>
        <w:t xml:space="preserve"> </w:t>
      </w:r>
      <w:r w:rsidRPr="00FE2039">
        <w:rPr>
          <w:rFonts w:ascii="Times New Roman" w:eastAsiaTheme="minorHAnsi" w:hAnsi="Times New Roman"/>
          <w:sz w:val="24"/>
          <w:szCs w:val="24"/>
        </w:rPr>
        <w:t>almost always given priority in formulation. For the implementation of</w:t>
      </w:r>
      <w:r w:rsidR="00582957" w:rsidRPr="00FE2039">
        <w:rPr>
          <w:rFonts w:ascii="Times New Roman" w:eastAsiaTheme="minorHAnsi" w:hAnsi="Times New Roman"/>
          <w:sz w:val="24"/>
          <w:szCs w:val="24"/>
        </w:rPr>
        <w:t xml:space="preserve"> </w:t>
      </w:r>
      <w:r w:rsidRPr="00FE2039">
        <w:rPr>
          <w:rFonts w:ascii="Times New Roman" w:eastAsiaTheme="minorHAnsi" w:hAnsi="Times New Roman"/>
          <w:sz w:val="24"/>
          <w:szCs w:val="24"/>
        </w:rPr>
        <w:t>appropriate projects, the plan must be formulated deliberately based on solid</w:t>
      </w:r>
      <w:r w:rsidR="00582957" w:rsidRPr="00FE2039">
        <w:rPr>
          <w:rFonts w:ascii="Times New Roman" w:eastAsiaTheme="minorHAnsi" w:hAnsi="Times New Roman"/>
          <w:sz w:val="24"/>
          <w:szCs w:val="24"/>
        </w:rPr>
        <w:t xml:space="preserve"> </w:t>
      </w:r>
      <w:r w:rsidRPr="00FE2039">
        <w:rPr>
          <w:rFonts w:ascii="Times New Roman" w:eastAsiaTheme="minorHAnsi" w:hAnsi="Times New Roman"/>
          <w:sz w:val="24"/>
          <w:szCs w:val="24"/>
        </w:rPr>
        <w:t xml:space="preserve">research. </w:t>
      </w:r>
    </w:p>
    <w:p w:rsidR="006D0D42" w:rsidRPr="00C655A8" w:rsidRDefault="00AC4C74" w:rsidP="00FE2039">
      <w:pPr>
        <w:autoSpaceDE w:val="0"/>
        <w:autoSpaceDN w:val="0"/>
        <w:adjustRightInd w:val="0"/>
        <w:spacing w:after="0" w:line="360" w:lineRule="auto"/>
        <w:rPr>
          <w:rFonts w:ascii="Times New Roman" w:eastAsiaTheme="minorHAnsi" w:hAnsi="Times New Roman"/>
          <w:b/>
          <w:bCs/>
          <w:sz w:val="24"/>
          <w:szCs w:val="24"/>
        </w:rPr>
      </w:pPr>
      <w:r>
        <w:rPr>
          <w:rFonts w:ascii="Times New Roman" w:eastAsiaTheme="minorHAnsi" w:hAnsi="Times New Roman"/>
          <w:b/>
          <w:bCs/>
          <w:sz w:val="24"/>
          <w:szCs w:val="24"/>
        </w:rPr>
        <w:t xml:space="preserve">  </w:t>
      </w:r>
      <w:r w:rsidR="00D0129D">
        <w:rPr>
          <w:rFonts w:ascii="Times New Roman" w:eastAsiaTheme="minorHAnsi" w:hAnsi="Times New Roman"/>
          <w:b/>
          <w:bCs/>
          <w:sz w:val="24"/>
          <w:szCs w:val="24"/>
        </w:rPr>
        <w:t xml:space="preserve">    </w:t>
      </w:r>
      <w:r>
        <w:rPr>
          <w:rFonts w:ascii="Times New Roman" w:eastAsiaTheme="minorHAnsi" w:hAnsi="Times New Roman"/>
          <w:b/>
          <w:bCs/>
          <w:sz w:val="24"/>
          <w:szCs w:val="24"/>
        </w:rPr>
        <w:t xml:space="preserve"> </w:t>
      </w:r>
      <w:r w:rsidR="006D0D42" w:rsidRPr="00C655A8">
        <w:rPr>
          <w:rFonts w:ascii="Times New Roman" w:eastAsiaTheme="minorHAnsi" w:hAnsi="Times New Roman"/>
          <w:b/>
          <w:bCs/>
          <w:sz w:val="24"/>
          <w:szCs w:val="24"/>
        </w:rPr>
        <w:t>3. Development of Facilities (Grant Aid)</w:t>
      </w:r>
    </w:p>
    <w:p w:rsidR="007079E1" w:rsidRPr="003E5A4F" w:rsidRDefault="006D0D42" w:rsidP="003E5A4F">
      <w:pPr>
        <w:pStyle w:val="ListParagraph"/>
        <w:numPr>
          <w:ilvl w:val="0"/>
          <w:numId w:val="16"/>
        </w:numPr>
        <w:autoSpaceDE w:val="0"/>
        <w:autoSpaceDN w:val="0"/>
        <w:adjustRightInd w:val="0"/>
        <w:spacing w:after="0" w:line="360" w:lineRule="auto"/>
        <w:jc w:val="both"/>
        <w:rPr>
          <w:rFonts w:ascii="Times New Roman" w:eastAsiaTheme="minorHAnsi" w:hAnsi="Times New Roman"/>
          <w:sz w:val="24"/>
          <w:szCs w:val="24"/>
        </w:rPr>
      </w:pPr>
      <w:r w:rsidRPr="003E5A4F">
        <w:rPr>
          <w:rFonts w:ascii="Times New Roman" w:eastAsiaTheme="minorHAnsi" w:hAnsi="Times New Roman"/>
          <w:sz w:val="24"/>
          <w:szCs w:val="24"/>
        </w:rPr>
        <w:t>There are a lot of model projects through Grant Aid, based on the</w:t>
      </w:r>
      <w:r w:rsidR="00530121" w:rsidRPr="003E5A4F">
        <w:rPr>
          <w:rFonts w:ascii="Times New Roman" w:eastAsiaTheme="minorHAnsi" w:hAnsi="Times New Roman"/>
          <w:sz w:val="24"/>
          <w:szCs w:val="24"/>
        </w:rPr>
        <w:t xml:space="preserve"> </w:t>
      </w:r>
      <w:r w:rsidRPr="003E5A4F">
        <w:rPr>
          <w:rFonts w:ascii="Times New Roman" w:eastAsiaTheme="minorHAnsi" w:hAnsi="Times New Roman"/>
          <w:sz w:val="24"/>
          <w:szCs w:val="24"/>
        </w:rPr>
        <w:t xml:space="preserve">Development Study. </w:t>
      </w:r>
    </w:p>
    <w:p w:rsidR="007079E1" w:rsidRPr="003E5A4F" w:rsidRDefault="007079E1" w:rsidP="003E5A4F">
      <w:pPr>
        <w:pStyle w:val="ListParagraph"/>
        <w:numPr>
          <w:ilvl w:val="0"/>
          <w:numId w:val="16"/>
        </w:numPr>
        <w:autoSpaceDE w:val="0"/>
        <w:autoSpaceDN w:val="0"/>
        <w:adjustRightInd w:val="0"/>
        <w:spacing w:after="0" w:line="360" w:lineRule="auto"/>
        <w:jc w:val="both"/>
        <w:rPr>
          <w:rFonts w:ascii="Times New Roman" w:eastAsiaTheme="minorHAnsi" w:hAnsi="Times New Roman"/>
          <w:sz w:val="24"/>
          <w:szCs w:val="24"/>
        </w:rPr>
      </w:pPr>
      <w:r w:rsidRPr="003E5A4F">
        <w:rPr>
          <w:rFonts w:ascii="Times New Roman" w:eastAsiaTheme="minorHAnsi" w:hAnsi="Times New Roman"/>
          <w:sz w:val="24"/>
          <w:szCs w:val="24"/>
        </w:rPr>
        <w:t>Those</w:t>
      </w:r>
      <w:r w:rsidR="006D0D42" w:rsidRPr="003E5A4F">
        <w:rPr>
          <w:rFonts w:ascii="Times New Roman" w:eastAsiaTheme="minorHAnsi" w:hAnsi="Times New Roman"/>
          <w:sz w:val="24"/>
          <w:szCs w:val="24"/>
        </w:rPr>
        <w:t xml:space="preserve"> projects include the construction of infrastructure</w:t>
      </w:r>
      <w:r w:rsidR="00530121" w:rsidRPr="003E5A4F">
        <w:rPr>
          <w:rFonts w:ascii="Times New Roman" w:eastAsiaTheme="minorHAnsi" w:hAnsi="Times New Roman"/>
          <w:sz w:val="24"/>
          <w:szCs w:val="24"/>
        </w:rPr>
        <w:t xml:space="preserve"> </w:t>
      </w:r>
      <w:r w:rsidR="006D0D42" w:rsidRPr="003E5A4F">
        <w:rPr>
          <w:rFonts w:ascii="Times New Roman" w:eastAsiaTheme="minorHAnsi" w:hAnsi="Times New Roman"/>
          <w:sz w:val="24"/>
          <w:szCs w:val="24"/>
        </w:rPr>
        <w:t>such as road and traffic control (roads and bridges), enhancement of public</w:t>
      </w:r>
      <w:r w:rsidR="00530121" w:rsidRPr="003E5A4F">
        <w:rPr>
          <w:rFonts w:ascii="Times New Roman" w:eastAsiaTheme="minorHAnsi" w:hAnsi="Times New Roman"/>
          <w:sz w:val="24"/>
          <w:szCs w:val="24"/>
        </w:rPr>
        <w:t xml:space="preserve"> </w:t>
      </w:r>
      <w:r w:rsidR="006D0D42" w:rsidRPr="003E5A4F">
        <w:rPr>
          <w:rFonts w:ascii="Times New Roman" w:eastAsiaTheme="minorHAnsi" w:hAnsi="Times New Roman"/>
          <w:sz w:val="24"/>
          <w:szCs w:val="24"/>
        </w:rPr>
        <w:t>transportation (including busses), rural electrification (small-scale waterpower,</w:t>
      </w:r>
      <w:r w:rsidR="00530121" w:rsidRPr="003E5A4F">
        <w:rPr>
          <w:rFonts w:ascii="Times New Roman" w:eastAsiaTheme="minorHAnsi" w:hAnsi="Times New Roman"/>
          <w:sz w:val="24"/>
          <w:szCs w:val="24"/>
        </w:rPr>
        <w:t xml:space="preserve"> </w:t>
      </w:r>
      <w:r w:rsidR="006D0D42" w:rsidRPr="003E5A4F">
        <w:rPr>
          <w:rFonts w:ascii="Times New Roman" w:eastAsiaTheme="minorHAnsi" w:hAnsi="Times New Roman"/>
          <w:sz w:val="24"/>
          <w:szCs w:val="24"/>
        </w:rPr>
        <w:t xml:space="preserve">solar energy </w:t>
      </w:r>
      <w:proofErr w:type="spellStart"/>
      <w:r w:rsidR="006D0D42" w:rsidRPr="003E5A4F">
        <w:rPr>
          <w:rFonts w:ascii="Times New Roman" w:eastAsiaTheme="minorHAnsi" w:hAnsi="Times New Roman"/>
          <w:sz w:val="24"/>
          <w:szCs w:val="24"/>
        </w:rPr>
        <w:t>etc</w:t>
      </w:r>
      <w:proofErr w:type="spellEnd"/>
      <w:r w:rsidR="006D0D42" w:rsidRPr="003E5A4F">
        <w:rPr>
          <w:rFonts w:ascii="Times New Roman" w:eastAsiaTheme="minorHAnsi" w:hAnsi="Times New Roman"/>
          <w:sz w:val="24"/>
          <w:szCs w:val="24"/>
        </w:rPr>
        <w:t xml:space="preserve">). </w:t>
      </w:r>
    </w:p>
    <w:p w:rsidR="007079E1" w:rsidRPr="003E5A4F" w:rsidRDefault="006D0D42" w:rsidP="003E5A4F">
      <w:pPr>
        <w:pStyle w:val="ListParagraph"/>
        <w:numPr>
          <w:ilvl w:val="0"/>
          <w:numId w:val="16"/>
        </w:numPr>
        <w:autoSpaceDE w:val="0"/>
        <w:autoSpaceDN w:val="0"/>
        <w:adjustRightInd w:val="0"/>
        <w:spacing w:after="0" w:line="360" w:lineRule="auto"/>
        <w:jc w:val="both"/>
        <w:rPr>
          <w:rFonts w:ascii="Times New Roman" w:eastAsiaTheme="minorHAnsi" w:hAnsi="Times New Roman"/>
          <w:sz w:val="24"/>
          <w:szCs w:val="24"/>
        </w:rPr>
      </w:pPr>
      <w:r w:rsidRPr="003E5A4F">
        <w:rPr>
          <w:rFonts w:ascii="Times New Roman" w:eastAsiaTheme="minorHAnsi" w:hAnsi="Times New Roman"/>
          <w:sz w:val="24"/>
          <w:szCs w:val="24"/>
        </w:rPr>
        <w:t>Extensive assistance has been provided for school construction</w:t>
      </w:r>
      <w:r w:rsidR="00530121" w:rsidRPr="003E5A4F">
        <w:rPr>
          <w:rFonts w:ascii="Times New Roman" w:eastAsiaTheme="minorHAnsi" w:hAnsi="Times New Roman"/>
          <w:sz w:val="24"/>
          <w:szCs w:val="24"/>
        </w:rPr>
        <w:t xml:space="preserve"> </w:t>
      </w:r>
      <w:r w:rsidRPr="003E5A4F">
        <w:rPr>
          <w:rFonts w:ascii="Times New Roman" w:eastAsiaTheme="minorHAnsi" w:hAnsi="Times New Roman"/>
          <w:sz w:val="24"/>
          <w:szCs w:val="24"/>
        </w:rPr>
        <w:t xml:space="preserve">to expand access to education and market-related infrastructure. </w:t>
      </w:r>
    </w:p>
    <w:p w:rsidR="00A52631" w:rsidRDefault="006D0D42" w:rsidP="003E5A4F">
      <w:pPr>
        <w:pStyle w:val="ListParagraph"/>
        <w:numPr>
          <w:ilvl w:val="0"/>
          <w:numId w:val="16"/>
        </w:numPr>
        <w:autoSpaceDE w:val="0"/>
        <w:autoSpaceDN w:val="0"/>
        <w:adjustRightInd w:val="0"/>
        <w:spacing w:after="0" w:line="360" w:lineRule="auto"/>
        <w:jc w:val="both"/>
        <w:rPr>
          <w:rFonts w:ascii="Times New Roman" w:eastAsiaTheme="minorHAnsi" w:hAnsi="Times New Roman"/>
          <w:sz w:val="24"/>
          <w:szCs w:val="24"/>
        </w:rPr>
      </w:pPr>
      <w:r w:rsidRPr="003E5A4F">
        <w:rPr>
          <w:rFonts w:ascii="Times New Roman" w:eastAsiaTheme="minorHAnsi" w:hAnsi="Times New Roman"/>
          <w:sz w:val="24"/>
          <w:szCs w:val="24"/>
        </w:rPr>
        <w:t>Recently,</w:t>
      </w:r>
      <w:r w:rsidR="00530121" w:rsidRPr="003E5A4F">
        <w:rPr>
          <w:rFonts w:ascii="Times New Roman" w:eastAsiaTheme="minorHAnsi" w:hAnsi="Times New Roman"/>
          <w:sz w:val="24"/>
          <w:szCs w:val="24"/>
        </w:rPr>
        <w:t xml:space="preserve"> </w:t>
      </w:r>
      <w:r w:rsidRPr="003E5A4F">
        <w:rPr>
          <w:rFonts w:ascii="Times New Roman" w:eastAsiaTheme="minorHAnsi" w:hAnsi="Times New Roman"/>
          <w:sz w:val="24"/>
          <w:szCs w:val="24"/>
        </w:rPr>
        <w:t>consultants and other aid workers have promoted the social dimension of</w:t>
      </w:r>
      <w:r w:rsidR="00530121" w:rsidRPr="003E5A4F">
        <w:rPr>
          <w:rFonts w:ascii="Times New Roman" w:eastAsiaTheme="minorHAnsi" w:hAnsi="Times New Roman"/>
          <w:sz w:val="24"/>
          <w:szCs w:val="24"/>
        </w:rPr>
        <w:t xml:space="preserve"> </w:t>
      </w:r>
      <w:r w:rsidRPr="003E5A4F">
        <w:rPr>
          <w:rFonts w:ascii="Times New Roman" w:eastAsiaTheme="minorHAnsi" w:hAnsi="Times New Roman"/>
          <w:sz w:val="24"/>
          <w:szCs w:val="24"/>
        </w:rPr>
        <w:t>development, such as management and maintenance through training and</w:t>
      </w:r>
      <w:r w:rsidR="00530121" w:rsidRPr="003E5A4F">
        <w:rPr>
          <w:rFonts w:ascii="Times New Roman" w:eastAsiaTheme="minorHAnsi" w:hAnsi="Times New Roman"/>
          <w:sz w:val="24"/>
          <w:szCs w:val="24"/>
        </w:rPr>
        <w:t xml:space="preserve"> </w:t>
      </w:r>
      <w:r w:rsidRPr="003E5A4F">
        <w:rPr>
          <w:rFonts w:ascii="Times New Roman" w:eastAsiaTheme="minorHAnsi" w:hAnsi="Times New Roman"/>
          <w:sz w:val="24"/>
          <w:szCs w:val="24"/>
        </w:rPr>
        <w:t xml:space="preserve">educational activities in the construction of infrastructure under Grant Aid. </w:t>
      </w:r>
    </w:p>
    <w:p w:rsidR="006D0D42" w:rsidRPr="006D0D42" w:rsidRDefault="00AC4C74" w:rsidP="00C655A8">
      <w:pPr>
        <w:autoSpaceDE w:val="0"/>
        <w:autoSpaceDN w:val="0"/>
        <w:adjustRightInd w:val="0"/>
        <w:spacing w:after="0" w:line="360" w:lineRule="auto"/>
        <w:jc w:val="both"/>
        <w:rPr>
          <w:rFonts w:ascii="Arial" w:eastAsiaTheme="minorHAnsi" w:hAnsi="Arial" w:cs="Arial"/>
          <w:b/>
          <w:bCs/>
          <w:sz w:val="24"/>
          <w:szCs w:val="24"/>
        </w:rPr>
      </w:pPr>
      <w:r>
        <w:rPr>
          <w:rFonts w:ascii="Arial" w:eastAsiaTheme="minorHAnsi" w:hAnsi="Arial" w:cs="Arial"/>
          <w:b/>
          <w:bCs/>
          <w:sz w:val="24"/>
          <w:szCs w:val="24"/>
        </w:rPr>
        <w:t xml:space="preserve">   </w:t>
      </w:r>
      <w:r w:rsidR="00D0129D">
        <w:rPr>
          <w:rFonts w:ascii="Arial" w:eastAsiaTheme="minorHAnsi" w:hAnsi="Arial" w:cs="Arial"/>
          <w:b/>
          <w:bCs/>
          <w:sz w:val="24"/>
          <w:szCs w:val="24"/>
        </w:rPr>
        <w:t xml:space="preserve">   </w:t>
      </w:r>
      <w:r w:rsidR="006D0D42" w:rsidRPr="006D0D42">
        <w:rPr>
          <w:rFonts w:ascii="Arial" w:eastAsiaTheme="minorHAnsi" w:hAnsi="Arial" w:cs="Arial"/>
          <w:b/>
          <w:bCs/>
          <w:sz w:val="24"/>
          <w:szCs w:val="24"/>
        </w:rPr>
        <w:t xml:space="preserve">4. </w:t>
      </w:r>
      <w:r w:rsidR="006D0D42" w:rsidRPr="00C655A8">
        <w:rPr>
          <w:rFonts w:ascii="Times New Roman" w:eastAsiaTheme="minorHAnsi" w:hAnsi="Times New Roman"/>
          <w:b/>
          <w:bCs/>
          <w:sz w:val="24"/>
          <w:szCs w:val="24"/>
        </w:rPr>
        <w:t>Cooperation in Specific Rural Villages (Community</w:t>
      </w:r>
      <w:r w:rsidR="00BA5D37" w:rsidRPr="00C655A8">
        <w:rPr>
          <w:rFonts w:ascii="Times New Roman" w:eastAsiaTheme="minorHAnsi" w:hAnsi="Times New Roman"/>
          <w:b/>
          <w:bCs/>
          <w:sz w:val="24"/>
          <w:szCs w:val="24"/>
        </w:rPr>
        <w:t xml:space="preserve"> </w:t>
      </w:r>
      <w:r w:rsidR="006D0D42" w:rsidRPr="00C655A8">
        <w:rPr>
          <w:rFonts w:ascii="Times New Roman" w:eastAsiaTheme="minorHAnsi" w:hAnsi="Times New Roman"/>
          <w:b/>
          <w:bCs/>
          <w:sz w:val="24"/>
          <w:szCs w:val="24"/>
        </w:rPr>
        <w:t>Empowerment P</w:t>
      </w:r>
      <w:r w:rsidR="00530121" w:rsidRPr="00C655A8">
        <w:rPr>
          <w:rFonts w:ascii="Times New Roman" w:eastAsiaTheme="minorHAnsi" w:hAnsi="Times New Roman"/>
          <w:b/>
          <w:bCs/>
          <w:sz w:val="24"/>
          <w:szCs w:val="24"/>
        </w:rPr>
        <w:t>rogram/</w:t>
      </w:r>
    </w:p>
    <w:p w:rsidR="00A52631" w:rsidRDefault="006D0D42" w:rsidP="003E5A4F">
      <w:pPr>
        <w:pStyle w:val="ListParagraph"/>
        <w:numPr>
          <w:ilvl w:val="0"/>
          <w:numId w:val="16"/>
        </w:numPr>
        <w:autoSpaceDE w:val="0"/>
        <w:autoSpaceDN w:val="0"/>
        <w:adjustRightInd w:val="0"/>
        <w:spacing w:after="0" w:line="360" w:lineRule="auto"/>
        <w:jc w:val="both"/>
        <w:rPr>
          <w:rFonts w:ascii="Times New Roman" w:eastAsiaTheme="minorHAnsi" w:hAnsi="Times New Roman"/>
          <w:sz w:val="24"/>
          <w:szCs w:val="24"/>
        </w:rPr>
      </w:pPr>
      <w:r w:rsidRPr="003E5A4F">
        <w:rPr>
          <w:rFonts w:ascii="Times New Roman" w:eastAsiaTheme="minorHAnsi" w:hAnsi="Times New Roman"/>
          <w:sz w:val="24"/>
          <w:szCs w:val="24"/>
        </w:rPr>
        <w:t>Regionally-based integrated rural development has been implemented by</w:t>
      </w:r>
      <w:r w:rsidR="00530121" w:rsidRPr="003E5A4F">
        <w:rPr>
          <w:rFonts w:ascii="Times New Roman" w:eastAsiaTheme="minorHAnsi" w:hAnsi="Times New Roman"/>
          <w:sz w:val="24"/>
          <w:szCs w:val="24"/>
        </w:rPr>
        <w:t xml:space="preserve"> </w:t>
      </w:r>
      <w:r w:rsidRPr="003E5A4F">
        <w:rPr>
          <w:rFonts w:ascii="Times New Roman" w:eastAsiaTheme="minorHAnsi" w:hAnsi="Times New Roman"/>
          <w:sz w:val="24"/>
          <w:szCs w:val="24"/>
        </w:rPr>
        <w:t xml:space="preserve">NGOs, rather than under a government initiative. </w:t>
      </w:r>
    </w:p>
    <w:p w:rsidR="00A52631" w:rsidRDefault="006D0D42" w:rsidP="003E5A4F">
      <w:pPr>
        <w:pStyle w:val="ListParagraph"/>
        <w:numPr>
          <w:ilvl w:val="0"/>
          <w:numId w:val="16"/>
        </w:numPr>
        <w:autoSpaceDE w:val="0"/>
        <w:autoSpaceDN w:val="0"/>
        <w:adjustRightInd w:val="0"/>
        <w:spacing w:after="0" w:line="360" w:lineRule="auto"/>
        <w:jc w:val="both"/>
        <w:rPr>
          <w:rFonts w:ascii="Times New Roman" w:eastAsiaTheme="minorHAnsi" w:hAnsi="Times New Roman"/>
          <w:sz w:val="24"/>
          <w:szCs w:val="24"/>
        </w:rPr>
      </w:pPr>
      <w:r w:rsidRPr="003E5A4F">
        <w:rPr>
          <w:rFonts w:ascii="Times New Roman" w:eastAsiaTheme="minorHAnsi" w:hAnsi="Times New Roman"/>
          <w:sz w:val="24"/>
          <w:szCs w:val="24"/>
        </w:rPr>
        <w:lastRenderedPageBreak/>
        <w:t>Support for public</w:t>
      </w:r>
      <w:r w:rsidR="00530121" w:rsidRPr="003E5A4F">
        <w:rPr>
          <w:rFonts w:ascii="Times New Roman" w:eastAsiaTheme="minorHAnsi" w:hAnsi="Times New Roman"/>
          <w:sz w:val="24"/>
          <w:szCs w:val="24"/>
        </w:rPr>
        <w:t xml:space="preserve"> </w:t>
      </w:r>
      <w:r w:rsidRPr="003E5A4F">
        <w:rPr>
          <w:rFonts w:ascii="Times New Roman" w:eastAsiaTheme="minorHAnsi" w:hAnsi="Times New Roman"/>
          <w:sz w:val="24"/>
          <w:szCs w:val="24"/>
        </w:rPr>
        <w:t>organizations focused on technical transfer to counterpart organizations and on</w:t>
      </w:r>
      <w:r w:rsidR="00530121" w:rsidRPr="003E5A4F">
        <w:rPr>
          <w:rFonts w:ascii="Times New Roman" w:eastAsiaTheme="minorHAnsi" w:hAnsi="Times New Roman"/>
          <w:sz w:val="24"/>
          <w:szCs w:val="24"/>
        </w:rPr>
        <w:t xml:space="preserve"> </w:t>
      </w:r>
      <w:r w:rsidRPr="003E5A4F">
        <w:rPr>
          <w:rFonts w:ascii="Times New Roman" w:eastAsiaTheme="minorHAnsi" w:hAnsi="Times New Roman"/>
          <w:sz w:val="24"/>
          <w:szCs w:val="24"/>
        </w:rPr>
        <w:t xml:space="preserve">infrastructure development in pursuit of economic development. </w:t>
      </w:r>
    </w:p>
    <w:p w:rsidR="007079E1" w:rsidRPr="003E5A4F" w:rsidRDefault="006D0D42" w:rsidP="003E5A4F">
      <w:pPr>
        <w:pStyle w:val="ListParagraph"/>
        <w:numPr>
          <w:ilvl w:val="0"/>
          <w:numId w:val="16"/>
        </w:numPr>
        <w:autoSpaceDE w:val="0"/>
        <w:autoSpaceDN w:val="0"/>
        <w:adjustRightInd w:val="0"/>
        <w:spacing w:after="0" w:line="360" w:lineRule="auto"/>
        <w:jc w:val="both"/>
        <w:rPr>
          <w:rFonts w:ascii="Times New Roman" w:eastAsiaTheme="minorHAnsi" w:hAnsi="Times New Roman"/>
          <w:sz w:val="24"/>
          <w:szCs w:val="24"/>
        </w:rPr>
      </w:pPr>
      <w:r w:rsidRPr="003E5A4F">
        <w:rPr>
          <w:rFonts w:ascii="Times New Roman" w:eastAsiaTheme="minorHAnsi" w:hAnsi="Times New Roman"/>
          <w:sz w:val="24"/>
          <w:szCs w:val="24"/>
        </w:rPr>
        <w:t>On the other</w:t>
      </w:r>
      <w:r w:rsidR="00530121" w:rsidRPr="003E5A4F">
        <w:rPr>
          <w:rFonts w:ascii="Times New Roman" w:eastAsiaTheme="minorHAnsi" w:hAnsi="Times New Roman"/>
          <w:sz w:val="24"/>
          <w:szCs w:val="24"/>
        </w:rPr>
        <w:t xml:space="preserve"> </w:t>
      </w:r>
      <w:r w:rsidRPr="003E5A4F">
        <w:rPr>
          <w:rFonts w:ascii="Times New Roman" w:eastAsiaTheme="minorHAnsi" w:hAnsi="Times New Roman"/>
          <w:sz w:val="24"/>
          <w:szCs w:val="24"/>
        </w:rPr>
        <w:t>hand, the private sectors and NGOs have provided detailed assistances to</w:t>
      </w:r>
      <w:r w:rsidR="00530121" w:rsidRPr="003E5A4F">
        <w:rPr>
          <w:rFonts w:ascii="Times New Roman" w:eastAsiaTheme="minorHAnsi" w:hAnsi="Times New Roman"/>
          <w:sz w:val="24"/>
          <w:szCs w:val="24"/>
        </w:rPr>
        <w:t xml:space="preserve"> </w:t>
      </w:r>
      <w:r w:rsidRPr="003E5A4F">
        <w:rPr>
          <w:rFonts w:ascii="Times New Roman" w:eastAsiaTheme="minorHAnsi" w:hAnsi="Times New Roman"/>
          <w:sz w:val="24"/>
          <w:szCs w:val="24"/>
        </w:rPr>
        <w:t>specific areas. Some NGOs have accumulated quite a lot of knowledge on</w:t>
      </w:r>
      <w:r w:rsidR="00530121" w:rsidRPr="003E5A4F">
        <w:rPr>
          <w:rFonts w:ascii="Times New Roman" w:eastAsiaTheme="minorHAnsi" w:hAnsi="Times New Roman"/>
          <w:sz w:val="24"/>
          <w:szCs w:val="24"/>
        </w:rPr>
        <w:t xml:space="preserve"> </w:t>
      </w:r>
      <w:r w:rsidRPr="003E5A4F">
        <w:rPr>
          <w:rFonts w:ascii="Times New Roman" w:eastAsiaTheme="minorHAnsi" w:hAnsi="Times New Roman"/>
          <w:sz w:val="24"/>
          <w:szCs w:val="24"/>
        </w:rPr>
        <w:t>participatory</w:t>
      </w:r>
      <w:r w:rsidR="00530121" w:rsidRPr="003E5A4F">
        <w:rPr>
          <w:rFonts w:ascii="Times New Roman" w:eastAsiaTheme="minorHAnsi" w:hAnsi="Times New Roman"/>
          <w:sz w:val="24"/>
          <w:szCs w:val="24"/>
        </w:rPr>
        <w:t xml:space="preserve"> development approaches, and an </w:t>
      </w:r>
      <w:r w:rsidRPr="003E5A4F">
        <w:rPr>
          <w:rFonts w:ascii="Times New Roman" w:eastAsiaTheme="minorHAnsi" w:hAnsi="Times New Roman"/>
          <w:sz w:val="24"/>
          <w:szCs w:val="24"/>
        </w:rPr>
        <w:t>increasing number of projects</w:t>
      </w:r>
      <w:r w:rsidR="00530121" w:rsidRPr="003E5A4F">
        <w:rPr>
          <w:rFonts w:ascii="Times New Roman" w:eastAsiaTheme="minorHAnsi" w:hAnsi="Times New Roman"/>
          <w:sz w:val="24"/>
          <w:szCs w:val="24"/>
        </w:rPr>
        <w:t xml:space="preserve">. </w:t>
      </w:r>
    </w:p>
    <w:p w:rsidR="00530121" w:rsidRPr="003E5A4F" w:rsidRDefault="006D0D42" w:rsidP="003E5A4F">
      <w:pPr>
        <w:pStyle w:val="ListParagraph"/>
        <w:numPr>
          <w:ilvl w:val="0"/>
          <w:numId w:val="16"/>
        </w:numPr>
        <w:autoSpaceDE w:val="0"/>
        <w:autoSpaceDN w:val="0"/>
        <w:adjustRightInd w:val="0"/>
        <w:spacing w:after="0" w:line="360" w:lineRule="auto"/>
        <w:jc w:val="both"/>
        <w:rPr>
          <w:rFonts w:ascii="Times New Roman" w:eastAsiaTheme="minorHAnsi" w:hAnsi="Times New Roman"/>
          <w:sz w:val="24"/>
          <w:szCs w:val="24"/>
        </w:rPr>
      </w:pPr>
      <w:r w:rsidRPr="003E5A4F">
        <w:rPr>
          <w:rFonts w:ascii="Times New Roman" w:eastAsiaTheme="minorHAnsi" w:hAnsi="Times New Roman"/>
          <w:sz w:val="24"/>
          <w:szCs w:val="24"/>
        </w:rPr>
        <w:t>Basically grant aid is</w:t>
      </w:r>
      <w:r w:rsidR="00530121" w:rsidRPr="003E5A4F">
        <w:rPr>
          <w:rFonts w:ascii="Times New Roman" w:eastAsiaTheme="minorHAnsi" w:hAnsi="Times New Roman"/>
          <w:sz w:val="24"/>
          <w:szCs w:val="24"/>
        </w:rPr>
        <w:t xml:space="preserve"> </w:t>
      </w:r>
      <w:r w:rsidRPr="003E5A4F">
        <w:rPr>
          <w:rFonts w:ascii="Times New Roman" w:eastAsiaTheme="minorHAnsi" w:hAnsi="Times New Roman"/>
          <w:sz w:val="24"/>
          <w:szCs w:val="24"/>
        </w:rPr>
        <w:t>provided for</w:t>
      </w:r>
      <w:r w:rsidR="00530121" w:rsidRPr="003E5A4F">
        <w:rPr>
          <w:rFonts w:ascii="Times New Roman" w:eastAsiaTheme="minorHAnsi" w:hAnsi="Times New Roman"/>
          <w:sz w:val="24"/>
          <w:szCs w:val="24"/>
        </w:rPr>
        <w:t xml:space="preserve"> </w:t>
      </w:r>
      <w:r w:rsidRPr="003E5A4F">
        <w:rPr>
          <w:rFonts w:ascii="Times New Roman" w:eastAsiaTheme="minorHAnsi" w:hAnsi="Times New Roman"/>
          <w:sz w:val="24"/>
          <w:szCs w:val="24"/>
        </w:rPr>
        <w:t>infrastructure, and</w:t>
      </w:r>
      <w:r w:rsidR="00530121" w:rsidRPr="003E5A4F">
        <w:rPr>
          <w:rFonts w:ascii="Times New Roman" w:eastAsiaTheme="minorHAnsi" w:hAnsi="Times New Roman"/>
          <w:sz w:val="24"/>
          <w:szCs w:val="24"/>
        </w:rPr>
        <w:t xml:space="preserve"> </w:t>
      </w:r>
      <w:r w:rsidRPr="003E5A4F">
        <w:rPr>
          <w:rFonts w:ascii="Times New Roman" w:eastAsiaTheme="minorHAnsi" w:hAnsi="Times New Roman"/>
          <w:sz w:val="24"/>
          <w:szCs w:val="24"/>
        </w:rPr>
        <w:t>cooperation with</w:t>
      </w:r>
      <w:r w:rsidR="00530121" w:rsidRPr="003E5A4F">
        <w:rPr>
          <w:rFonts w:ascii="Times New Roman" w:eastAsiaTheme="minorHAnsi" w:hAnsi="Times New Roman"/>
          <w:sz w:val="24"/>
          <w:szCs w:val="24"/>
        </w:rPr>
        <w:t xml:space="preserve"> </w:t>
      </w:r>
      <w:r w:rsidRPr="003E5A4F">
        <w:rPr>
          <w:rFonts w:ascii="Times New Roman" w:eastAsiaTheme="minorHAnsi" w:hAnsi="Times New Roman"/>
          <w:sz w:val="24"/>
          <w:szCs w:val="24"/>
        </w:rPr>
        <w:t>social components is</w:t>
      </w:r>
      <w:r w:rsidR="00530121" w:rsidRPr="003E5A4F">
        <w:rPr>
          <w:rFonts w:ascii="Times New Roman" w:eastAsiaTheme="minorHAnsi" w:hAnsi="Times New Roman"/>
          <w:sz w:val="24"/>
          <w:szCs w:val="24"/>
        </w:rPr>
        <w:t xml:space="preserve"> </w:t>
      </w:r>
      <w:r w:rsidRPr="003E5A4F">
        <w:rPr>
          <w:rFonts w:ascii="Times New Roman" w:eastAsiaTheme="minorHAnsi" w:hAnsi="Times New Roman"/>
          <w:sz w:val="24"/>
          <w:szCs w:val="24"/>
        </w:rPr>
        <w:t>required.</w:t>
      </w:r>
    </w:p>
    <w:p w:rsidR="00DE660A" w:rsidRPr="00DE660A" w:rsidRDefault="006D0D42" w:rsidP="003E5A4F">
      <w:pPr>
        <w:pStyle w:val="ListParagraph"/>
        <w:numPr>
          <w:ilvl w:val="0"/>
          <w:numId w:val="16"/>
        </w:numPr>
        <w:autoSpaceDE w:val="0"/>
        <w:autoSpaceDN w:val="0"/>
        <w:adjustRightInd w:val="0"/>
        <w:spacing w:after="0" w:line="360" w:lineRule="auto"/>
        <w:jc w:val="both"/>
        <w:rPr>
          <w:rFonts w:ascii="Times New Roman" w:hAnsi="Times New Roman"/>
          <w:sz w:val="24"/>
          <w:szCs w:val="24"/>
        </w:rPr>
      </w:pPr>
      <w:r w:rsidRPr="003E5A4F">
        <w:rPr>
          <w:rFonts w:ascii="Times New Roman" w:eastAsiaTheme="minorHAnsi" w:hAnsi="Times New Roman"/>
          <w:sz w:val="24"/>
          <w:szCs w:val="24"/>
        </w:rPr>
        <w:t>Effective Approaches for Rural Development</w:t>
      </w:r>
      <w:r w:rsidR="00530121" w:rsidRPr="003E5A4F">
        <w:rPr>
          <w:rFonts w:ascii="Times New Roman" w:eastAsiaTheme="minorHAnsi" w:hAnsi="Times New Roman"/>
          <w:sz w:val="24"/>
          <w:szCs w:val="24"/>
        </w:rPr>
        <w:t xml:space="preserve"> </w:t>
      </w:r>
      <w:r w:rsidRPr="003E5A4F">
        <w:rPr>
          <w:rFonts w:ascii="Times New Roman" w:eastAsiaTheme="minorHAnsi" w:hAnsi="Times New Roman"/>
          <w:sz w:val="24"/>
          <w:szCs w:val="24"/>
        </w:rPr>
        <w:t>have requested NGOs to implement rural development projects in specific areas.</w:t>
      </w:r>
      <w:r w:rsidR="00530121" w:rsidRPr="003E5A4F">
        <w:rPr>
          <w:rFonts w:ascii="Times New Roman" w:eastAsiaTheme="minorHAnsi" w:hAnsi="Times New Roman"/>
          <w:sz w:val="24"/>
          <w:szCs w:val="24"/>
        </w:rPr>
        <w:t xml:space="preserve"> </w:t>
      </w:r>
      <w:r w:rsidRPr="003E5A4F">
        <w:rPr>
          <w:rFonts w:ascii="Times New Roman" w:eastAsiaTheme="minorHAnsi" w:hAnsi="Times New Roman"/>
          <w:sz w:val="24"/>
          <w:szCs w:val="24"/>
        </w:rPr>
        <w:t>In recent years, poverty reduction has increasingly become the crucial issue in</w:t>
      </w:r>
      <w:r w:rsidR="00530121" w:rsidRPr="003E5A4F">
        <w:rPr>
          <w:rFonts w:ascii="Times New Roman" w:eastAsiaTheme="minorHAnsi" w:hAnsi="Times New Roman"/>
          <w:sz w:val="24"/>
          <w:szCs w:val="24"/>
        </w:rPr>
        <w:t xml:space="preserve"> rural </w:t>
      </w:r>
      <w:r w:rsidRPr="003E5A4F">
        <w:rPr>
          <w:rFonts w:ascii="Times New Roman" w:eastAsiaTheme="minorHAnsi" w:hAnsi="Times New Roman"/>
          <w:sz w:val="24"/>
          <w:szCs w:val="24"/>
        </w:rPr>
        <w:t xml:space="preserve">development. </w:t>
      </w:r>
    </w:p>
    <w:p w:rsidR="006D0D42" w:rsidRPr="001034E0" w:rsidRDefault="006D0D42" w:rsidP="003E5A4F">
      <w:pPr>
        <w:pStyle w:val="ListParagraph"/>
        <w:numPr>
          <w:ilvl w:val="0"/>
          <w:numId w:val="16"/>
        </w:numPr>
        <w:autoSpaceDE w:val="0"/>
        <w:autoSpaceDN w:val="0"/>
        <w:adjustRightInd w:val="0"/>
        <w:spacing w:after="0" w:line="360" w:lineRule="auto"/>
        <w:jc w:val="both"/>
        <w:rPr>
          <w:rFonts w:ascii="Times New Roman" w:hAnsi="Times New Roman"/>
          <w:sz w:val="24"/>
          <w:szCs w:val="24"/>
        </w:rPr>
      </w:pPr>
      <w:r w:rsidRPr="003E5A4F">
        <w:rPr>
          <w:rFonts w:ascii="Times New Roman" w:eastAsiaTheme="minorHAnsi" w:hAnsi="Times New Roman"/>
          <w:sz w:val="24"/>
          <w:szCs w:val="24"/>
        </w:rPr>
        <w:t>Utilizing NGO knowledge and promoting collaboration with</w:t>
      </w:r>
      <w:r w:rsidR="00530121" w:rsidRPr="003E5A4F">
        <w:rPr>
          <w:rFonts w:ascii="Times New Roman" w:eastAsiaTheme="minorHAnsi" w:hAnsi="Times New Roman"/>
          <w:sz w:val="24"/>
          <w:szCs w:val="24"/>
        </w:rPr>
        <w:t xml:space="preserve"> </w:t>
      </w:r>
      <w:r w:rsidRPr="003E5A4F">
        <w:rPr>
          <w:rFonts w:ascii="Times New Roman" w:eastAsiaTheme="minorHAnsi" w:hAnsi="Times New Roman"/>
          <w:sz w:val="24"/>
          <w:szCs w:val="24"/>
        </w:rPr>
        <w:t>NGOs is important in providing assistance to the poor at the grass-roots level</w:t>
      </w:r>
      <w:r w:rsidR="00530121" w:rsidRPr="003E5A4F">
        <w:rPr>
          <w:rFonts w:ascii="Times New Roman" w:eastAsiaTheme="minorHAnsi" w:hAnsi="Times New Roman"/>
          <w:sz w:val="24"/>
          <w:szCs w:val="24"/>
        </w:rPr>
        <w:t xml:space="preserve"> </w:t>
      </w:r>
      <w:r w:rsidRPr="003E5A4F">
        <w:rPr>
          <w:rFonts w:ascii="Times New Roman" w:eastAsiaTheme="minorHAnsi" w:hAnsi="Times New Roman"/>
          <w:sz w:val="24"/>
          <w:szCs w:val="24"/>
        </w:rPr>
        <w:t xml:space="preserve">and is expected to accelerate. </w:t>
      </w:r>
    </w:p>
    <w:p w:rsidR="001034E0" w:rsidRDefault="001034E0" w:rsidP="001034E0">
      <w:pPr>
        <w:autoSpaceDE w:val="0"/>
        <w:autoSpaceDN w:val="0"/>
        <w:adjustRightInd w:val="0"/>
        <w:spacing w:after="0" w:line="360" w:lineRule="auto"/>
        <w:jc w:val="both"/>
        <w:rPr>
          <w:rFonts w:ascii="Times New Roman" w:hAnsi="Times New Roman"/>
          <w:sz w:val="24"/>
          <w:szCs w:val="24"/>
        </w:rPr>
      </w:pPr>
    </w:p>
    <w:p w:rsidR="001034E0" w:rsidRDefault="001034E0" w:rsidP="001034E0">
      <w:pPr>
        <w:autoSpaceDE w:val="0"/>
        <w:autoSpaceDN w:val="0"/>
        <w:adjustRightInd w:val="0"/>
        <w:spacing w:after="0" w:line="360" w:lineRule="auto"/>
        <w:jc w:val="both"/>
        <w:rPr>
          <w:rFonts w:ascii="Times New Roman" w:hAnsi="Times New Roman"/>
          <w:sz w:val="24"/>
          <w:szCs w:val="24"/>
        </w:rPr>
      </w:pPr>
    </w:p>
    <w:p w:rsidR="001034E0" w:rsidRDefault="001034E0" w:rsidP="001034E0">
      <w:pPr>
        <w:autoSpaceDE w:val="0"/>
        <w:autoSpaceDN w:val="0"/>
        <w:adjustRightInd w:val="0"/>
        <w:spacing w:after="0" w:line="360" w:lineRule="auto"/>
        <w:jc w:val="both"/>
        <w:rPr>
          <w:rFonts w:ascii="Times New Roman" w:hAnsi="Times New Roman"/>
          <w:sz w:val="24"/>
          <w:szCs w:val="24"/>
        </w:rPr>
      </w:pPr>
    </w:p>
    <w:p w:rsidR="001034E0" w:rsidRPr="001034E0" w:rsidRDefault="001034E0" w:rsidP="001034E0">
      <w:pPr>
        <w:autoSpaceDE w:val="0"/>
        <w:autoSpaceDN w:val="0"/>
        <w:adjustRightInd w:val="0"/>
        <w:spacing w:after="0" w:line="360" w:lineRule="auto"/>
        <w:jc w:val="both"/>
        <w:rPr>
          <w:rFonts w:ascii="Times New Roman" w:hAnsi="Times New Roman"/>
          <w:sz w:val="24"/>
          <w:szCs w:val="24"/>
        </w:rPr>
      </w:pPr>
    </w:p>
    <w:sectPr w:rsidR="001034E0" w:rsidRPr="001034E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94D" w:rsidRDefault="00DB794D" w:rsidP="00947BF6">
      <w:pPr>
        <w:spacing w:after="0" w:line="240" w:lineRule="auto"/>
      </w:pPr>
      <w:r>
        <w:separator/>
      </w:r>
    </w:p>
  </w:endnote>
  <w:endnote w:type="continuationSeparator" w:id="0">
    <w:p w:rsidR="00DB794D" w:rsidRDefault="00DB794D" w:rsidP="00947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2">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029374"/>
      <w:docPartObj>
        <w:docPartGallery w:val="Page Numbers (Bottom of Page)"/>
        <w:docPartUnique/>
      </w:docPartObj>
    </w:sdtPr>
    <w:sdtEndPr>
      <w:rPr>
        <w:noProof/>
      </w:rPr>
    </w:sdtEndPr>
    <w:sdtContent>
      <w:p w:rsidR="007C0E09" w:rsidRDefault="007C0E09">
        <w:pPr>
          <w:pStyle w:val="Footer"/>
          <w:jc w:val="center"/>
        </w:pPr>
        <w:r>
          <w:fldChar w:fldCharType="begin"/>
        </w:r>
        <w:r>
          <w:instrText xml:space="preserve"> PAGE   \* MERGEFORMAT </w:instrText>
        </w:r>
        <w:r>
          <w:fldChar w:fldCharType="separate"/>
        </w:r>
        <w:r w:rsidR="00BE7788">
          <w:rPr>
            <w:noProof/>
          </w:rPr>
          <w:t>4</w:t>
        </w:r>
        <w:r>
          <w:rPr>
            <w:noProof/>
          </w:rPr>
          <w:fldChar w:fldCharType="end"/>
        </w:r>
      </w:p>
    </w:sdtContent>
  </w:sdt>
  <w:p w:rsidR="00947BF6" w:rsidRDefault="00947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94D" w:rsidRDefault="00DB794D" w:rsidP="00947BF6">
      <w:pPr>
        <w:spacing w:after="0" w:line="240" w:lineRule="auto"/>
      </w:pPr>
      <w:r>
        <w:separator/>
      </w:r>
    </w:p>
  </w:footnote>
  <w:footnote w:type="continuationSeparator" w:id="0">
    <w:p w:rsidR="00DB794D" w:rsidRDefault="00DB794D" w:rsidP="00947B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A29"/>
    <w:multiLevelType w:val="hybridMultilevel"/>
    <w:tmpl w:val="9B768D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024E5"/>
    <w:multiLevelType w:val="hybridMultilevel"/>
    <w:tmpl w:val="19A078B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6687BCB"/>
    <w:multiLevelType w:val="hybridMultilevel"/>
    <w:tmpl w:val="F3D8501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F224CCB"/>
    <w:multiLevelType w:val="hybridMultilevel"/>
    <w:tmpl w:val="8582562E"/>
    <w:lvl w:ilvl="0" w:tplc="04090009">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4">
    <w:nsid w:val="1B0711A6"/>
    <w:multiLevelType w:val="hybridMultilevel"/>
    <w:tmpl w:val="655CD928"/>
    <w:lvl w:ilvl="0" w:tplc="04090009">
      <w:start w:val="1"/>
      <w:numFmt w:val="bullet"/>
      <w:lvlText w:val=""/>
      <w:lvlJc w:val="left"/>
      <w:pPr>
        <w:ind w:left="45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5">
    <w:nsid w:val="29D45E04"/>
    <w:multiLevelType w:val="hybridMultilevel"/>
    <w:tmpl w:val="135ABB0C"/>
    <w:lvl w:ilvl="0" w:tplc="04090009">
      <w:start w:val="1"/>
      <w:numFmt w:val="bullet"/>
      <w:lvlText w:val=""/>
      <w:lvlJc w:val="left"/>
      <w:pPr>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45A2FF0"/>
    <w:multiLevelType w:val="multilevel"/>
    <w:tmpl w:val="E80CC45E"/>
    <w:lvl w:ilvl="0">
      <w:start w:val="1"/>
      <w:numFmt w:val="decimal"/>
      <w:lvlText w:val="%1."/>
      <w:lvlJc w:val="left"/>
      <w:pPr>
        <w:ind w:left="720" w:hanging="360"/>
      </w:pPr>
    </w:lvl>
    <w:lvl w:ilvl="1">
      <w:start w:val="1"/>
      <w:numFmt w:val="decimal"/>
      <w:isLgl/>
      <w:lvlText w:val="%1.%2."/>
      <w:lvlJc w:val="left"/>
      <w:pPr>
        <w:ind w:left="1260" w:hanging="720"/>
      </w:pPr>
      <w:rPr>
        <w:color w:val="auto"/>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5040" w:hanging="2160"/>
      </w:pPr>
    </w:lvl>
    <w:lvl w:ilvl="8">
      <w:start w:val="1"/>
      <w:numFmt w:val="decimal"/>
      <w:isLgl/>
      <w:lvlText w:val="%1.%2.%3.%4.%5.%6.%7.%8.%9."/>
      <w:lvlJc w:val="left"/>
      <w:pPr>
        <w:ind w:left="5400" w:hanging="2160"/>
      </w:pPr>
    </w:lvl>
  </w:abstractNum>
  <w:abstractNum w:abstractNumId="7">
    <w:nsid w:val="346118A8"/>
    <w:multiLevelType w:val="hybridMultilevel"/>
    <w:tmpl w:val="146244B2"/>
    <w:lvl w:ilvl="0" w:tplc="C66C9E48">
      <w:start w:val="1"/>
      <w:numFmt w:val="bullet"/>
      <w:lvlText w:val=""/>
      <w:lvlJc w:val="left"/>
      <w:pPr>
        <w:ind w:left="540" w:hanging="360"/>
      </w:pPr>
      <w:rPr>
        <w:rFonts w:ascii="Wingdings" w:hAnsi="Wingdings" w:hint="default"/>
        <w:sz w:val="24"/>
        <w:szCs w:val="24"/>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8">
    <w:nsid w:val="44885578"/>
    <w:multiLevelType w:val="hybridMultilevel"/>
    <w:tmpl w:val="7D76A10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5451F59"/>
    <w:multiLevelType w:val="hybridMultilevel"/>
    <w:tmpl w:val="E050FFE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A24F9D"/>
    <w:multiLevelType w:val="hybridMultilevel"/>
    <w:tmpl w:val="130E7D42"/>
    <w:lvl w:ilvl="0" w:tplc="04090009">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1">
    <w:nsid w:val="58F15602"/>
    <w:multiLevelType w:val="hybridMultilevel"/>
    <w:tmpl w:val="A5AC52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629088D"/>
    <w:multiLevelType w:val="hybridMultilevel"/>
    <w:tmpl w:val="6B3A1A8E"/>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76753281"/>
    <w:multiLevelType w:val="multilevel"/>
    <w:tmpl w:val="E80CC45E"/>
    <w:lvl w:ilvl="0">
      <w:start w:val="1"/>
      <w:numFmt w:val="decimal"/>
      <w:lvlText w:val="%1."/>
      <w:lvlJc w:val="left"/>
      <w:pPr>
        <w:ind w:left="360" w:hanging="360"/>
      </w:pPr>
    </w:lvl>
    <w:lvl w:ilvl="1">
      <w:start w:val="1"/>
      <w:numFmt w:val="decimal"/>
      <w:isLgl/>
      <w:lvlText w:val="%1.%2."/>
      <w:lvlJc w:val="left"/>
      <w:pPr>
        <w:ind w:left="1440" w:hanging="720"/>
      </w:pPr>
      <w:rPr>
        <w:color w:val="auto"/>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5040" w:hanging="2160"/>
      </w:pPr>
    </w:lvl>
    <w:lvl w:ilvl="8">
      <w:start w:val="1"/>
      <w:numFmt w:val="decimal"/>
      <w:isLgl/>
      <w:lvlText w:val="%1.%2.%3.%4.%5.%6.%7.%8.%9."/>
      <w:lvlJc w:val="left"/>
      <w:pPr>
        <w:ind w:left="5400" w:hanging="2160"/>
      </w:pPr>
    </w:lvl>
  </w:abstractNum>
  <w:abstractNum w:abstractNumId="14">
    <w:nsid w:val="7B5E2B20"/>
    <w:multiLevelType w:val="hybridMultilevel"/>
    <w:tmpl w:val="C0809094"/>
    <w:lvl w:ilvl="0" w:tplc="04090009">
      <w:start w:val="1"/>
      <w:numFmt w:val="bullet"/>
      <w:lvlText w:val=""/>
      <w:lvlJc w:val="left"/>
      <w:pPr>
        <w:ind w:left="5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5"/>
  </w:num>
  <w:num w:numId="5">
    <w:abstractNumId w:val="8"/>
  </w:num>
  <w:num w:numId="6">
    <w:abstractNumId w:val="1"/>
  </w:num>
  <w:num w:numId="7">
    <w:abstractNumId w:val="2"/>
  </w:num>
  <w:num w:numId="8">
    <w:abstractNumId w:val="3"/>
  </w:num>
  <w:num w:numId="9">
    <w:abstractNumId w:val="10"/>
  </w:num>
  <w:num w:numId="10">
    <w:abstractNumId w:val="4"/>
  </w:num>
  <w:num w:numId="11">
    <w:abstractNumId w:val="6"/>
  </w:num>
  <w:num w:numId="12">
    <w:abstractNumId w:val="12"/>
  </w:num>
  <w:num w:numId="13">
    <w:abstractNumId w:val="13"/>
  </w:num>
  <w:num w:numId="14">
    <w:abstractNumId w:val="9"/>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3A4"/>
    <w:rsid w:val="00004D1C"/>
    <w:rsid w:val="00032F1C"/>
    <w:rsid w:val="001034E0"/>
    <w:rsid w:val="00134DA3"/>
    <w:rsid w:val="00182945"/>
    <w:rsid w:val="001C60A8"/>
    <w:rsid w:val="001F297E"/>
    <w:rsid w:val="002209CE"/>
    <w:rsid w:val="002661F1"/>
    <w:rsid w:val="002E6171"/>
    <w:rsid w:val="0032253D"/>
    <w:rsid w:val="003E5A4F"/>
    <w:rsid w:val="004D3778"/>
    <w:rsid w:val="00514849"/>
    <w:rsid w:val="00530121"/>
    <w:rsid w:val="0053224E"/>
    <w:rsid w:val="00582957"/>
    <w:rsid w:val="0063174C"/>
    <w:rsid w:val="00646BA1"/>
    <w:rsid w:val="00694C3B"/>
    <w:rsid w:val="006A30C5"/>
    <w:rsid w:val="006D0D42"/>
    <w:rsid w:val="006E5D4E"/>
    <w:rsid w:val="007079E1"/>
    <w:rsid w:val="007633A4"/>
    <w:rsid w:val="007C0E09"/>
    <w:rsid w:val="007D5BCE"/>
    <w:rsid w:val="008217F4"/>
    <w:rsid w:val="00821B1F"/>
    <w:rsid w:val="00851999"/>
    <w:rsid w:val="008A5217"/>
    <w:rsid w:val="008B3CEF"/>
    <w:rsid w:val="008B5D1C"/>
    <w:rsid w:val="008F732C"/>
    <w:rsid w:val="00927E5D"/>
    <w:rsid w:val="00947BF6"/>
    <w:rsid w:val="00A1394D"/>
    <w:rsid w:val="00A45F24"/>
    <w:rsid w:val="00A52631"/>
    <w:rsid w:val="00A92B54"/>
    <w:rsid w:val="00AA65F8"/>
    <w:rsid w:val="00AB200D"/>
    <w:rsid w:val="00AC4C74"/>
    <w:rsid w:val="00AC64B4"/>
    <w:rsid w:val="00AD4918"/>
    <w:rsid w:val="00B0348F"/>
    <w:rsid w:val="00BA5D37"/>
    <w:rsid w:val="00BD19D0"/>
    <w:rsid w:val="00BE5D8A"/>
    <w:rsid w:val="00BE7788"/>
    <w:rsid w:val="00BF69A9"/>
    <w:rsid w:val="00C23021"/>
    <w:rsid w:val="00C655A8"/>
    <w:rsid w:val="00D0129D"/>
    <w:rsid w:val="00D056A2"/>
    <w:rsid w:val="00D66B90"/>
    <w:rsid w:val="00DB794D"/>
    <w:rsid w:val="00DE660A"/>
    <w:rsid w:val="00E408A3"/>
    <w:rsid w:val="00F25657"/>
    <w:rsid w:val="00F40E24"/>
    <w:rsid w:val="00F83EB4"/>
    <w:rsid w:val="00FD1E0A"/>
    <w:rsid w:val="00FE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3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3A4"/>
    <w:pPr>
      <w:ind w:left="720"/>
      <w:contextualSpacing/>
    </w:pPr>
  </w:style>
  <w:style w:type="paragraph" w:customStyle="1" w:styleId="Default">
    <w:name w:val="Default"/>
    <w:rsid w:val="007633A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947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BF6"/>
    <w:rPr>
      <w:rFonts w:ascii="Calibri" w:eastAsia="Calibri" w:hAnsi="Calibri" w:cs="Times New Roman"/>
    </w:rPr>
  </w:style>
  <w:style w:type="paragraph" w:styleId="Footer">
    <w:name w:val="footer"/>
    <w:basedOn w:val="Normal"/>
    <w:link w:val="FooterChar"/>
    <w:uiPriority w:val="99"/>
    <w:unhideWhenUsed/>
    <w:rsid w:val="00947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BF6"/>
    <w:rPr>
      <w:rFonts w:ascii="Calibri" w:eastAsia="Calibri" w:hAnsi="Calibri" w:cs="Times New Roman"/>
    </w:rPr>
  </w:style>
  <w:style w:type="paragraph" w:styleId="BalloonText">
    <w:name w:val="Balloon Text"/>
    <w:basedOn w:val="Normal"/>
    <w:link w:val="BalloonTextChar"/>
    <w:uiPriority w:val="99"/>
    <w:semiHidden/>
    <w:unhideWhenUsed/>
    <w:rsid w:val="004D3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77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3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3A4"/>
    <w:pPr>
      <w:ind w:left="720"/>
      <w:contextualSpacing/>
    </w:pPr>
  </w:style>
  <w:style w:type="paragraph" w:customStyle="1" w:styleId="Default">
    <w:name w:val="Default"/>
    <w:rsid w:val="007633A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947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BF6"/>
    <w:rPr>
      <w:rFonts w:ascii="Calibri" w:eastAsia="Calibri" w:hAnsi="Calibri" w:cs="Times New Roman"/>
    </w:rPr>
  </w:style>
  <w:style w:type="paragraph" w:styleId="Footer">
    <w:name w:val="footer"/>
    <w:basedOn w:val="Normal"/>
    <w:link w:val="FooterChar"/>
    <w:uiPriority w:val="99"/>
    <w:unhideWhenUsed/>
    <w:rsid w:val="00947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BF6"/>
    <w:rPr>
      <w:rFonts w:ascii="Calibri" w:eastAsia="Calibri" w:hAnsi="Calibri" w:cs="Times New Roman"/>
    </w:rPr>
  </w:style>
  <w:style w:type="paragraph" w:styleId="BalloonText">
    <w:name w:val="Balloon Text"/>
    <w:basedOn w:val="Normal"/>
    <w:link w:val="BalloonTextChar"/>
    <w:uiPriority w:val="99"/>
    <w:semiHidden/>
    <w:unhideWhenUsed/>
    <w:rsid w:val="004D3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77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38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9C3B9-1653-46CC-9409-973E79A6B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Project planning and management handout 2012</vt:lpstr>
    </vt:vector>
  </TitlesOfParts>
  <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planning and management handout 2012</dc:title>
  <dc:creator>Mekedela university</dc:creator>
  <cp:lastModifiedBy>Mekedela university</cp:lastModifiedBy>
  <cp:revision>223</cp:revision>
  <dcterms:created xsi:type="dcterms:W3CDTF">2019-10-18T06:41:00Z</dcterms:created>
  <dcterms:modified xsi:type="dcterms:W3CDTF">2019-10-28T11:53:00Z</dcterms:modified>
</cp:coreProperties>
</file>