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5" w:rsidRPr="00B73D25" w:rsidRDefault="00B73D25" w:rsidP="00B73D25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73D25"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Principle of accounting II, individual Assignment</w:t>
      </w:r>
    </w:p>
    <w:p w:rsidR="00B73D25" w:rsidRPr="00B73D25" w:rsidRDefault="00B73D25" w:rsidP="00B73D25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D25"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Maximum marks=15</w:t>
      </w:r>
    </w:p>
    <w:p w:rsidR="00B73D25" w:rsidRPr="00B73D25" w:rsidRDefault="00B73D25" w:rsidP="00B73D25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D25">
        <w:rPr>
          <w:rFonts w:ascii="Times New Roman" w:eastAsia="Calibri" w:hAnsi="Times New Roman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Submission date, May 19, 2012 E.C</w:t>
      </w:r>
    </w:p>
    <w:p w:rsidR="00443571" w:rsidRPr="00434499" w:rsidRDefault="00443571" w:rsidP="0044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Wow </w:t>
      </w:r>
      <w:r w:rsidRPr="00434499">
        <w:rPr>
          <w:rFonts w:ascii="Times New Roman" w:eastAsia="Calibri" w:hAnsi="Times New Roman" w:cs="Times New Roman"/>
          <w:sz w:val="24"/>
          <w:szCs w:val="24"/>
        </w:rPr>
        <w:t xml:space="preserve">Company had </w:t>
      </w:r>
      <w:r w:rsidRPr="00434499">
        <w:rPr>
          <w:rFonts w:ascii="Times New Roman" w:hAnsi="Times New Roman" w:cs="Times New Roman"/>
          <w:sz w:val="24"/>
          <w:szCs w:val="24"/>
        </w:rPr>
        <w:t>the following data, estimate the cost of merchandise inventory at November 30 by the retail method:</w:t>
      </w:r>
    </w:p>
    <w:p w:rsidR="00443571" w:rsidRPr="001D797A" w:rsidRDefault="00443571" w:rsidP="00443571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57"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Pr="003C3E57">
        <w:rPr>
          <w:rFonts w:ascii="Book Antiqua" w:hAnsi="Book Antiqua" w:cs="Times New Roman"/>
          <w:b/>
          <w:sz w:val="24"/>
          <w:szCs w:val="24"/>
          <w:u w:val="single"/>
        </w:rPr>
        <w:t>Cost</w:t>
      </w:r>
      <w:r w:rsidRPr="001D79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C3E57">
        <w:rPr>
          <w:rFonts w:ascii="Book Antiqua" w:hAnsi="Book Antiqua" w:cs="Times New Roman"/>
          <w:b/>
          <w:sz w:val="24"/>
          <w:szCs w:val="24"/>
          <w:u w:val="single"/>
        </w:rPr>
        <w:t>Retail</w:t>
      </w:r>
    </w:p>
    <w:p w:rsidR="00443571" w:rsidRPr="001D797A" w:rsidRDefault="00443571" w:rsidP="004435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9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D797A">
        <w:rPr>
          <w:rFonts w:ascii="Times New Roman" w:hAnsi="Times New Roman" w:cs="Times New Roman"/>
          <w:sz w:val="24"/>
          <w:szCs w:val="24"/>
        </w:rPr>
        <w:t xml:space="preserve">Goods available for sale                   $77,000                            </w:t>
      </w:r>
      <w:r w:rsidRPr="003C3E57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443571" w:rsidRPr="001D797A" w:rsidRDefault="00443571" w:rsidP="004435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97A">
        <w:rPr>
          <w:rFonts w:ascii="Times New Roman" w:hAnsi="Times New Roman" w:cs="Times New Roman"/>
          <w:sz w:val="24"/>
          <w:szCs w:val="24"/>
        </w:rPr>
        <w:t xml:space="preserve">       Sales                                                                                      85,000</w:t>
      </w:r>
    </w:p>
    <w:p w:rsidR="00443571" w:rsidRDefault="00443571" w:rsidP="004435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97A">
        <w:rPr>
          <w:rFonts w:ascii="Times New Roman" w:hAnsi="Times New Roman" w:cs="Times New Roman"/>
          <w:sz w:val="24"/>
          <w:szCs w:val="24"/>
        </w:rPr>
        <w:t xml:space="preserve">       Cost to </w:t>
      </w:r>
      <w:proofErr w:type="gramStart"/>
      <w:r w:rsidRPr="001D797A">
        <w:rPr>
          <w:rFonts w:ascii="Times New Roman" w:hAnsi="Times New Roman" w:cs="Times New Roman"/>
          <w:sz w:val="24"/>
          <w:szCs w:val="24"/>
        </w:rPr>
        <w:t>retail  ratio</w:t>
      </w:r>
      <w:proofErr w:type="gramEnd"/>
      <w:r w:rsidRPr="001D797A">
        <w:rPr>
          <w:rFonts w:ascii="Times New Roman" w:hAnsi="Times New Roman" w:cs="Times New Roman"/>
          <w:sz w:val="24"/>
          <w:szCs w:val="24"/>
        </w:rPr>
        <w:t xml:space="preserve"> 70%</w:t>
      </w:r>
    </w:p>
    <w:p w:rsidR="00443571" w:rsidRPr="00A714C5" w:rsidRDefault="00443571" w:rsidP="0044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Addis Company purchased equipment on February 11, 2002</w:t>
      </w:r>
      <w:r w:rsidRPr="009D4969">
        <w:rPr>
          <w:rFonts w:ascii="Times New Roman" w:hAnsi="Times New Roman" w:cs="Times New Roman"/>
          <w:sz w:val="24"/>
          <w:szCs w:val="24"/>
        </w:rPr>
        <w:t xml:space="preserve"> for $90,000 and estimated a $6,000 salvage value a</w:t>
      </w:r>
      <w:r>
        <w:rPr>
          <w:rFonts w:ascii="Times New Roman" w:hAnsi="Times New Roman" w:cs="Times New Roman"/>
          <w:sz w:val="24"/>
          <w:szCs w:val="24"/>
        </w:rPr>
        <w:t xml:space="preserve">t the end of the equipment's 10 </w:t>
      </w:r>
      <w:r w:rsidRPr="009D4969">
        <w:rPr>
          <w:rFonts w:ascii="Times New Roman" w:hAnsi="Times New Roman" w:cs="Times New Roman"/>
          <w:sz w:val="24"/>
          <w:szCs w:val="24"/>
        </w:rPr>
        <w:t xml:space="preserve">year useful life. </w:t>
      </w:r>
      <w:r w:rsidRPr="00B2010B">
        <w:rPr>
          <w:rFonts w:ascii="Times New Roman" w:hAnsi="Times New Roman" w:cs="Times New Roman"/>
          <w:sz w:val="24"/>
          <w:szCs w:val="24"/>
        </w:rPr>
        <w:t xml:space="preserve">Suppose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Addis </w:t>
      </w:r>
      <w:r w:rsidRPr="009D4969">
        <w:rPr>
          <w:rFonts w:ascii="Times New Roman" w:hAnsi="Times New Roman" w:cs="Times New Roman"/>
          <w:sz w:val="24"/>
          <w:szCs w:val="24"/>
        </w:rPr>
        <w:t xml:space="preserve"> </w:t>
      </w:r>
      <w:r w:rsidRPr="00A714C5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A71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4C5">
        <w:rPr>
          <w:rFonts w:ascii="Times New Roman" w:hAnsi="Times New Roman" w:cs="Times New Roman"/>
          <w:sz w:val="24"/>
          <w:szCs w:val="24"/>
        </w:rPr>
        <w:t>sold the equipment for $24,000 on December 31, 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71" w:rsidRPr="008B75AA" w:rsidRDefault="00443571" w:rsidP="0044357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5AA">
        <w:rPr>
          <w:rFonts w:ascii="Book Antiqua" w:eastAsia="Times New Roman" w:hAnsi="Book Antiqua" w:cs="Times New Roman"/>
          <w:b/>
          <w:i/>
          <w:iCs/>
          <w:color w:val="231F20"/>
          <w:sz w:val="24"/>
          <w:szCs w:val="24"/>
          <w:u w:val="single"/>
        </w:rPr>
        <w:t>R</w:t>
      </w:r>
      <w:r w:rsidRPr="008B75AA">
        <w:rPr>
          <w:rFonts w:ascii="Book Antiqua" w:hAnsi="Book Antiqua" w:cs="Times New Roman"/>
          <w:b/>
          <w:i/>
          <w:iCs/>
          <w:sz w:val="24"/>
          <w:szCs w:val="24"/>
          <w:u w:val="single"/>
        </w:rPr>
        <w:t>equired</w:t>
      </w:r>
      <w:r w:rsidRPr="008B75AA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:</w:t>
      </w:r>
      <w:r w:rsidRPr="008B75AA">
        <w:rPr>
          <w:rFonts w:ascii="Book Antiqua" w:hAnsi="Book Antiqua" w:cs="Times New Roman"/>
          <w:b/>
          <w:bCs/>
          <w:i/>
          <w:iCs/>
          <w:sz w:val="24"/>
          <w:szCs w:val="24"/>
        </w:rPr>
        <w:t>-</w:t>
      </w:r>
      <w:r w:rsidRPr="008B7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571" w:rsidRPr="00330288" w:rsidRDefault="00443571" w:rsidP="0044357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14C5">
        <w:rPr>
          <w:rFonts w:ascii="Times New Roman" w:hAnsi="Times New Roman" w:cs="Times New Roman"/>
          <w:sz w:val="24"/>
          <w:szCs w:val="24"/>
        </w:rPr>
        <w:t>Journalize the sale of the equipment on December 31</w:t>
      </w:r>
      <w:proofErr w:type="gramStart"/>
      <w:r w:rsidRPr="00A714C5">
        <w:rPr>
          <w:rFonts w:ascii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hAnsi="Times New Roman" w:cs="Times New Roman"/>
          <w:sz w:val="24"/>
          <w:szCs w:val="24"/>
        </w:rPr>
        <w:t>, assume the company use</w:t>
      </w:r>
      <w:r w:rsidRPr="00A714C5">
        <w:rPr>
          <w:rFonts w:ascii="Times New Roman" w:hAnsi="Times New Roman" w:cs="Times New Roman"/>
          <w:sz w:val="24"/>
          <w:szCs w:val="24"/>
        </w:rPr>
        <w:t xml:space="preserve"> double-declining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4C5">
        <w:rPr>
          <w:rFonts w:ascii="Times New Roman" w:hAnsi="Times New Roman" w:cs="Times New Roman"/>
          <w:sz w:val="24"/>
          <w:szCs w:val="24"/>
        </w:rPr>
        <w:t>depreciation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Pr="001141EF" w:rsidRDefault="00443571" w:rsidP="0044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Assume </w:t>
      </w:r>
      <w:proofErr w:type="spellStart"/>
      <w:r w:rsidRPr="00666DC1">
        <w:rPr>
          <w:rFonts w:ascii="Times New Roman" w:hAnsi="Times New Roman" w:cs="Times New Roman"/>
          <w:color w:val="000000"/>
          <w:sz w:val="24"/>
          <w:szCs w:val="24"/>
        </w:rPr>
        <w:t>Ato</w:t>
      </w:r>
      <w:proofErr w:type="spellEnd"/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66DC1">
        <w:rPr>
          <w:rFonts w:ascii="Times New Roman" w:hAnsi="Times New Roman" w:cs="Times New Roman"/>
          <w:color w:val="000000"/>
          <w:sz w:val="24"/>
          <w:szCs w:val="24"/>
        </w:rPr>
        <w:t>Getnet</w:t>
      </w:r>
      <w:proofErr w:type="spellEnd"/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 and</w:t>
      </w:r>
      <w:proofErr w:type="gramEnd"/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DC1">
        <w:rPr>
          <w:rFonts w:ascii="Times New Roman" w:hAnsi="Times New Roman" w:cs="Times New Roman"/>
          <w:color w:val="000000"/>
          <w:sz w:val="24"/>
          <w:szCs w:val="24"/>
        </w:rPr>
        <w:t>Fasika</w:t>
      </w:r>
      <w:proofErr w:type="spellEnd"/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a partnership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which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invested $65</w:t>
      </w:r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,000 and </w:t>
      </w:r>
      <w:proofErr w:type="spellStart"/>
      <w:r w:rsidRPr="00666DC1">
        <w:rPr>
          <w:rFonts w:ascii="Times New Roman" w:hAnsi="Times New Roman" w:cs="Times New Roman"/>
          <w:color w:val="000000"/>
          <w:sz w:val="24"/>
          <w:szCs w:val="24"/>
        </w:rPr>
        <w:t>Fasika</w:t>
      </w:r>
      <w:proofErr w:type="spellEnd"/>
      <w:r w:rsidRPr="00666DC1">
        <w:rPr>
          <w:rFonts w:ascii="Times New Roman" w:hAnsi="Times New Roman" w:cs="Times New Roman"/>
          <w:color w:val="000000"/>
          <w:sz w:val="24"/>
          <w:szCs w:val="24"/>
        </w:rPr>
        <w:t xml:space="preserve"> invested $50,000, a total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$115</w:t>
      </w:r>
      <w:r w:rsidRPr="001141EF">
        <w:rPr>
          <w:rFonts w:ascii="Times New Roman" w:hAnsi="Times New Roman" w:cs="Times New Roman"/>
          <w:color w:val="000000"/>
          <w:sz w:val="24"/>
          <w:szCs w:val="24"/>
        </w:rPr>
        <w:t>,000.</w:t>
      </w:r>
      <w:r w:rsidRPr="00030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net income for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Pr="00030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is $ </w:t>
      </w:r>
      <w:r w:rsidRPr="004E110E">
        <w:rPr>
          <w:rFonts w:ascii="Times New Roman" w:hAnsi="Times New Roman" w:cs="Times New Roman"/>
          <w:sz w:val="24"/>
          <w:szCs w:val="24"/>
        </w:rPr>
        <w:t>125,000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41EF">
        <w:rPr>
          <w:rFonts w:ascii="Times New Roman" w:hAnsi="Times New Roman" w:cs="Times New Roman"/>
          <w:color w:val="000000"/>
          <w:sz w:val="24"/>
          <w:szCs w:val="24"/>
        </w:rPr>
        <w:t xml:space="preserve"> Accordingly, the two partners have agreed to share profit as follows:</w:t>
      </w:r>
    </w:p>
    <w:p w:rsidR="00443571" w:rsidRDefault="00443571" w:rsidP="00443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0E">
        <w:rPr>
          <w:rFonts w:ascii="Times New Roman" w:hAnsi="Times New Roman" w:cs="Times New Roman"/>
          <w:color w:val="000000"/>
          <w:sz w:val="24"/>
          <w:szCs w:val="24"/>
        </w:rPr>
        <w:t>The first $40,000 of partnership profit is to be allocated based on the partners’ capital investments in the business.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AF0">
        <w:rPr>
          <w:rFonts w:ascii="Times New Roman" w:hAnsi="Times New Roman" w:cs="Times New Roman"/>
          <w:color w:val="000000"/>
          <w:sz w:val="24"/>
          <w:szCs w:val="24"/>
        </w:rPr>
        <w:t xml:space="preserve">The next $60,000 of profit is to be allocated based on service, </w:t>
      </w:r>
      <w:proofErr w:type="spellStart"/>
      <w:r w:rsidRPr="00207AF0">
        <w:rPr>
          <w:rFonts w:ascii="Times New Roman" w:hAnsi="Times New Roman" w:cs="Times New Roman"/>
          <w:color w:val="000000"/>
          <w:sz w:val="24"/>
          <w:szCs w:val="24"/>
        </w:rPr>
        <w:t>Fasika</w:t>
      </w:r>
      <w:proofErr w:type="spellEnd"/>
      <w:r w:rsidRPr="0020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7AF0">
        <w:rPr>
          <w:rFonts w:ascii="Times New Roman" w:hAnsi="Times New Roman" w:cs="Times New Roman"/>
          <w:color w:val="000000"/>
          <w:sz w:val="24"/>
          <w:szCs w:val="24"/>
        </w:rPr>
        <w:t>receiving  monthly</w:t>
      </w:r>
      <w:proofErr w:type="gramEnd"/>
      <w:r w:rsidRPr="00207AF0">
        <w:rPr>
          <w:rFonts w:ascii="Times New Roman" w:hAnsi="Times New Roman" w:cs="Times New Roman"/>
          <w:color w:val="000000"/>
          <w:sz w:val="24"/>
          <w:szCs w:val="24"/>
        </w:rPr>
        <w:t xml:space="preserve"> salary allowance of $3,000 and </w:t>
      </w:r>
      <w:proofErr w:type="spellStart"/>
      <w:r w:rsidRPr="00207AF0">
        <w:rPr>
          <w:rFonts w:ascii="Times New Roman" w:hAnsi="Times New Roman" w:cs="Times New Roman"/>
          <w:color w:val="000000"/>
          <w:sz w:val="24"/>
          <w:szCs w:val="24"/>
        </w:rPr>
        <w:t>Ato</w:t>
      </w:r>
      <w:proofErr w:type="spellEnd"/>
      <w:r w:rsidRPr="0020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AF0">
        <w:rPr>
          <w:rFonts w:ascii="Times New Roman" w:hAnsi="Times New Roman" w:cs="Times New Roman"/>
          <w:color w:val="000000"/>
          <w:sz w:val="24"/>
          <w:szCs w:val="24"/>
        </w:rPr>
        <w:t>Getnet</w:t>
      </w:r>
      <w:proofErr w:type="spellEnd"/>
      <w:r w:rsidRPr="00207AF0">
        <w:rPr>
          <w:rFonts w:ascii="Times New Roman" w:hAnsi="Times New Roman" w:cs="Times New Roman"/>
          <w:color w:val="000000"/>
          <w:sz w:val="24"/>
          <w:szCs w:val="24"/>
        </w:rPr>
        <w:t xml:space="preserve"> receiving $2,000. Any remaining profit is allocated equally.</w:t>
      </w:r>
    </w:p>
    <w:p w:rsidR="00443571" w:rsidRPr="00207AF0" w:rsidRDefault="00443571" w:rsidP="0044357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LTStd-Roman" w:hAnsi="TimesLTStd-Roman" w:cs="TimesLTStd-Roman"/>
          <w:sz w:val="19"/>
          <w:szCs w:val="19"/>
        </w:rPr>
      </w:pPr>
      <w:r w:rsidRPr="008B75AA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Required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:-</w:t>
      </w:r>
      <w:proofErr w:type="gramEnd"/>
      <w:r w:rsidRPr="00207AF0">
        <w:rPr>
          <w:rFonts w:ascii="TimesLTStd-Roman" w:hAnsi="TimesLTStd-Roman" w:cs="TimesLTStd-Roman"/>
          <w:sz w:val="19"/>
          <w:szCs w:val="19"/>
        </w:rPr>
        <w:t xml:space="preserve"> </w:t>
      </w:r>
      <w:r w:rsidRPr="00207AF0">
        <w:rPr>
          <w:rFonts w:ascii="Times New Roman" w:hAnsi="Times New Roman" w:cs="Times New Roman"/>
          <w:sz w:val="24"/>
          <w:szCs w:val="24"/>
        </w:rPr>
        <w:t>Determine each partner’s share of the</w:t>
      </w:r>
      <w:r>
        <w:rPr>
          <w:rFonts w:ascii="Times New Roman" w:hAnsi="Times New Roman" w:cs="Times New Roman"/>
          <w:sz w:val="24"/>
          <w:szCs w:val="24"/>
        </w:rPr>
        <w:t xml:space="preserve"> current year’s and make </w:t>
      </w:r>
      <w:r w:rsidRPr="005445A6">
        <w:rPr>
          <w:rFonts w:ascii="Times New Roman" w:hAnsi="Times New Roman" w:cs="Times New Roman"/>
          <w:sz w:val="24"/>
          <w:szCs w:val="24"/>
        </w:rPr>
        <w:t>the journal entry</w:t>
      </w:r>
      <w:r w:rsidRPr="00207AF0">
        <w:rPr>
          <w:rFonts w:ascii="Times New Roman" w:hAnsi="Times New Roman" w:cs="Times New Roman"/>
          <w:sz w:val="24"/>
          <w:szCs w:val="24"/>
        </w:rPr>
        <w:t>.</w:t>
      </w:r>
    </w:p>
    <w:p w:rsidR="00443571" w:rsidRPr="00E8471E" w:rsidRDefault="00443571" w:rsidP="0044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1E">
        <w:rPr>
          <w:rFonts w:ascii="Times New Roman" w:hAnsi="Times New Roman" w:cs="Times New Roman"/>
          <w:sz w:val="24"/>
          <w:szCs w:val="24"/>
        </w:rPr>
        <w:t>Bisrat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and Eden </w:t>
      </w:r>
      <w:r w:rsidRPr="00E8471E">
        <w:rPr>
          <w:rFonts w:ascii="Times New Roman" w:eastAsia="TimesLTStd-Roman" w:hAnsi="Times New Roman" w:cs="Times New Roman"/>
          <w:sz w:val="24"/>
          <w:szCs w:val="24"/>
        </w:rPr>
        <w:t xml:space="preserve">form Dana partnership </w:t>
      </w:r>
      <w:r w:rsidRPr="00E8471E">
        <w:rPr>
          <w:rFonts w:ascii="Times New Roman" w:hAnsi="Times New Roman" w:cs="Times New Roman"/>
          <w:sz w:val="24"/>
          <w:szCs w:val="24"/>
        </w:rPr>
        <w:t>in 2015</w:t>
      </w:r>
      <w:r w:rsidRPr="00E8471E">
        <w:rPr>
          <w:rFonts w:ascii="Times New Roman" w:eastAsia="TimesLTStd-Roman" w:hAnsi="Times New Roman" w:cs="Times New Roman"/>
          <w:sz w:val="24"/>
          <w:szCs w:val="24"/>
        </w:rPr>
        <w:t xml:space="preserve">. </w:t>
      </w:r>
      <w:r w:rsidRPr="00E8471E">
        <w:rPr>
          <w:rFonts w:ascii="Times New Roman" w:hAnsi="Times New Roman" w:cs="Times New Roman"/>
          <w:sz w:val="24"/>
          <w:szCs w:val="24"/>
        </w:rPr>
        <w:t xml:space="preserve">After two years of operation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Bisrat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 retires from the partnership. The partner capital balances are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Bisrat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$39,000;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$47,000; and Eden, $18,000. The partners have the assets revalued to current market values. The appraiser reports that the value of the inventory should be decreased by $7,000, and the land should be increased by $27,000. The profit-and-loss ratio has been 5:3:2 for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Bisrat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Dessie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, and Eden, respectively. In retiring from the firm, </w:t>
      </w:r>
      <w:proofErr w:type="spellStart"/>
      <w:r w:rsidRPr="00E8471E">
        <w:rPr>
          <w:rFonts w:ascii="Times New Roman" w:hAnsi="Times New Roman" w:cs="Times New Roman"/>
          <w:sz w:val="24"/>
          <w:szCs w:val="24"/>
        </w:rPr>
        <w:t>Bisrat</w:t>
      </w:r>
      <w:proofErr w:type="spellEnd"/>
      <w:r w:rsidRPr="00E8471E">
        <w:rPr>
          <w:rFonts w:ascii="Times New Roman" w:hAnsi="Times New Roman" w:cs="Times New Roman"/>
          <w:sz w:val="24"/>
          <w:szCs w:val="24"/>
        </w:rPr>
        <w:t xml:space="preserve"> receives $55,000 cash. </w:t>
      </w:r>
    </w:p>
    <w:p w:rsidR="00443571" w:rsidRPr="008B75AA" w:rsidRDefault="00443571" w:rsidP="00443571">
      <w:pPr>
        <w:pStyle w:val="NoSpacing"/>
        <w:spacing w:line="276" w:lineRule="auto"/>
        <w:rPr>
          <w:rFonts w:ascii="Book Antiqua" w:hAnsi="Book Antiqua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Book Antiqua" w:hAnsi="Book Antiqua" w:cs="Times New Roman"/>
          <w:b/>
          <w:i/>
          <w:sz w:val="24"/>
          <w:szCs w:val="24"/>
          <w:u w:val="single"/>
        </w:rPr>
        <w:t>Required:</w:t>
      </w:r>
      <w:r w:rsidRPr="008B75AA">
        <w:rPr>
          <w:rFonts w:ascii="Book Antiqua" w:hAnsi="Book Antiqua" w:cs="Times New Roman"/>
          <w:b/>
          <w:i/>
          <w:sz w:val="24"/>
          <w:szCs w:val="24"/>
        </w:rPr>
        <w:t>-</w:t>
      </w:r>
    </w:p>
    <w:p w:rsidR="00443571" w:rsidRPr="007256AD" w:rsidRDefault="00443571" w:rsidP="0044357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6AD">
        <w:rPr>
          <w:rFonts w:ascii="Times New Roman" w:hAnsi="Times New Roman" w:cs="Times New Roman"/>
          <w:sz w:val="24"/>
          <w:szCs w:val="24"/>
        </w:rPr>
        <w:t xml:space="preserve">Journalize </w:t>
      </w:r>
      <w:proofErr w:type="spellStart"/>
      <w:r w:rsidRPr="007256AD">
        <w:rPr>
          <w:rFonts w:ascii="Times New Roman" w:hAnsi="Times New Roman" w:cs="Times New Roman"/>
          <w:sz w:val="24"/>
          <w:szCs w:val="24"/>
        </w:rPr>
        <w:t>Bisra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56A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256AD">
        <w:rPr>
          <w:rFonts w:ascii="Times New Roman" w:hAnsi="Times New Roman" w:cs="Times New Roman"/>
          <w:sz w:val="24"/>
          <w:szCs w:val="24"/>
        </w:rPr>
        <w:t xml:space="preserve"> withdrawal from the partnership.</w:t>
      </w:r>
    </w:p>
    <w:p w:rsidR="00443571" w:rsidRPr="006A2960" w:rsidRDefault="00443571" w:rsidP="00443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LTStd-Roman" w:hAnsi="Times New Roman" w:cs="Times New Roman"/>
          <w:sz w:val="24"/>
          <w:szCs w:val="24"/>
        </w:rPr>
      </w:pPr>
      <w:proofErr w:type="spellStart"/>
      <w:r w:rsidRPr="00AD0EB8">
        <w:rPr>
          <w:rFonts w:ascii="Times New Roman" w:eastAsia="TimesLTStd-Roman" w:hAnsi="Times New Roman" w:cs="Times New Roman"/>
          <w:sz w:val="24"/>
          <w:szCs w:val="24"/>
        </w:rPr>
        <w:t>Kaleb</w:t>
      </w:r>
      <w:proofErr w:type="spellEnd"/>
      <w:r w:rsidRPr="006A2960">
        <w:rPr>
          <w:rFonts w:ascii="Times New Roman" w:eastAsia="TimesLTStd-Roman" w:hAnsi="Times New Roman" w:cs="Times New Roman"/>
          <w:sz w:val="24"/>
          <w:szCs w:val="24"/>
        </w:rPr>
        <w:t xml:space="preserve">, </w:t>
      </w:r>
      <w:r w:rsidRPr="00AD0EB8">
        <w:rPr>
          <w:rFonts w:ascii="Times New Roman" w:eastAsia="TimesLTStd-Roman" w:hAnsi="Times New Roman" w:cs="Times New Roman"/>
          <w:sz w:val="24"/>
          <w:szCs w:val="24"/>
        </w:rPr>
        <w:t>Samuel</w:t>
      </w:r>
      <w:r w:rsidRPr="006A2960">
        <w:rPr>
          <w:rFonts w:ascii="Times New Roman" w:eastAsia="TimesLTStd-Roman" w:hAnsi="Times New Roman" w:cs="Times New Roman"/>
          <w:sz w:val="24"/>
          <w:szCs w:val="24"/>
        </w:rPr>
        <w:t xml:space="preserve">, and </w:t>
      </w:r>
      <w:proofErr w:type="spellStart"/>
      <w:r w:rsidRPr="00AD0EB8">
        <w:rPr>
          <w:rFonts w:ascii="Times New Roman" w:eastAsia="TimesLTStd-Roman" w:hAnsi="Times New Roman" w:cs="Times New Roman"/>
          <w:sz w:val="24"/>
          <w:szCs w:val="24"/>
        </w:rPr>
        <w:t>Lidya</w:t>
      </w:r>
      <w:proofErr w:type="spellEnd"/>
      <w:r w:rsidRPr="006A2960">
        <w:rPr>
          <w:rFonts w:ascii="Times New Roman" w:eastAsia="TimesLTStd-Roman" w:hAnsi="Times New Roman" w:cs="Times New Roman"/>
          <w:sz w:val="24"/>
          <w:szCs w:val="24"/>
        </w:rPr>
        <w:t xml:space="preserve"> share income and loss in a 3:2:1 ratio. The partners have decided to liquidate their partnership. On the day of liquidation their balance sheet appears as follow</w:t>
      </w:r>
    </w:p>
    <w:tbl>
      <w:tblPr>
        <w:tblStyle w:val="ColorfulList-Accent5"/>
        <w:tblpPr w:leftFromText="180" w:rightFromText="180" w:vertAnchor="text" w:horzAnchor="margin" w:tblpX="288" w:tblpY="205"/>
        <w:tblW w:w="9360" w:type="dxa"/>
        <w:tblLook w:val="0000" w:firstRow="0" w:lastRow="0" w:firstColumn="0" w:lastColumn="0" w:noHBand="0" w:noVBand="0"/>
      </w:tblPr>
      <w:tblGrid>
        <w:gridCol w:w="9360"/>
      </w:tblGrid>
      <w:tr w:rsidR="00443571" w:rsidRPr="00554489" w:rsidTr="00AB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</w:tcPr>
          <w:p w:rsidR="00443571" w:rsidRPr="00D12CF9" w:rsidRDefault="00443571" w:rsidP="00AB2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     </w:t>
            </w:r>
            <w:r w:rsidRPr="00AD0EB8">
              <w:rPr>
                <w:rFonts w:ascii="Times New Roman" w:hAnsi="Times New Roman" w:cs="Times New Roman"/>
                <w:b/>
                <w:bCs/>
                <w:color w:val="auto"/>
              </w:rPr>
              <w:t>KALEB</w:t>
            </w:r>
            <w:r w:rsidRPr="00D12C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r>
              <w:t xml:space="preserve"> </w:t>
            </w:r>
            <w:r w:rsidRPr="00AD0EB8">
              <w:rPr>
                <w:rFonts w:ascii="Times New Roman" w:hAnsi="Times New Roman" w:cs="Times New Roman"/>
                <w:b/>
                <w:bCs/>
                <w:color w:val="auto"/>
              </w:rPr>
              <w:t>SAMUEL</w:t>
            </w:r>
            <w:r w:rsidRPr="00D12C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AND </w:t>
            </w:r>
            <w:r w:rsidRPr="00AD0EB8">
              <w:rPr>
                <w:rFonts w:ascii="Times New Roman" w:hAnsi="Times New Roman" w:cs="Times New Roman"/>
                <w:b/>
                <w:bCs/>
                <w:color w:val="auto"/>
              </w:rPr>
              <w:t>LIDYA</w:t>
            </w:r>
          </w:p>
          <w:p w:rsidR="00443571" w:rsidRPr="00D12CF9" w:rsidRDefault="00443571" w:rsidP="00AB2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2CF9">
              <w:rPr>
                <w:rFonts w:ascii="Times New Roman" w:hAnsi="Times New Roman" w:cs="Times New Roman"/>
                <w:b/>
                <w:bCs/>
                <w:color w:val="auto"/>
              </w:rPr>
              <w:t>Balance Sheet</w:t>
            </w:r>
          </w:p>
          <w:p w:rsidR="00443571" w:rsidRPr="001363A7" w:rsidRDefault="00443571" w:rsidP="00AB2077">
            <w:pPr>
              <w:spacing w:line="276" w:lineRule="auto"/>
              <w:ind w:left="2880"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</w:t>
            </w:r>
            <w:r w:rsidRPr="00136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r w:rsidRPr="00136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May 31</w:t>
            </w:r>
          </w:p>
          <w:p w:rsidR="00443571" w:rsidRPr="001363A7" w:rsidRDefault="00443571" w:rsidP="00AB207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Assets</w:t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3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Liabilities and Equity</w:t>
            </w:r>
          </w:p>
          <w:p w:rsidR="00443571" w:rsidRPr="001363A7" w:rsidRDefault="00443571" w:rsidP="00AB207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Br. 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90,400</w:t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Accounts payable ................ $122,750</w:t>
            </w:r>
          </w:p>
          <w:p w:rsidR="00443571" w:rsidRPr="0082741E" w:rsidRDefault="00443571" w:rsidP="00AB20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illSansStd" w:hAnsi="Times New Roman" w:cs="Times New Roman"/>
                <w:sz w:val="24"/>
                <w:szCs w:val="24"/>
              </w:rPr>
            </w:pP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 xml:space="preserve">Inventory </w:t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268,</w:t>
            </w:r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>600</w:t>
            </w:r>
            <w:r w:rsidRPr="0082741E">
              <w:rPr>
                <w:rFonts w:ascii="GillSansStd" w:eastAsia="GillSansStd" w:cs="GillSansStd"/>
                <w:sz w:val="16"/>
                <w:szCs w:val="16"/>
              </w:rPr>
              <w:t xml:space="preserve">             </w:t>
            </w:r>
            <w:r w:rsidRPr="0082741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82741E">
              <w:rPr>
                <w:rFonts w:ascii="Times New Roman" w:hAnsi="Times New Roman" w:cs="Times New Roman"/>
                <w:bCs/>
                <w:color w:val="auto"/>
              </w:rPr>
              <w:t>K</w:t>
            </w:r>
            <w:r w:rsidRPr="008274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aleb</w:t>
            </w:r>
            <w:proofErr w:type="spellEnd"/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>Capital .......................</w:t>
            </w:r>
            <w:proofErr w:type="gramEnd"/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46,500</w:t>
            </w:r>
          </w:p>
          <w:p w:rsidR="00443571" w:rsidRPr="0082741E" w:rsidRDefault="00443571" w:rsidP="00AB20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illSansStd" w:hAnsi="Times New Roman" w:cs="Times New Roman"/>
                <w:sz w:val="24"/>
                <w:szCs w:val="24"/>
              </w:rPr>
            </w:pPr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82741E">
              <w:rPr>
                <w:rFonts w:ascii="Times New Roman" w:hAnsi="Times New Roman" w:cs="Times New Roman"/>
                <w:bCs/>
                <w:color w:val="auto"/>
              </w:rPr>
              <w:t xml:space="preserve"> Samuel</w:t>
            </w:r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>Capital .......................</w:t>
            </w:r>
            <w:proofErr w:type="gramEnd"/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106,250</w:t>
            </w:r>
          </w:p>
          <w:p w:rsidR="00443571" w:rsidRPr="001363A7" w:rsidRDefault="00443571" w:rsidP="00AB20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illSansStd" w:hAnsi="Times New Roman" w:cs="Times New Roman"/>
                <w:sz w:val="24"/>
                <w:szCs w:val="24"/>
              </w:rPr>
            </w:pPr>
            <w:r w:rsidRPr="0082741E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82741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82741E">
              <w:rPr>
                <w:rFonts w:ascii="Times New Roman" w:hAnsi="Times New Roman" w:cs="Times New Roman"/>
                <w:bCs/>
                <w:color w:val="auto"/>
              </w:rPr>
              <w:t>Lidy</w:t>
            </w: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  <w:proofErr w:type="spellEnd"/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, Capital</w:t>
            </w:r>
            <w:r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........................... 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83,500</w:t>
            </w:r>
          </w:p>
          <w:p w:rsidR="00443571" w:rsidRPr="00554489" w:rsidRDefault="00443571" w:rsidP="00AB2077">
            <w:pPr>
              <w:spacing w:line="276" w:lineRule="auto"/>
              <w:ind w:left="-9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3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Total assets </w:t>
            </w:r>
            <w:r>
              <w:rPr>
                <w:rFonts w:ascii="Times New Roman" w:eastAsia="GillSansStd" w:hAnsi="Times New Roman" w:cs="Times New Roman"/>
                <w:sz w:val="24"/>
                <w:szCs w:val="24"/>
              </w:rPr>
              <w:t>...................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$359,000   </w:t>
            </w:r>
            <w:r>
              <w:rPr>
                <w:rFonts w:ascii="Times New Roman" w:eastAsia="GillSansStd" w:hAnsi="Times New Roman" w:cs="Times New Roman"/>
                <w:sz w:val="24"/>
                <w:szCs w:val="24"/>
              </w:rPr>
              <w:t xml:space="preserve">         </w:t>
            </w:r>
            <w:r w:rsidRPr="001363A7">
              <w:rPr>
                <w:rFonts w:ascii="Times New Roman" w:eastAsia="GillSansStd" w:hAnsi="Times New Roman" w:cs="Times New Roman"/>
                <w:sz w:val="24"/>
                <w:szCs w:val="24"/>
              </w:rPr>
              <w:t>Total liabilities and equity . . . . . $359,000</w:t>
            </w:r>
          </w:p>
        </w:tc>
      </w:tr>
    </w:tbl>
    <w:p w:rsidR="00443571" w:rsidRPr="008B75AA" w:rsidRDefault="00443571" w:rsidP="0044357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</w:pPr>
      <w:r w:rsidRPr="008B75AA">
        <w:rPr>
          <w:rFonts w:ascii="Book Antiqua" w:hAnsi="Book Antiqua" w:cs="Times New Roman"/>
          <w:b/>
          <w:bCs/>
          <w:i/>
          <w:iCs/>
          <w:sz w:val="24"/>
          <w:szCs w:val="24"/>
          <w:u w:val="single"/>
        </w:rPr>
        <w:t>Required</w:t>
      </w:r>
    </w:p>
    <w:p w:rsidR="00443571" w:rsidRPr="001363A7" w:rsidRDefault="00443571" w:rsidP="00443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3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repare a statement of partnership liquidation &amp; make the necessary journal entries to account for the liquidating process if the inventory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1363A7">
        <w:rPr>
          <w:rFonts w:ascii="Times New Roman" w:hAnsi="Times New Roman" w:cs="Times New Roman"/>
          <w:color w:val="000000" w:themeColor="text1"/>
          <w:sz w:val="24"/>
          <w:szCs w:val="24"/>
        </w:rPr>
        <w:t>sold for:</w:t>
      </w:r>
    </w:p>
    <w:p w:rsidR="00443571" w:rsidRDefault="00443571" w:rsidP="00443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LTStd-Roman" w:hAnsi="Times New Roman" w:cs="Times New Roman"/>
          <w:sz w:val="24"/>
          <w:szCs w:val="24"/>
        </w:rPr>
      </w:pPr>
      <w:r>
        <w:rPr>
          <w:rFonts w:ascii="Times New Roman" w:eastAsia="TimesLTStd-Roman" w:hAnsi="Times New Roman" w:cs="Times New Roman"/>
          <w:sz w:val="24"/>
          <w:szCs w:val="24"/>
        </w:rPr>
        <w:t>$300,000</w:t>
      </w:r>
    </w:p>
    <w:p w:rsidR="00443571" w:rsidRDefault="00443571" w:rsidP="00443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LTStd-Roman" w:hAnsi="Times New Roman" w:cs="Times New Roman"/>
          <w:sz w:val="24"/>
          <w:szCs w:val="24"/>
        </w:rPr>
      </w:pPr>
      <w:r>
        <w:rPr>
          <w:rFonts w:ascii="Times New Roman" w:eastAsia="TimesLTStd-Roman" w:hAnsi="Times New Roman" w:cs="Times New Roman"/>
          <w:sz w:val="24"/>
          <w:szCs w:val="24"/>
        </w:rPr>
        <w:t>$250,000</w:t>
      </w:r>
    </w:p>
    <w:p w:rsidR="00443571" w:rsidRDefault="00443571" w:rsidP="00443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LTStd-Roman" w:hAnsi="Times New Roman" w:cs="Times New Roman"/>
          <w:sz w:val="24"/>
          <w:szCs w:val="24"/>
        </w:rPr>
      </w:pPr>
      <w:r w:rsidRPr="00F278E4">
        <w:rPr>
          <w:rFonts w:ascii="Times New Roman" w:eastAsia="TimesLTStd-Roman" w:hAnsi="Times New Roman" w:cs="Times New Roman"/>
          <w:sz w:val="24"/>
          <w:szCs w:val="24"/>
        </w:rPr>
        <w:t>$160,000 and any partners with capital deficits pay in the amount</w:t>
      </w:r>
      <w:r>
        <w:rPr>
          <w:rFonts w:ascii="Times New Roman" w:eastAsia="TimesLTStd-Roman" w:hAnsi="Times New Roman" w:cs="Times New Roman"/>
          <w:sz w:val="24"/>
          <w:szCs w:val="24"/>
        </w:rPr>
        <w:t xml:space="preserve"> of their deficits; and</w:t>
      </w:r>
    </w:p>
    <w:p w:rsidR="00443571" w:rsidRPr="00B63099" w:rsidRDefault="00443571" w:rsidP="00443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LTStd-Roman" w:hAnsi="Times New Roman" w:cs="Times New Roman"/>
          <w:sz w:val="24"/>
          <w:szCs w:val="24"/>
        </w:rPr>
      </w:pPr>
      <w:r w:rsidRPr="00F278E4">
        <w:rPr>
          <w:rFonts w:ascii="Times New Roman" w:eastAsia="TimesLTStd-Roman" w:hAnsi="Times New Roman" w:cs="Times New Roman"/>
          <w:sz w:val="24"/>
          <w:szCs w:val="24"/>
        </w:rPr>
        <w:t>$125,000 and the partners have no assets other than those invested in the partnership.</w:t>
      </w:r>
    </w:p>
    <w:p w:rsidR="00443571" w:rsidRPr="000164AD" w:rsidRDefault="00443571" w:rsidP="00443571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ABC </w:t>
      </w:r>
      <w:r w:rsidRPr="008C1466">
        <w:rPr>
          <w:rFonts w:ascii="Times New Roman" w:hAnsi="Times New Roman" w:cs="Times New Roman"/>
          <w:b/>
          <w:sz w:val="24"/>
          <w:szCs w:val="24"/>
        </w:rPr>
        <w:t>Corporation</w:t>
      </w:r>
      <w:r w:rsidRPr="000164AD">
        <w:rPr>
          <w:rFonts w:ascii="Times New Roman" w:hAnsi="Times New Roman" w:cs="Times New Roman"/>
          <w:sz w:val="24"/>
          <w:szCs w:val="24"/>
        </w:rPr>
        <w:t xml:space="preserve"> has authorized 100,000 shares of common stock with a par value of Br. 12. The following transactions affecting stockholders’ equity were completed during the first year of operations: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4AD">
        <w:rPr>
          <w:rFonts w:ascii="Times New Roman" w:hAnsi="Times New Roman" w:cs="Times New Roman"/>
          <w:b/>
          <w:sz w:val="24"/>
          <w:szCs w:val="24"/>
        </w:rPr>
        <w:t>Jan</w:t>
      </w:r>
      <w:r w:rsidRPr="000164AD">
        <w:rPr>
          <w:rFonts w:ascii="Times New Roman" w:hAnsi="Times New Roman" w:cs="Times New Roman"/>
          <w:sz w:val="24"/>
          <w:szCs w:val="24"/>
        </w:rPr>
        <w:t>. 1 – issued 20,000 share of stock at Br. 15 per share for cash.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Jan</w:t>
      </w:r>
      <w:r w:rsidRPr="000113BB">
        <w:rPr>
          <w:rFonts w:ascii="Times New Roman" w:hAnsi="Times New Roman" w:cs="Times New Roman"/>
          <w:sz w:val="24"/>
          <w:szCs w:val="24"/>
        </w:rPr>
        <w:t xml:space="preserve"> 10  - issued 20,000 shares in exchange for building</w:t>
      </w:r>
      <w:r>
        <w:rPr>
          <w:rFonts w:ascii="Times New Roman" w:hAnsi="Times New Roman" w:cs="Times New Roman"/>
          <w:sz w:val="24"/>
          <w:szCs w:val="24"/>
        </w:rPr>
        <w:t xml:space="preserve"> which has current market value </w:t>
      </w:r>
      <w:r w:rsidRPr="000113BB">
        <w:rPr>
          <w:rFonts w:ascii="Times New Roman" w:hAnsi="Times New Roman" w:cs="Times New Roman"/>
          <w:sz w:val="24"/>
          <w:szCs w:val="24"/>
        </w:rPr>
        <w:t>of Br. 100,000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Mar</w:t>
      </w:r>
      <w:r w:rsidRPr="000113BB">
        <w:rPr>
          <w:rFonts w:ascii="Times New Roman" w:hAnsi="Times New Roman" w:cs="Times New Roman"/>
          <w:sz w:val="24"/>
          <w:szCs w:val="24"/>
        </w:rPr>
        <w:t>. 12- received subscription to 15,000 shares of common stock from various subscribers at Br. 16 per share with a down payment of Br. 60,000.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Mar</w:t>
      </w:r>
      <w:r w:rsidRPr="000113BB">
        <w:rPr>
          <w:rFonts w:ascii="Times New Roman" w:hAnsi="Times New Roman" w:cs="Times New Roman"/>
          <w:sz w:val="24"/>
          <w:szCs w:val="24"/>
        </w:rPr>
        <w:t xml:space="preserve"> 15 – purchased 6,000 shares of its own stock for Br. 20 per share.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April</w:t>
      </w:r>
      <w:r w:rsidRPr="000113BB">
        <w:rPr>
          <w:rFonts w:ascii="Times New Roman" w:hAnsi="Times New Roman" w:cs="Times New Roman"/>
          <w:sz w:val="24"/>
          <w:szCs w:val="24"/>
        </w:rPr>
        <w:t xml:space="preserve"> 12- Received Br. 90,000 of the subscription price from the subscribers.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May</w:t>
      </w:r>
      <w:r w:rsidRPr="000113BB">
        <w:rPr>
          <w:rFonts w:ascii="Times New Roman" w:hAnsi="Times New Roman" w:cs="Times New Roman"/>
          <w:sz w:val="24"/>
          <w:szCs w:val="24"/>
        </w:rPr>
        <w:t xml:space="preserve"> 10 – Sold 2,000 shares of Treasury stock for Br. 24.</w:t>
      </w:r>
    </w:p>
    <w:p w:rsidR="00443571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12 - </w:t>
      </w:r>
      <w:r w:rsidRPr="000113BB">
        <w:rPr>
          <w:rFonts w:ascii="Times New Roman" w:hAnsi="Times New Roman" w:cs="Times New Roman"/>
          <w:sz w:val="24"/>
          <w:szCs w:val="24"/>
        </w:rPr>
        <w:t>Received Br. 90,000 of the subscription price from the subscribers and issued stock certificate.</w:t>
      </w:r>
    </w:p>
    <w:p w:rsidR="00443571" w:rsidRPr="000113BB" w:rsidRDefault="00443571" w:rsidP="004435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3BB">
        <w:rPr>
          <w:rFonts w:ascii="Times New Roman" w:hAnsi="Times New Roman" w:cs="Times New Roman"/>
          <w:b/>
          <w:sz w:val="24"/>
          <w:szCs w:val="24"/>
        </w:rPr>
        <w:t>June</w:t>
      </w:r>
      <w:r w:rsidRPr="000113BB">
        <w:rPr>
          <w:rFonts w:ascii="Times New Roman" w:hAnsi="Times New Roman" w:cs="Times New Roman"/>
          <w:sz w:val="24"/>
          <w:szCs w:val="24"/>
        </w:rPr>
        <w:t xml:space="preserve"> 5 – Sold 2,000 shares of Treasury stock for Br. 18.</w:t>
      </w:r>
    </w:p>
    <w:p w:rsidR="00443571" w:rsidRDefault="00443571" w:rsidP="004435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5AA">
        <w:rPr>
          <w:rFonts w:ascii="Book Antiqua" w:hAnsi="Book Antiqua" w:cs="Times New Roman"/>
          <w:b/>
          <w:i/>
          <w:iCs/>
          <w:sz w:val="24"/>
          <w:szCs w:val="24"/>
          <w:u w:val="single"/>
        </w:rPr>
        <w:t>Required</w:t>
      </w:r>
      <w:r w:rsidRPr="000164AD">
        <w:rPr>
          <w:rFonts w:ascii="Times New Roman" w:hAnsi="Times New Roman" w:cs="Times New Roman"/>
          <w:sz w:val="24"/>
          <w:szCs w:val="24"/>
        </w:rPr>
        <w:t>:</w:t>
      </w:r>
    </w:p>
    <w:p w:rsidR="00443571" w:rsidRDefault="00443571" w:rsidP="004435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288">
        <w:rPr>
          <w:rFonts w:ascii="Times New Roman" w:hAnsi="Times New Roman" w:cs="Times New Roman"/>
          <w:sz w:val="24"/>
          <w:szCs w:val="24"/>
        </w:rPr>
        <w:t>Prepare the necessary journal entry.</w:t>
      </w:r>
    </w:p>
    <w:p w:rsidR="00443571" w:rsidRPr="00330288" w:rsidRDefault="00443571" w:rsidP="004435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288">
        <w:rPr>
          <w:rFonts w:ascii="Times New Roman" w:hAnsi="Times New Roman" w:cs="Times New Roman"/>
          <w:sz w:val="24"/>
          <w:szCs w:val="24"/>
        </w:rPr>
        <w:t>Prepare the stockholders’ section of the balance sheet assuming that the amount of retained earnings is Br 120,000</w:t>
      </w:r>
    </w:p>
    <w:p w:rsidR="00443571" w:rsidRDefault="00443571" w:rsidP="00443571"/>
    <w:p w:rsidR="006A2A6F" w:rsidRDefault="006A2A6F"/>
    <w:sectPr w:rsidR="006A2A6F" w:rsidSect="006A2A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25" w:rsidRDefault="00B73D25" w:rsidP="00B73D25">
      <w:pPr>
        <w:spacing w:after="0" w:line="240" w:lineRule="auto"/>
      </w:pPr>
      <w:r>
        <w:separator/>
      </w:r>
    </w:p>
  </w:endnote>
  <w:endnote w:type="continuationSeparator" w:id="0">
    <w:p w:rsidR="00B73D25" w:rsidRDefault="00B73D25" w:rsidP="00B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St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25" w:rsidRDefault="00B73D25" w:rsidP="00B73D25">
      <w:pPr>
        <w:spacing w:after="0" w:line="240" w:lineRule="auto"/>
      </w:pPr>
      <w:r>
        <w:separator/>
      </w:r>
    </w:p>
  </w:footnote>
  <w:footnote w:type="continuationSeparator" w:id="0">
    <w:p w:rsidR="00B73D25" w:rsidRDefault="00B73D25" w:rsidP="00B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5" w:rsidRPr="00B73D25" w:rsidRDefault="00B73D25" w:rsidP="00B73D25">
    <w:pPr>
      <w:pStyle w:val="Header"/>
      <w:jc w:val="center"/>
      <w:rPr>
        <w:rFonts w:ascii="Times New Roman" w:hAnsi="Times New Roman" w:cs="Times New Roman"/>
        <w:b/>
        <w:sz w:val="24"/>
      </w:rPr>
    </w:pPr>
    <w:r w:rsidRPr="00B73D25">
      <w:rPr>
        <w:rFonts w:ascii="Times New Roman" w:hAnsi="Times New Roman" w:cs="Times New Roman"/>
        <w:b/>
        <w:sz w:val="24"/>
      </w:rPr>
      <w:t>MEKDELA AMBA UNIVERSITY</w:t>
    </w:r>
  </w:p>
  <w:p w:rsidR="00B73D25" w:rsidRPr="00B73D25" w:rsidRDefault="00B73D25" w:rsidP="00B73D25">
    <w:pPr>
      <w:pStyle w:val="Header"/>
      <w:jc w:val="center"/>
      <w:rPr>
        <w:rFonts w:ascii="Times New Roman" w:hAnsi="Times New Roman" w:cs="Times New Roman"/>
        <w:b/>
        <w:sz w:val="24"/>
      </w:rPr>
    </w:pPr>
    <w:r w:rsidRPr="00B73D25">
      <w:rPr>
        <w:rFonts w:ascii="Times New Roman" w:hAnsi="Times New Roman" w:cs="Times New Roman"/>
        <w:b/>
        <w:sz w:val="24"/>
      </w:rPr>
      <w:t>COLLEGE OF BUSINESS AND ECONOMICS</w:t>
    </w:r>
  </w:p>
  <w:p w:rsidR="00B73D25" w:rsidRPr="00B73D25" w:rsidRDefault="00B73D25" w:rsidP="00B73D25">
    <w:pPr>
      <w:pStyle w:val="Header"/>
      <w:jc w:val="center"/>
      <w:rPr>
        <w:rFonts w:ascii="Times New Roman" w:hAnsi="Times New Roman" w:cs="Times New Roman"/>
        <w:b/>
        <w:sz w:val="24"/>
      </w:rPr>
    </w:pPr>
    <w:r w:rsidRPr="00B73D25">
      <w:rPr>
        <w:rFonts w:ascii="Times New Roman" w:hAnsi="Times New Roman" w:cs="Times New Roman"/>
        <w:b/>
        <w:sz w:val="24"/>
      </w:rPr>
      <w:t>DEPARTMENT OF ACCOUNTING AND FINANCE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178"/>
    <w:multiLevelType w:val="hybridMultilevel"/>
    <w:tmpl w:val="E6644344"/>
    <w:lvl w:ilvl="0" w:tplc="B7E6A40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12D00"/>
    <w:multiLevelType w:val="hybridMultilevel"/>
    <w:tmpl w:val="2BDAB130"/>
    <w:lvl w:ilvl="0" w:tplc="5FFE0318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009F"/>
    <w:multiLevelType w:val="hybridMultilevel"/>
    <w:tmpl w:val="294CCB2E"/>
    <w:lvl w:ilvl="0" w:tplc="04090007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B120618"/>
    <w:multiLevelType w:val="hybridMultilevel"/>
    <w:tmpl w:val="DA7665E8"/>
    <w:lvl w:ilvl="0" w:tplc="20CA3AD0">
      <w:start w:val="1"/>
      <w:numFmt w:val="lowerLetter"/>
      <w:lvlText w:val="%1."/>
      <w:lvlJc w:val="left"/>
      <w:pPr>
        <w:ind w:left="5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F96610B"/>
    <w:multiLevelType w:val="hybridMultilevel"/>
    <w:tmpl w:val="7626F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1"/>
    <w:rsid w:val="0000761A"/>
    <w:rsid w:val="00016806"/>
    <w:rsid w:val="000676A9"/>
    <w:rsid w:val="000D21D8"/>
    <w:rsid w:val="001049FC"/>
    <w:rsid w:val="001170AE"/>
    <w:rsid w:val="00146F4F"/>
    <w:rsid w:val="001C654C"/>
    <w:rsid w:val="001E5F36"/>
    <w:rsid w:val="00275464"/>
    <w:rsid w:val="00281C91"/>
    <w:rsid w:val="0029134C"/>
    <w:rsid w:val="00373032"/>
    <w:rsid w:val="003B132A"/>
    <w:rsid w:val="003B73AA"/>
    <w:rsid w:val="003C226E"/>
    <w:rsid w:val="003D7C0E"/>
    <w:rsid w:val="00443571"/>
    <w:rsid w:val="00457851"/>
    <w:rsid w:val="00531298"/>
    <w:rsid w:val="005779AF"/>
    <w:rsid w:val="005857F0"/>
    <w:rsid w:val="00606E95"/>
    <w:rsid w:val="006A2A6F"/>
    <w:rsid w:val="00702A2C"/>
    <w:rsid w:val="00731AEB"/>
    <w:rsid w:val="00734C2C"/>
    <w:rsid w:val="007748C9"/>
    <w:rsid w:val="0084101C"/>
    <w:rsid w:val="008A040C"/>
    <w:rsid w:val="008B3FF2"/>
    <w:rsid w:val="00911D6F"/>
    <w:rsid w:val="009925F1"/>
    <w:rsid w:val="009C00C5"/>
    <w:rsid w:val="00A01FDE"/>
    <w:rsid w:val="00A042AE"/>
    <w:rsid w:val="00A42120"/>
    <w:rsid w:val="00AD48DD"/>
    <w:rsid w:val="00B153D8"/>
    <w:rsid w:val="00B45C19"/>
    <w:rsid w:val="00B73D25"/>
    <w:rsid w:val="00B845A3"/>
    <w:rsid w:val="00B84956"/>
    <w:rsid w:val="00CA5C98"/>
    <w:rsid w:val="00CA752E"/>
    <w:rsid w:val="00CB25F2"/>
    <w:rsid w:val="00CF5BA6"/>
    <w:rsid w:val="00CF7F2D"/>
    <w:rsid w:val="00D14A97"/>
    <w:rsid w:val="00D40B16"/>
    <w:rsid w:val="00D94079"/>
    <w:rsid w:val="00DC1696"/>
    <w:rsid w:val="00DC7D38"/>
    <w:rsid w:val="00E4390F"/>
    <w:rsid w:val="00EA4638"/>
    <w:rsid w:val="00EB466F"/>
    <w:rsid w:val="00ED7017"/>
    <w:rsid w:val="00F250CD"/>
    <w:rsid w:val="00FA62AC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1"/>
    <w:pPr>
      <w:ind w:left="720"/>
      <w:contextualSpacing/>
    </w:pPr>
  </w:style>
  <w:style w:type="paragraph" w:styleId="NoSpacing">
    <w:name w:val="No Spacing"/>
    <w:uiPriority w:val="1"/>
    <w:qFormat/>
    <w:rsid w:val="00443571"/>
    <w:pPr>
      <w:spacing w:after="0" w:line="240" w:lineRule="auto"/>
    </w:pPr>
  </w:style>
  <w:style w:type="table" w:styleId="ColorfulList-Accent5">
    <w:name w:val="Colorful List Accent 5"/>
    <w:basedOn w:val="TableNormal"/>
    <w:uiPriority w:val="72"/>
    <w:rsid w:val="004435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25"/>
  </w:style>
  <w:style w:type="paragraph" w:styleId="Footer">
    <w:name w:val="footer"/>
    <w:basedOn w:val="Normal"/>
    <w:link w:val="FooterChar"/>
    <w:uiPriority w:val="99"/>
    <w:unhideWhenUsed/>
    <w:rsid w:val="00B7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1"/>
    <w:pPr>
      <w:ind w:left="720"/>
      <w:contextualSpacing/>
    </w:pPr>
  </w:style>
  <w:style w:type="paragraph" w:styleId="NoSpacing">
    <w:name w:val="No Spacing"/>
    <w:uiPriority w:val="1"/>
    <w:qFormat/>
    <w:rsid w:val="00443571"/>
    <w:pPr>
      <w:spacing w:after="0" w:line="240" w:lineRule="auto"/>
    </w:pPr>
  </w:style>
  <w:style w:type="table" w:styleId="ColorfulList-Accent5">
    <w:name w:val="Colorful List Accent 5"/>
    <w:basedOn w:val="TableNormal"/>
    <w:uiPriority w:val="72"/>
    <w:rsid w:val="004435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25"/>
  </w:style>
  <w:style w:type="paragraph" w:styleId="Footer">
    <w:name w:val="footer"/>
    <w:basedOn w:val="Normal"/>
    <w:link w:val="FooterChar"/>
    <w:uiPriority w:val="99"/>
    <w:unhideWhenUsed/>
    <w:rsid w:val="00B7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keder12</dc:creator>
  <cp:lastModifiedBy>ismail - [2010]</cp:lastModifiedBy>
  <cp:revision>4</cp:revision>
  <dcterms:created xsi:type="dcterms:W3CDTF">2020-04-27T07:05:00Z</dcterms:created>
  <dcterms:modified xsi:type="dcterms:W3CDTF">2020-04-27T07:38:00Z</dcterms:modified>
</cp:coreProperties>
</file>