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D9" w:rsidRPr="001113D2" w:rsidRDefault="001B79D9" w:rsidP="001113D2">
      <w:pPr>
        <w:pStyle w:val="Default"/>
        <w:spacing w:after="240" w:line="360" w:lineRule="auto"/>
        <w:jc w:val="center"/>
        <w:rPr>
          <w:b/>
        </w:rPr>
      </w:pPr>
      <w:r w:rsidRPr="001113D2">
        <w:rPr>
          <w:b/>
          <w:bCs/>
        </w:rPr>
        <w:t>CHAPTER SEVEN</w:t>
      </w:r>
    </w:p>
    <w:p w:rsidR="001B79D9" w:rsidRPr="001113D2" w:rsidRDefault="001B79D9" w:rsidP="001113D2">
      <w:pPr>
        <w:pStyle w:val="Default"/>
        <w:spacing w:after="240" w:line="360" w:lineRule="auto"/>
        <w:jc w:val="center"/>
        <w:rPr>
          <w:b/>
        </w:rPr>
      </w:pPr>
      <w:r w:rsidRPr="001113D2">
        <w:rPr>
          <w:b/>
          <w:bCs/>
        </w:rPr>
        <w:t>CULTURE AND DIVERSITY</w:t>
      </w:r>
    </w:p>
    <w:p w:rsidR="001B79D9" w:rsidRPr="001113D2" w:rsidRDefault="001B79D9" w:rsidP="001113D2">
      <w:pPr>
        <w:pStyle w:val="Default"/>
        <w:spacing w:after="240" w:line="360" w:lineRule="auto"/>
        <w:jc w:val="both"/>
        <w:rPr>
          <w:b/>
        </w:rPr>
      </w:pPr>
      <w:r w:rsidRPr="001113D2">
        <w:t xml:space="preserve">7.1. </w:t>
      </w:r>
      <w:r w:rsidRPr="001113D2">
        <w:rPr>
          <w:b/>
        </w:rPr>
        <w:t xml:space="preserve">Culture and cultural diversity </w:t>
      </w:r>
    </w:p>
    <w:p w:rsidR="002142DB" w:rsidRPr="001113D2" w:rsidRDefault="001973B1" w:rsidP="001113D2">
      <w:pPr>
        <w:pStyle w:val="Default"/>
        <w:spacing w:after="240" w:line="360" w:lineRule="auto"/>
        <w:jc w:val="both"/>
        <w:rPr>
          <w:b/>
        </w:rPr>
      </w:pPr>
      <w:r w:rsidRPr="001113D2">
        <w:rPr>
          <w:b/>
        </w:rPr>
        <w:t xml:space="preserve">Definition of </w:t>
      </w:r>
      <w:r w:rsidR="002142DB" w:rsidRPr="001113D2">
        <w:rPr>
          <w:b/>
        </w:rPr>
        <w:t xml:space="preserve">Culture </w:t>
      </w:r>
    </w:p>
    <w:p w:rsidR="005439ED" w:rsidRPr="001113D2" w:rsidRDefault="001973B1" w:rsidP="001113D2">
      <w:pPr>
        <w:widowControl/>
        <w:autoSpaceDE w:val="0"/>
        <w:autoSpaceDN w:val="0"/>
        <w:adjustRightInd w:val="0"/>
        <w:spacing w:after="240" w:line="360" w:lineRule="auto"/>
        <w:rPr>
          <w:rFonts w:ascii="Times New Roman" w:eastAsiaTheme="minorHAnsi" w:hAnsi="Times New Roman" w:cs="Times New Roman"/>
          <w:kern w:val="0"/>
          <w:sz w:val="24"/>
          <w:szCs w:val="24"/>
          <w:lang w:eastAsia="en-US"/>
        </w:rPr>
      </w:pPr>
      <w:r w:rsidRPr="001113D2">
        <w:rPr>
          <w:rFonts w:ascii="Times New Roman" w:hAnsi="Times New Roman" w:cs="Times New Roman"/>
          <w:sz w:val="24"/>
          <w:szCs w:val="24"/>
        </w:rPr>
        <w:t>Culture</w:t>
      </w:r>
      <w:r w:rsidRPr="001113D2">
        <w:rPr>
          <w:rFonts w:ascii="Times New Roman" w:eastAsiaTheme="minorHAnsi" w:hAnsi="Times New Roman" w:cs="Times New Roman"/>
          <w:kern w:val="0"/>
          <w:sz w:val="24"/>
          <w:szCs w:val="24"/>
          <w:lang w:eastAsia="en-US"/>
        </w:rPr>
        <w:t xml:space="preserve"> is the learned and shared way of thinking and acting among a group of people or society.</w:t>
      </w:r>
      <w:r w:rsidR="00CF2B20" w:rsidRPr="001113D2">
        <w:rPr>
          <w:rFonts w:ascii="Times New Roman" w:eastAsiaTheme="minorHAnsi" w:hAnsi="Times New Roman" w:cs="Times New Roman"/>
          <w:kern w:val="0"/>
          <w:sz w:val="24"/>
          <w:szCs w:val="24"/>
          <w:lang w:eastAsia="en-US"/>
        </w:rPr>
        <w:t xml:space="preserve"> </w:t>
      </w:r>
      <w:r w:rsidR="005439ED" w:rsidRPr="001113D2">
        <w:rPr>
          <w:rFonts w:ascii="Times New Roman" w:eastAsiaTheme="minorHAnsi" w:hAnsi="Times New Roman" w:cs="Times New Roman"/>
          <w:color w:val="231F20"/>
          <w:kern w:val="0"/>
          <w:sz w:val="24"/>
          <w:szCs w:val="24"/>
          <w:lang w:eastAsia="en-US"/>
        </w:rPr>
        <w:t>Organizational</w:t>
      </w:r>
      <w:r w:rsidRPr="001113D2">
        <w:rPr>
          <w:rFonts w:ascii="Times New Roman" w:eastAsiaTheme="minorHAnsi" w:hAnsi="Times New Roman" w:cs="Times New Roman"/>
          <w:color w:val="231F20"/>
          <w:kern w:val="0"/>
          <w:sz w:val="24"/>
          <w:szCs w:val="24"/>
          <w:lang w:eastAsia="en-US"/>
        </w:rPr>
        <w:t xml:space="preserve"> culture as </w:t>
      </w:r>
      <w:r w:rsidRPr="001113D2">
        <w:rPr>
          <w:rFonts w:ascii="Times New Roman" w:eastAsiaTheme="minorHAnsi" w:hAnsi="Times New Roman" w:cs="Times New Roman"/>
          <w:b/>
          <w:bCs/>
          <w:color w:val="231F20"/>
          <w:kern w:val="0"/>
          <w:sz w:val="24"/>
          <w:szCs w:val="24"/>
          <w:lang w:eastAsia="en-US"/>
        </w:rPr>
        <w:t>“</w:t>
      </w:r>
      <w:r w:rsidRPr="001113D2">
        <w:rPr>
          <w:rFonts w:ascii="Times New Roman" w:eastAsiaTheme="minorHAnsi" w:hAnsi="Times New Roman" w:cs="Times New Roman"/>
          <w:bCs/>
          <w:color w:val="231F20"/>
          <w:kern w:val="0"/>
          <w:sz w:val="24"/>
          <w:szCs w:val="24"/>
          <w:lang w:eastAsia="en-US"/>
        </w:rPr>
        <w:t>the shared</w:t>
      </w:r>
      <w:r w:rsidR="005439ED" w:rsidRPr="001113D2">
        <w:rPr>
          <w:rFonts w:ascii="Times New Roman" w:eastAsiaTheme="minorHAnsi" w:hAnsi="Times New Roman" w:cs="Times New Roman"/>
          <w:bCs/>
          <w:color w:val="231F20"/>
          <w:kern w:val="0"/>
          <w:sz w:val="24"/>
          <w:szCs w:val="24"/>
          <w:lang w:eastAsia="en-US"/>
        </w:rPr>
        <w:t xml:space="preserve"> </w:t>
      </w:r>
      <w:r w:rsidRPr="001113D2">
        <w:rPr>
          <w:rFonts w:ascii="Times New Roman" w:eastAsiaTheme="minorHAnsi" w:hAnsi="Times New Roman" w:cs="Times New Roman"/>
          <w:bCs/>
          <w:color w:val="231F20"/>
          <w:kern w:val="0"/>
          <w:sz w:val="24"/>
          <w:szCs w:val="24"/>
          <w:lang w:eastAsia="en-US"/>
        </w:rPr>
        <w:t xml:space="preserve">attitude and perceptions in an organization that are based </w:t>
      </w:r>
      <w:bookmarkStart w:id="0" w:name="_GoBack"/>
      <w:bookmarkEnd w:id="0"/>
      <w:r w:rsidRPr="001113D2">
        <w:rPr>
          <w:rFonts w:ascii="Times New Roman" w:eastAsiaTheme="minorHAnsi" w:hAnsi="Times New Roman" w:cs="Times New Roman"/>
          <w:bCs/>
          <w:color w:val="231F20"/>
          <w:kern w:val="0"/>
          <w:sz w:val="24"/>
          <w:szCs w:val="24"/>
          <w:lang w:eastAsia="en-US"/>
        </w:rPr>
        <w:t>on a set of fundamental</w:t>
      </w:r>
      <w:r w:rsidR="005439ED" w:rsidRPr="001113D2">
        <w:rPr>
          <w:rFonts w:ascii="Times New Roman" w:eastAsiaTheme="minorHAnsi" w:hAnsi="Times New Roman" w:cs="Times New Roman"/>
          <w:bCs/>
          <w:color w:val="231F20"/>
          <w:kern w:val="0"/>
          <w:sz w:val="24"/>
          <w:szCs w:val="24"/>
          <w:lang w:eastAsia="en-US"/>
        </w:rPr>
        <w:t xml:space="preserve"> </w:t>
      </w:r>
      <w:r w:rsidRPr="001113D2">
        <w:rPr>
          <w:rFonts w:ascii="Times New Roman" w:eastAsiaTheme="minorHAnsi" w:hAnsi="Times New Roman" w:cs="Times New Roman"/>
          <w:bCs/>
          <w:color w:val="231F20"/>
          <w:kern w:val="0"/>
          <w:sz w:val="24"/>
          <w:szCs w:val="24"/>
          <w:lang w:eastAsia="en-US"/>
        </w:rPr>
        <w:t>norms and values and help members understand the organization.”</w:t>
      </w:r>
      <w:r w:rsidR="00CF2B20" w:rsidRPr="001113D2">
        <w:rPr>
          <w:rFonts w:ascii="Times New Roman" w:eastAsiaTheme="minorHAnsi" w:hAnsi="Times New Roman" w:cs="Times New Roman"/>
          <w:bCs/>
          <w:color w:val="231F20"/>
          <w:kern w:val="0"/>
          <w:sz w:val="24"/>
          <w:szCs w:val="24"/>
          <w:lang w:eastAsia="en-US"/>
        </w:rPr>
        <w:t xml:space="preserve"> </w:t>
      </w:r>
      <w:r w:rsidR="005439ED" w:rsidRPr="001113D2">
        <w:rPr>
          <w:rFonts w:ascii="Times New Roman" w:eastAsiaTheme="minorHAnsi" w:hAnsi="Times New Roman" w:cs="Times New Roman"/>
          <w:kern w:val="0"/>
          <w:sz w:val="24"/>
          <w:szCs w:val="24"/>
          <w:lang w:eastAsia="en-US"/>
        </w:rPr>
        <w:t xml:space="preserve">There seems to be wide agreement that </w:t>
      </w:r>
      <w:r w:rsidR="005439ED" w:rsidRPr="001113D2">
        <w:rPr>
          <w:rFonts w:ascii="Times New Roman" w:eastAsiaTheme="minorHAnsi" w:hAnsi="Times New Roman" w:cs="Times New Roman"/>
          <w:b/>
          <w:bCs/>
          <w:kern w:val="0"/>
          <w:sz w:val="24"/>
          <w:szCs w:val="24"/>
          <w:lang w:eastAsia="en-US"/>
        </w:rPr>
        <w:t xml:space="preserve">organizational culture </w:t>
      </w:r>
      <w:r w:rsidR="005439ED" w:rsidRPr="001113D2">
        <w:rPr>
          <w:rFonts w:ascii="Times New Roman" w:eastAsiaTheme="minorHAnsi" w:hAnsi="Times New Roman" w:cs="Times New Roman"/>
          <w:kern w:val="0"/>
          <w:sz w:val="24"/>
          <w:szCs w:val="24"/>
          <w:lang w:eastAsia="en-US"/>
        </w:rPr>
        <w:t>refers to a system of shared meaning held by members that distinguishes the organization from other organizations." This system of shared meaning is, on closer examination, a set of key characteristics that the organization values.</w:t>
      </w:r>
    </w:p>
    <w:p w:rsidR="009B5774" w:rsidRPr="001113D2" w:rsidRDefault="009B5774" w:rsidP="001113D2">
      <w:pPr>
        <w:widowControl/>
        <w:autoSpaceDE w:val="0"/>
        <w:autoSpaceDN w:val="0"/>
        <w:adjustRightInd w:val="0"/>
        <w:spacing w:after="240" w:line="360" w:lineRule="auto"/>
        <w:rPr>
          <w:rFonts w:ascii="Times New Roman" w:hAnsi="Times New Roman" w:cs="Times New Roman"/>
          <w:sz w:val="24"/>
          <w:szCs w:val="24"/>
        </w:rPr>
      </w:pPr>
      <w:r w:rsidRPr="001113D2">
        <w:rPr>
          <w:rFonts w:ascii="Times New Roman" w:hAnsi="Times New Roman" w:cs="Times New Roman"/>
          <w:b/>
          <w:sz w:val="24"/>
          <w:szCs w:val="24"/>
        </w:rPr>
        <w:t>Organizational culture</w:t>
      </w:r>
      <w:r w:rsidRPr="001113D2">
        <w:rPr>
          <w:rFonts w:ascii="Times New Roman" w:hAnsi="Times New Roman" w:cs="Times New Roman"/>
          <w:sz w:val="24"/>
          <w:szCs w:val="24"/>
        </w:rPr>
        <w:t xml:space="preserve"> </w:t>
      </w:r>
      <w:r w:rsidRPr="001113D2">
        <w:rPr>
          <w:rFonts w:ascii="Times New Roman" w:eastAsiaTheme="minorHAnsi" w:hAnsi="Times New Roman" w:cs="Times New Roman"/>
          <w:b/>
          <w:bCs/>
          <w:color w:val="231F20"/>
          <w:kern w:val="0"/>
          <w:sz w:val="24"/>
          <w:szCs w:val="24"/>
          <w:lang w:eastAsia="en-US"/>
        </w:rPr>
        <w:t>“</w:t>
      </w:r>
      <w:r w:rsidRPr="001113D2">
        <w:rPr>
          <w:rFonts w:ascii="Times New Roman" w:eastAsiaTheme="minorHAnsi" w:hAnsi="Times New Roman" w:cs="Times New Roman"/>
          <w:bCs/>
          <w:color w:val="231F20"/>
          <w:kern w:val="0"/>
          <w:sz w:val="24"/>
          <w:szCs w:val="24"/>
          <w:lang w:eastAsia="en-US"/>
        </w:rPr>
        <w:t>consists of norms, values and unwritten rules</w:t>
      </w:r>
      <w:r w:rsidR="00CF2B20" w:rsidRPr="001113D2">
        <w:rPr>
          <w:rFonts w:ascii="Times New Roman" w:eastAsiaTheme="minorHAnsi" w:hAnsi="Times New Roman" w:cs="Times New Roman"/>
          <w:bCs/>
          <w:color w:val="231F20"/>
          <w:kern w:val="0"/>
          <w:sz w:val="24"/>
          <w:szCs w:val="24"/>
          <w:lang w:eastAsia="en-US"/>
        </w:rPr>
        <w:t xml:space="preserve"> </w:t>
      </w:r>
      <w:r w:rsidRPr="001113D2">
        <w:rPr>
          <w:rFonts w:ascii="Times New Roman" w:eastAsiaTheme="minorHAnsi" w:hAnsi="Times New Roman" w:cs="Times New Roman"/>
          <w:bCs/>
          <w:color w:val="231F20"/>
          <w:kern w:val="0"/>
          <w:sz w:val="24"/>
          <w:szCs w:val="24"/>
          <w:lang w:eastAsia="en-US"/>
        </w:rPr>
        <w:t>of conduct of an organization as well as management styles, priorities, belief and</w:t>
      </w:r>
      <w:r w:rsidR="00CF2B20" w:rsidRPr="001113D2">
        <w:rPr>
          <w:rFonts w:ascii="Times New Roman" w:eastAsiaTheme="minorHAnsi" w:hAnsi="Times New Roman" w:cs="Times New Roman"/>
          <w:bCs/>
          <w:color w:val="231F20"/>
          <w:kern w:val="0"/>
          <w:sz w:val="24"/>
          <w:szCs w:val="24"/>
          <w:lang w:eastAsia="en-US"/>
        </w:rPr>
        <w:t xml:space="preserve"> </w:t>
      </w:r>
      <w:r w:rsidRPr="001113D2">
        <w:rPr>
          <w:rFonts w:ascii="Times New Roman" w:eastAsiaTheme="minorHAnsi" w:hAnsi="Times New Roman" w:cs="Times New Roman"/>
          <w:bCs/>
          <w:color w:val="231F20"/>
          <w:kern w:val="0"/>
          <w:sz w:val="24"/>
          <w:szCs w:val="24"/>
          <w:lang w:eastAsia="en-US"/>
        </w:rPr>
        <w:t xml:space="preserve">interpersonal </w:t>
      </w:r>
      <w:r w:rsidR="00CF2B20" w:rsidRPr="001113D2">
        <w:rPr>
          <w:rFonts w:ascii="Times New Roman" w:eastAsiaTheme="minorHAnsi" w:hAnsi="Times New Roman" w:cs="Times New Roman"/>
          <w:bCs/>
          <w:color w:val="231F20"/>
          <w:kern w:val="0"/>
          <w:sz w:val="24"/>
          <w:szCs w:val="24"/>
          <w:lang w:eastAsia="en-US"/>
        </w:rPr>
        <w:t>behaviors</w:t>
      </w:r>
      <w:r w:rsidRPr="001113D2">
        <w:rPr>
          <w:rFonts w:ascii="Times New Roman" w:eastAsiaTheme="minorHAnsi" w:hAnsi="Times New Roman" w:cs="Times New Roman"/>
          <w:bCs/>
          <w:color w:val="231F20"/>
          <w:kern w:val="0"/>
          <w:sz w:val="24"/>
          <w:szCs w:val="24"/>
          <w:lang w:eastAsia="en-US"/>
        </w:rPr>
        <w:t xml:space="preserve"> that prevail. Together they create climate that</w:t>
      </w:r>
      <w:r w:rsidR="00CF2B20" w:rsidRPr="001113D2">
        <w:rPr>
          <w:rFonts w:ascii="Times New Roman" w:eastAsiaTheme="minorHAnsi" w:hAnsi="Times New Roman" w:cs="Times New Roman"/>
          <w:bCs/>
          <w:color w:val="231F20"/>
          <w:kern w:val="0"/>
          <w:sz w:val="24"/>
          <w:szCs w:val="24"/>
          <w:lang w:eastAsia="en-US"/>
        </w:rPr>
        <w:t xml:space="preserve"> </w:t>
      </w:r>
      <w:r w:rsidRPr="001113D2">
        <w:rPr>
          <w:rFonts w:ascii="Times New Roman" w:eastAsiaTheme="minorHAnsi" w:hAnsi="Times New Roman" w:cs="Times New Roman"/>
          <w:bCs/>
          <w:color w:val="231F20"/>
          <w:kern w:val="0"/>
          <w:sz w:val="24"/>
          <w:szCs w:val="24"/>
          <w:lang w:eastAsia="en-US"/>
        </w:rPr>
        <w:t xml:space="preserve">influences how well people communicate, plan and make </w:t>
      </w:r>
      <w:r w:rsidR="00CF2B20" w:rsidRPr="001113D2">
        <w:rPr>
          <w:rFonts w:ascii="Times New Roman" w:eastAsiaTheme="minorHAnsi" w:hAnsi="Times New Roman" w:cs="Times New Roman"/>
          <w:bCs/>
          <w:color w:val="231F20"/>
          <w:kern w:val="0"/>
          <w:sz w:val="24"/>
          <w:szCs w:val="24"/>
          <w:lang w:eastAsia="en-US"/>
        </w:rPr>
        <w:t>decisions</w:t>
      </w:r>
      <w:r w:rsidRPr="001113D2">
        <w:rPr>
          <w:rFonts w:ascii="Times New Roman" w:hAnsi="Times New Roman" w:cs="Times New Roman"/>
          <w:sz w:val="24"/>
          <w:szCs w:val="24"/>
        </w:rPr>
        <w:t>.</w:t>
      </w:r>
      <w:r w:rsidR="00FA40A0" w:rsidRPr="001113D2">
        <w:rPr>
          <w:rFonts w:ascii="Times New Roman" w:hAnsi="Times New Roman" w:cs="Times New Roman"/>
          <w:sz w:val="24"/>
          <w:szCs w:val="24"/>
        </w:rPr>
        <w:t xml:space="preserve"> </w:t>
      </w:r>
    </w:p>
    <w:p w:rsidR="00CF2B20" w:rsidRPr="001113D2" w:rsidRDefault="00CF2B20" w:rsidP="001113D2">
      <w:pPr>
        <w:spacing w:after="240" w:line="360" w:lineRule="auto"/>
        <w:jc w:val="lowKashida"/>
        <w:rPr>
          <w:rFonts w:ascii="Times New Roman" w:hAnsi="Times New Roman" w:cs="Times New Roman"/>
          <w:b/>
          <w:bCs/>
          <w:sz w:val="24"/>
          <w:szCs w:val="24"/>
        </w:rPr>
      </w:pPr>
      <w:r w:rsidRPr="001113D2">
        <w:rPr>
          <w:rFonts w:ascii="Times New Roman" w:hAnsi="Times New Roman" w:cs="Times New Roman"/>
          <w:b/>
          <w:bCs/>
          <w:sz w:val="24"/>
          <w:szCs w:val="24"/>
        </w:rPr>
        <w:t>Characteristics of organizational culture</w:t>
      </w:r>
    </w:p>
    <w:p w:rsidR="00CF2B20" w:rsidRPr="001113D2" w:rsidRDefault="00CF2B20" w:rsidP="001113D2">
      <w:pPr>
        <w:spacing w:after="240" w:line="360" w:lineRule="auto"/>
        <w:jc w:val="lowKashida"/>
        <w:rPr>
          <w:rFonts w:ascii="Times New Roman" w:hAnsi="Times New Roman" w:cs="Times New Roman"/>
          <w:b/>
          <w:bCs/>
          <w:sz w:val="24"/>
          <w:szCs w:val="24"/>
        </w:rPr>
      </w:pPr>
      <w:r w:rsidRPr="001113D2">
        <w:rPr>
          <w:rFonts w:ascii="Times New Roman" w:hAnsi="Times New Roman" w:cs="Times New Roman"/>
          <w:sz w:val="24"/>
          <w:szCs w:val="24"/>
        </w:rPr>
        <w:t>There are seven primary characteristics that capture the essence of an organization’s culture.</w:t>
      </w:r>
    </w:p>
    <w:p w:rsidR="00CF2B20" w:rsidRPr="001113D2" w:rsidRDefault="00CF2B20" w:rsidP="001113D2">
      <w:pPr>
        <w:pStyle w:val="ListParagraph"/>
        <w:numPr>
          <w:ilvl w:val="0"/>
          <w:numId w:val="2"/>
        </w:numPr>
        <w:tabs>
          <w:tab w:val="left" w:pos="1245"/>
        </w:tabs>
        <w:spacing w:after="240" w:line="360" w:lineRule="auto"/>
        <w:jc w:val="both"/>
        <w:rPr>
          <w:rFonts w:ascii="Times New Roman" w:hAnsi="Times New Roman" w:cs="Times New Roman"/>
          <w:sz w:val="24"/>
          <w:szCs w:val="24"/>
        </w:rPr>
      </w:pPr>
      <w:r w:rsidRPr="001113D2">
        <w:rPr>
          <w:rFonts w:ascii="Times New Roman" w:hAnsi="Times New Roman" w:cs="Times New Roman"/>
          <w:b/>
          <w:sz w:val="24"/>
          <w:szCs w:val="24"/>
        </w:rPr>
        <w:t>Innovation and risk taking-</w:t>
      </w:r>
      <w:r w:rsidRPr="001113D2">
        <w:rPr>
          <w:rFonts w:ascii="Times New Roman" w:hAnsi="Times New Roman" w:cs="Times New Roman"/>
          <w:sz w:val="24"/>
          <w:szCs w:val="24"/>
        </w:rPr>
        <w:t xml:space="preserve"> The degree to which employees are encouraged to be innovative and take risks.</w:t>
      </w:r>
    </w:p>
    <w:p w:rsidR="00CF2B20" w:rsidRPr="001113D2" w:rsidRDefault="00CF2B20" w:rsidP="001113D2">
      <w:pPr>
        <w:pStyle w:val="ListParagraph"/>
        <w:numPr>
          <w:ilvl w:val="0"/>
          <w:numId w:val="2"/>
        </w:numPr>
        <w:tabs>
          <w:tab w:val="left" w:pos="1245"/>
        </w:tabs>
        <w:spacing w:after="240" w:line="360" w:lineRule="auto"/>
        <w:jc w:val="both"/>
        <w:rPr>
          <w:rFonts w:ascii="Times New Roman" w:hAnsi="Times New Roman" w:cs="Times New Roman"/>
          <w:sz w:val="24"/>
          <w:szCs w:val="24"/>
        </w:rPr>
      </w:pPr>
      <w:r w:rsidRPr="001113D2">
        <w:rPr>
          <w:rFonts w:ascii="Times New Roman" w:hAnsi="Times New Roman" w:cs="Times New Roman"/>
          <w:b/>
          <w:sz w:val="24"/>
          <w:szCs w:val="24"/>
        </w:rPr>
        <w:t>Attention to detail-</w:t>
      </w:r>
      <w:r w:rsidRPr="001113D2">
        <w:rPr>
          <w:rFonts w:ascii="Times New Roman" w:hAnsi="Times New Roman" w:cs="Times New Roman"/>
          <w:sz w:val="24"/>
          <w:szCs w:val="24"/>
        </w:rPr>
        <w:t xml:space="preserve"> The degree to which employees are expected to exhibit precision, analysis, and attention to detail.</w:t>
      </w:r>
    </w:p>
    <w:p w:rsidR="00CF2B20" w:rsidRPr="001113D2" w:rsidRDefault="00CF2B20" w:rsidP="001113D2">
      <w:pPr>
        <w:pStyle w:val="ListParagraph"/>
        <w:numPr>
          <w:ilvl w:val="0"/>
          <w:numId w:val="2"/>
        </w:numPr>
        <w:tabs>
          <w:tab w:val="left" w:pos="1245"/>
        </w:tabs>
        <w:spacing w:after="240" w:line="360" w:lineRule="auto"/>
        <w:jc w:val="both"/>
        <w:rPr>
          <w:rFonts w:ascii="Times New Roman" w:hAnsi="Times New Roman" w:cs="Times New Roman"/>
          <w:sz w:val="24"/>
          <w:szCs w:val="24"/>
        </w:rPr>
      </w:pPr>
      <w:r w:rsidRPr="001113D2">
        <w:rPr>
          <w:rFonts w:ascii="Times New Roman" w:hAnsi="Times New Roman" w:cs="Times New Roman"/>
          <w:b/>
          <w:sz w:val="24"/>
          <w:szCs w:val="24"/>
        </w:rPr>
        <w:t>Outcome orientation.</w:t>
      </w:r>
      <w:r w:rsidRPr="001113D2">
        <w:rPr>
          <w:rFonts w:ascii="Times New Roman" w:hAnsi="Times New Roman" w:cs="Times New Roman"/>
          <w:sz w:val="24"/>
          <w:szCs w:val="24"/>
        </w:rPr>
        <w:t xml:space="preserve"> The degree to which management focuses on the results or outcomes rather than on the techniques and processes used to achieve these outcomes.</w:t>
      </w:r>
    </w:p>
    <w:p w:rsidR="00CF2B20" w:rsidRPr="001113D2" w:rsidRDefault="00CF2B20" w:rsidP="001113D2">
      <w:pPr>
        <w:pStyle w:val="ListParagraph"/>
        <w:numPr>
          <w:ilvl w:val="0"/>
          <w:numId w:val="2"/>
        </w:numPr>
        <w:tabs>
          <w:tab w:val="left" w:pos="1245"/>
        </w:tabs>
        <w:spacing w:after="240" w:line="360" w:lineRule="auto"/>
        <w:jc w:val="both"/>
        <w:rPr>
          <w:rFonts w:ascii="Times New Roman" w:hAnsi="Times New Roman" w:cs="Times New Roman"/>
          <w:sz w:val="24"/>
          <w:szCs w:val="24"/>
        </w:rPr>
      </w:pPr>
      <w:r w:rsidRPr="001113D2">
        <w:rPr>
          <w:rFonts w:ascii="Times New Roman" w:hAnsi="Times New Roman" w:cs="Times New Roman"/>
          <w:b/>
          <w:sz w:val="24"/>
          <w:szCs w:val="24"/>
        </w:rPr>
        <w:t xml:space="preserve">People orientation- </w:t>
      </w:r>
      <w:r w:rsidRPr="001113D2">
        <w:rPr>
          <w:rFonts w:ascii="Times New Roman" w:hAnsi="Times New Roman" w:cs="Times New Roman"/>
          <w:sz w:val="24"/>
          <w:szCs w:val="24"/>
        </w:rPr>
        <w:t>The degree to which management decisions take into consideration the effect of outcomes on people within the organization.</w:t>
      </w:r>
    </w:p>
    <w:p w:rsidR="00CF2B20" w:rsidRPr="001113D2" w:rsidRDefault="00CF2B20" w:rsidP="001113D2">
      <w:pPr>
        <w:pStyle w:val="ListParagraph"/>
        <w:numPr>
          <w:ilvl w:val="0"/>
          <w:numId w:val="2"/>
        </w:numPr>
        <w:tabs>
          <w:tab w:val="left" w:pos="1245"/>
        </w:tabs>
        <w:spacing w:after="240" w:line="360" w:lineRule="auto"/>
        <w:jc w:val="both"/>
        <w:rPr>
          <w:rFonts w:ascii="Times New Roman" w:hAnsi="Times New Roman" w:cs="Times New Roman"/>
          <w:sz w:val="24"/>
          <w:szCs w:val="24"/>
        </w:rPr>
      </w:pPr>
      <w:r w:rsidRPr="001113D2">
        <w:rPr>
          <w:rFonts w:ascii="Times New Roman" w:hAnsi="Times New Roman" w:cs="Times New Roman"/>
          <w:b/>
          <w:sz w:val="24"/>
          <w:szCs w:val="24"/>
        </w:rPr>
        <w:t xml:space="preserve">Team orientation- </w:t>
      </w:r>
      <w:r w:rsidRPr="001113D2">
        <w:rPr>
          <w:rFonts w:ascii="Times New Roman" w:hAnsi="Times New Roman" w:cs="Times New Roman"/>
          <w:sz w:val="24"/>
          <w:szCs w:val="24"/>
        </w:rPr>
        <w:t xml:space="preserve">The degree to which work activities are organized around teams </w:t>
      </w:r>
      <w:r w:rsidRPr="001113D2">
        <w:rPr>
          <w:rFonts w:ascii="Times New Roman" w:hAnsi="Times New Roman" w:cs="Times New Roman"/>
          <w:sz w:val="24"/>
          <w:szCs w:val="24"/>
        </w:rPr>
        <w:lastRenderedPageBreak/>
        <w:t>rather than individuals.</w:t>
      </w:r>
    </w:p>
    <w:p w:rsidR="00CF2B20" w:rsidRPr="001113D2" w:rsidRDefault="00CF2B20" w:rsidP="001113D2">
      <w:pPr>
        <w:pStyle w:val="ListParagraph"/>
        <w:numPr>
          <w:ilvl w:val="0"/>
          <w:numId w:val="2"/>
        </w:numPr>
        <w:tabs>
          <w:tab w:val="left" w:pos="1245"/>
        </w:tabs>
        <w:spacing w:after="240" w:line="360" w:lineRule="auto"/>
        <w:jc w:val="both"/>
        <w:rPr>
          <w:rFonts w:ascii="Times New Roman" w:hAnsi="Times New Roman" w:cs="Times New Roman"/>
          <w:sz w:val="24"/>
          <w:szCs w:val="24"/>
        </w:rPr>
      </w:pPr>
      <w:r w:rsidRPr="001113D2">
        <w:rPr>
          <w:rFonts w:ascii="Times New Roman" w:hAnsi="Times New Roman" w:cs="Times New Roman"/>
          <w:b/>
          <w:sz w:val="24"/>
          <w:szCs w:val="24"/>
        </w:rPr>
        <w:t xml:space="preserve">Aggressiveness- </w:t>
      </w:r>
      <w:r w:rsidRPr="001113D2">
        <w:rPr>
          <w:rFonts w:ascii="Times New Roman" w:hAnsi="Times New Roman" w:cs="Times New Roman"/>
          <w:sz w:val="24"/>
          <w:szCs w:val="24"/>
        </w:rPr>
        <w:t>The degree to which people are aggressive and competitive rather than easy going.</w:t>
      </w:r>
    </w:p>
    <w:p w:rsidR="00CF2B20" w:rsidRPr="001113D2" w:rsidRDefault="00CF2B20" w:rsidP="001113D2">
      <w:pPr>
        <w:pStyle w:val="ListParagraph"/>
        <w:numPr>
          <w:ilvl w:val="0"/>
          <w:numId w:val="2"/>
        </w:numPr>
        <w:tabs>
          <w:tab w:val="left" w:pos="1245"/>
        </w:tabs>
        <w:spacing w:after="240" w:line="360" w:lineRule="auto"/>
        <w:jc w:val="both"/>
        <w:rPr>
          <w:rFonts w:ascii="Times New Roman" w:hAnsi="Times New Roman" w:cs="Times New Roman"/>
          <w:sz w:val="24"/>
          <w:szCs w:val="24"/>
        </w:rPr>
      </w:pPr>
      <w:r w:rsidRPr="001113D2">
        <w:rPr>
          <w:rFonts w:ascii="Times New Roman" w:hAnsi="Times New Roman" w:cs="Times New Roman"/>
          <w:b/>
          <w:sz w:val="24"/>
          <w:szCs w:val="24"/>
        </w:rPr>
        <w:t xml:space="preserve">Stability- </w:t>
      </w:r>
      <w:r w:rsidRPr="001113D2">
        <w:rPr>
          <w:rFonts w:ascii="Times New Roman" w:hAnsi="Times New Roman" w:cs="Times New Roman"/>
          <w:sz w:val="24"/>
          <w:szCs w:val="24"/>
        </w:rPr>
        <w:t>The degree to which organizational activities emphasize maintaining the status quo in contrast to growth.</w:t>
      </w:r>
    </w:p>
    <w:p w:rsidR="00FA40A0" w:rsidRPr="001113D2" w:rsidRDefault="00FA40A0" w:rsidP="001113D2">
      <w:pPr>
        <w:widowControl/>
        <w:autoSpaceDE w:val="0"/>
        <w:autoSpaceDN w:val="0"/>
        <w:adjustRightInd w:val="0"/>
        <w:spacing w:after="240" w:line="360" w:lineRule="auto"/>
        <w:rPr>
          <w:rFonts w:ascii="Times New Roman" w:eastAsiaTheme="minorHAnsi" w:hAnsi="Times New Roman" w:cs="Times New Roman"/>
          <w:b/>
          <w:bCs/>
          <w:color w:val="231F20"/>
          <w:kern w:val="0"/>
          <w:sz w:val="24"/>
          <w:szCs w:val="24"/>
          <w:lang w:eastAsia="en-US"/>
        </w:rPr>
      </w:pPr>
    </w:p>
    <w:p w:rsidR="00CF2B20" w:rsidRPr="001113D2" w:rsidRDefault="001427CE" w:rsidP="001113D2">
      <w:pPr>
        <w:widowControl/>
        <w:autoSpaceDE w:val="0"/>
        <w:autoSpaceDN w:val="0"/>
        <w:adjustRightInd w:val="0"/>
        <w:spacing w:after="240" w:line="360" w:lineRule="auto"/>
        <w:rPr>
          <w:rFonts w:ascii="Times New Roman" w:eastAsiaTheme="minorHAnsi" w:hAnsi="Times New Roman" w:cs="Times New Roman"/>
          <w:b/>
          <w:bCs/>
          <w:color w:val="231F20"/>
          <w:kern w:val="0"/>
          <w:sz w:val="24"/>
          <w:szCs w:val="24"/>
          <w:lang w:eastAsia="en-US"/>
        </w:rPr>
      </w:pPr>
      <w:r w:rsidRPr="001113D2">
        <w:rPr>
          <w:rFonts w:ascii="Times New Roman" w:eastAsiaTheme="minorHAnsi" w:hAnsi="Times New Roman" w:cs="Times New Roman"/>
          <w:b/>
          <w:bCs/>
          <w:color w:val="231F20"/>
          <w:kern w:val="0"/>
          <w:sz w:val="24"/>
          <w:szCs w:val="24"/>
          <w:lang w:eastAsia="en-US"/>
        </w:rPr>
        <w:t>Functions of Organizational Culture</w:t>
      </w:r>
    </w:p>
    <w:p w:rsidR="00CF2B20" w:rsidRPr="001113D2" w:rsidRDefault="00CF2B20" w:rsidP="001113D2">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1113D2">
        <w:rPr>
          <w:rFonts w:ascii="Times New Roman" w:eastAsiaTheme="minorHAnsi" w:hAnsi="Times New Roman" w:cs="Times New Roman"/>
          <w:color w:val="231F20"/>
          <w:kern w:val="0"/>
          <w:sz w:val="24"/>
          <w:szCs w:val="24"/>
          <w:lang w:eastAsia="en-US"/>
        </w:rPr>
        <w:t xml:space="preserve">(a) </w:t>
      </w:r>
      <w:r w:rsidRPr="001113D2">
        <w:rPr>
          <w:rFonts w:ascii="Times New Roman" w:eastAsiaTheme="minorHAnsi" w:hAnsi="Times New Roman" w:cs="Times New Roman"/>
          <w:b/>
          <w:bCs/>
          <w:color w:val="231F20"/>
          <w:kern w:val="0"/>
          <w:sz w:val="24"/>
          <w:szCs w:val="24"/>
          <w:lang w:eastAsia="en-US"/>
        </w:rPr>
        <w:t>It gives members an organizational identity</w:t>
      </w:r>
      <w:r w:rsidRPr="001113D2">
        <w:rPr>
          <w:rFonts w:ascii="Times New Roman" w:eastAsiaTheme="minorHAnsi" w:hAnsi="Times New Roman" w:cs="Times New Roman"/>
          <w:color w:val="231F20"/>
          <w:kern w:val="0"/>
          <w:sz w:val="24"/>
          <w:szCs w:val="24"/>
          <w:lang w:eastAsia="en-US"/>
        </w:rPr>
        <w:t>: Sharing norms, values and perceptions gives people a sense of togetherness that helps promote a feeling of common purpose. Culture provides shared pattern of cognitive perceptions or understanding about the values or beliefs held by the organization. This enables the organizational members how to think and behave as expected of them.</w:t>
      </w:r>
    </w:p>
    <w:p w:rsidR="00CF2B20" w:rsidRPr="001113D2" w:rsidRDefault="00CF2B20" w:rsidP="001113D2">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1113D2">
        <w:rPr>
          <w:rFonts w:ascii="Times New Roman" w:eastAsiaTheme="minorHAnsi" w:hAnsi="Times New Roman" w:cs="Times New Roman"/>
          <w:color w:val="231F20"/>
          <w:kern w:val="0"/>
          <w:sz w:val="24"/>
          <w:szCs w:val="24"/>
          <w:lang w:eastAsia="en-US"/>
        </w:rPr>
        <w:t xml:space="preserve">(b) </w:t>
      </w:r>
      <w:r w:rsidRPr="001113D2">
        <w:rPr>
          <w:rFonts w:ascii="Times New Roman" w:eastAsiaTheme="minorHAnsi" w:hAnsi="Times New Roman" w:cs="Times New Roman"/>
          <w:b/>
          <w:bCs/>
          <w:color w:val="231F20"/>
          <w:kern w:val="0"/>
          <w:sz w:val="24"/>
          <w:szCs w:val="24"/>
          <w:lang w:eastAsia="en-US"/>
        </w:rPr>
        <w:t xml:space="preserve">It facilitates collective commitment. </w:t>
      </w:r>
      <w:r w:rsidRPr="001113D2">
        <w:rPr>
          <w:rFonts w:ascii="Times New Roman" w:eastAsiaTheme="minorHAnsi" w:hAnsi="Times New Roman" w:cs="Times New Roman"/>
          <w:color w:val="231F20"/>
          <w:kern w:val="0"/>
          <w:sz w:val="24"/>
          <w:szCs w:val="24"/>
          <w:lang w:eastAsia="en-US"/>
        </w:rPr>
        <w:t>The common purpose that grows out of shared culture tends to elicit strong commitment from all those who accept the culture as their own. It provides shared – pattern of feelings to the organizational members to make them know what they are expected to value and feel.</w:t>
      </w:r>
    </w:p>
    <w:p w:rsidR="00CF2B20" w:rsidRPr="001113D2" w:rsidRDefault="00CF2B20" w:rsidP="001113D2">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1113D2">
        <w:rPr>
          <w:rFonts w:ascii="Times New Roman" w:eastAsiaTheme="minorHAnsi" w:hAnsi="Times New Roman" w:cs="Times New Roman"/>
          <w:color w:val="231F20"/>
          <w:kern w:val="0"/>
          <w:sz w:val="24"/>
          <w:szCs w:val="24"/>
          <w:lang w:eastAsia="en-US"/>
        </w:rPr>
        <w:t xml:space="preserve">(c) </w:t>
      </w:r>
      <w:r w:rsidRPr="001113D2">
        <w:rPr>
          <w:rFonts w:ascii="Times New Roman" w:eastAsiaTheme="minorHAnsi" w:hAnsi="Times New Roman" w:cs="Times New Roman"/>
          <w:b/>
          <w:bCs/>
          <w:color w:val="231F20"/>
          <w:kern w:val="0"/>
          <w:sz w:val="24"/>
          <w:szCs w:val="24"/>
          <w:lang w:eastAsia="en-US"/>
        </w:rPr>
        <w:t xml:space="preserve">It promotes systems stability. </w:t>
      </w:r>
      <w:r w:rsidRPr="001113D2">
        <w:rPr>
          <w:rFonts w:ascii="Times New Roman" w:eastAsiaTheme="minorHAnsi" w:hAnsi="Times New Roman" w:cs="Times New Roman"/>
          <w:color w:val="231F20"/>
          <w:kern w:val="0"/>
          <w:sz w:val="24"/>
          <w:szCs w:val="24"/>
          <w:lang w:eastAsia="en-US"/>
        </w:rPr>
        <w:t>By encouraging a shared sense of identity and commitment, culture encourages lasting integration and cooperation among the members of an organization. It enhances social stability by holding the organizational members together by providing them appropriate standards for which the members should stand for.</w:t>
      </w:r>
    </w:p>
    <w:p w:rsidR="00CF2B20" w:rsidRPr="001113D2" w:rsidRDefault="00CF2B20" w:rsidP="001113D2">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1113D2">
        <w:rPr>
          <w:rFonts w:ascii="Times New Roman" w:eastAsiaTheme="minorHAnsi" w:hAnsi="Times New Roman" w:cs="Times New Roman"/>
          <w:color w:val="231F20"/>
          <w:kern w:val="0"/>
          <w:sz w:val="24"/>
          <w:szCs w:val="24"/>
          <w:lang w:eastAsia="en-US"/>
        </w:rPr>
        <w:t xml:space="preserve">(d) </w:t>
      </w:r>
      <w:r w:rsidRPr="001113D2">
        <w:rPr>
          <w:rFonts w:ascii="Times New Roman" w:eastAsiaTheme="minorHAnsi" w:hAnsi="Times New Roman" w:cs="Times New Roman"/>
          <w:b/>
          <w:bCs/>
          <w:color w:val="231F20"/>
          <w:kern w:val="0"/>
          <w:sz w:val="24"/>
          <w:szCs w:val="24"/>
          <w:lang w:eastAsia="en-US"/>
        </w:rPr>
        <w:t xml:space="preserve">It shapes behavior by helping members make sense of their surroundings. </w:t>
      </w:r>
      <w:r w:rsidRPr="001113D2">
        <w:rPr>
          <w:rFonts w:ascii="Times New Roman" w:eastAsiaTheme="minorHAnsi" w:hAnsi="Times New Roman" w:cs="Times New Roman"/>
          <w:color w:val="231F20"/>
          <w:kern w:val="0"/>
          <w:sz w:val="24"/>
          <w:szCs w:val="24"/>
          <w:lang w:eastAsia="en-US"/>
        </w:rPr>
        <w:t>An organization culture serves as a source of shared meaning that explains why things occur the way they do. Organizational culture is not fully visible but felt. At less visible level culture reflects the value shared by organizational members.</w:t>
      </w:r>
    </w:p>
    <w:p w:rsidR="00D879B7" w:rsidRPr="001113D2" w:rsidRDefault="00CF2B20" w:rsidP="001113D2">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1113D2">
        <w:rPr>
          <w:rFonts w:ascii="Times New Roman" w:eastAsiaTheme="minorHAnsi" w:hAnsi="Times New Roman" w:cs="Times New Roman"/>
          <w:color w:val="231F20"/>
          <w:kern w:val="0"/>
          <w:sz w:val="24"/>
          <w:szCs w:val="24"/>
          <w:lang w:eastAsia="en-US"/>
        </w:rPr>
        <w:t xml:space="preserve">(e) </w:t>
      </w:r>
      <w:r w:rsidRPr="001113D2">
        <w:rPr>
          <w:rFonts w:ascii="Times New Roman" w:eastAsiaTheme="minorHAnsi" w:hAnsi="Times New Roman" w:cs="Times New Roman"/>
          <w:b/>
          <w:bCs/>
          <w:color w:val="231F20"/>
          <w:kern w:val="0"/>
          <w:sz w:val="24"/>
          <w:szCs w:val="24"/>
          <w:lang w:eastAsia="en-US"/>
        </w:rPr>
        <w:t xml:space="preserve">It provides a boundary: </w:t>
      </w:r>
      <w:r w:rsidRPr="001113D2">
        <w:rPr>
          <w:rFonts w:ascii="Times New Roman" w:eastAsiaTheme="minorHAnsi" w:hAnsi="Times New Roman" w:cs="Times New Roman"/>
          <w:color w:val="231F20"/>
          <w:kern w:val="0"/>
          <w:sz w:val="24"/>
          <w:szCs w:val="24"/>
          <w:lang w:eastAsia="en-US"/>
        </w:rPr>
        <w:t xml:space="preserve">Culture creates distinction between one organization and the other. Such boundary – defining helps identify members and non-members of the organization. Culture facilitates the generation of commitment to something larger them one’s individual self-interest. </w:t>
      </w:r>
      <w:r w:rsidRPr="001113D2">
        <w:rPr>
          <w:rFonts w:ascii="Times New Roman" w:eastAsiaTheme="minorHAnsi" w:hAnsi="Times New Roman" w:cs="Times New Roman"/>
          <w:color w:val="231F20"/>
          <w:kern w:val="0"/>
          <w:sz w:val="24"/>
          <w:szCs w:val="24"/>
          <w:lang w:eastAsia="en-US"/>
        </w:rPr>
        <w:lastRenderedPageBreak/>
        <w:t xml:space="preserve">It serves as a control mechanism that guides and shapes the attitude and behavior of organizational members. </w:t>
      </w:r>
    </w:p>
    <w:p w:rsidR="00CF2B20" w:rsidRPr="001113D2" w:rsidRDefault="00CF2B20" w:rsidP="001113D2">
      <w:pPr>
        <w:widowControl/>
        <w:autoSpaceDE w:val="0"/>
        <w:autoSpaceDN w:val="0"/>
        <w:adjustRightInd w:val="0"/>
        <w:spacing w:after="240" w:line="360" w:lineRule="auto"/>
        <w:rPr>
          <w:rFonts w:ascii="Times New Roman" w:eastAsiaTheme="minorHAnsi" w:hAnsi="Times New Roman" w:cs="Times New Roman"/>
          <w:color w:val="231F20"/>
          <w:kern w:val="0"/>
          <w:sz w:val="24"/>
          <w:szCs w:val="24"/>
          <w:lang w:eastAsia="en-US"/>
        </w:rPr>
      </w:pPr>
      <w:r w:rsidRPr="001113D2">
        <w:rPr>
          <w:rFonts w:ascii="Times New Roman" w:eastAsiaTheme="minorHAnsi" w:hAnsi="Times New Roman" w:cs="Times New Roman"/>
          <w:color w:val="231F20"/>
          <w:kern w:val="0"/>
          <w:sz w:val="24"/>
          <w:szCs w:val="24"/>
          <w:lang w:eastAsia="en-US"/>
        </w:rPr>
        <w:t>(f) It helps organizational members stick to conformity and expected mode of behavior. Culture ensures that everyone thinks and behaves in a prescribed manner.</w:t>
      </w:r>
    </w:p>
    <w:p w:rsidR="00CC2762" w:rsidRPr="001113D2" w:rsidRDefault="00CC2762" w:rsidP="001113D2">
      <w:pPr>
        <w:widowControl/>
        <w:autoSpaceDE w:val="0"/>
        <w:autoSpaceDN w:val="0"/>
        <w:adjustRightInd w:val="0"/>
        <w:spacing w:after="240" w:line="360" w:lineRule="auto"/>
        <w:rPr>
          <w:rFonts w:ascii="Times New Roman" w:eastAsiaTheme="minorHAnsi" w:hAnsi="Times New Roman" w:cs="Times New Roman"/>
          <w:b/>
          <w:bCs/>
          <w:color w:val="231F20"/>
          <w:kern w:val="0"/>
          <w:sz w:val="24"/>
          <w:szCs w:val="24"/>
          <w:lang w:eastAsia="en-US"/>
        </w:rPr>
      </w:pPr>
      <w:r w:rsidRPr="001113D2">
        <w:rPr>
          <w:rFonts w:ascii="Times New Roman" w:eastAsiaTheme="minorHAnsi" w:hAnsi="Times New Roman" w:cs="Times New Roman"/>
          <w:b/>
          <w:bCs/>
          <w:color w:val="231F20"/>
          <w:kern w:val="0"/>
          <w:sz w:val="24"/>
          <w:szCs w:val="24"/>
          <w:lang w:eastAsia="en-US"/>
        </w:rPr>
        <w:t>Do Organizations Have Uniform Cultures?</w:t>
      </w:r>
    </w:p>
    <w:p w:rsidR="00CC2762" w:rsidRPr="001113D2" w:rsidRDefault="00CC2762" w:rsidP="001113D2">
      <w:pPr>
        <w:widowControl/>
        <w:autoSpaceDE w:val="0"/>
        <w:autoSpaceDN w:val="0"/>
        <w:adjustRightInd w:val="0"/>
        <w:spacing w:after="0" w:line="360" w:lineRule="auto"/>
        <w:rPr>
          <w:rFonts w:ascii="Times New Roman" w:eastAsiaTheme="minorHAnsi" w:hAnsi="Times New Roman" w:cs="Times New Roman"/>
          <w:bCs/>
          <w:color w:val="231F20"/>
          <w:kern w:val="0"/>
          <w:sz w:val="24"/>
          <w:szCs w:val="24"/>
          <w:lang w:eastAsia="en-US"/>
        </w:rPr>
      </w:pPr>
      <w:r w:rsidRPr="001113D2">
        <w:rPr>
          <w:rFonts w:ascii="Times New Roman" w:eastAsiaTheme="minorHAnsi" w:hAnsi="Times New Roman" w:cs="Times New Roman"/>
          <w:b/>
          <w:bCs/>
          <w:color w:val="231F20"/>
          <w:kern w:val="0"/>
          <w:sz w:val="24"/>
          <w:szCs w:val="24"/>
          <w:lang w:eastAsia="en-US"/>
        </w:rPr>
        <w:t>Dominant Culture:</w:t>
      </w:r>
      <w:r w:rsidRPr="001113D2">
        <w:rPr>
          <w:rFonts w:ascii="Times New Roman" w:eastAsiaTheme="minorHAnsi" w:hAnsi="Times New Roman" w:cs="Times New Roman"/>
          <w:bCs/>
          <w:color w:val="231F20"/>
          <w:kern w:val="0"/>
          <w:sz w:val="24"/>
          <w:szCs w:val="24"/>
          <w:lang w:eastAsia="en-US"/>
        </w:rPr>
        <w:t xml:space="preserve"> Expresses the core values that are shared by a majority of the organization’s members.</w:t>
      </w:r>
    </w:p>
    <w:p w:rsidR="00CC2762" w:rsidRPr="001113D2" w:rsidRDefault="00CC2762" w:rsidP="001113D2">
      <w:pPr>
        <w:widowControl/>
        <w:autoSpaceDE w:val="0"/>
        <w:autoSpaceDN w:val="0"/>
        <w:adjustRightInd w:val="0"/>
        <w:spacing w:after="0" w:line="360" w:lineRule="auto"/>
        <w:rPr>
          <w:rFonts w:ascii="Times New Roman" w:eastAsiaTheme="minorHAnsi" w:hAnsi="Times New Roman" w:cs="Times New Roman"/>
          <w:bCs/>
          <w:color w:val="231F20"/>
          <w:kern w:val="0"/>
          <w:sz w:val="24"/>
          <w:szCs w:val="24"/>
          <w:lang w:eastAsia="en-US"/>
        </w:rPr>
      </w:pPr>
      <w:r w:rsidRPr="001113D2">
        <w:rPr>
          <w:rFonts w:ascii="Times New Roman" w:eastAsiaTheme="minorHAnsi" w:hAnsi="Times New Roman" w:cs="Times New Roman"/>
          <w:b/>
          <w:bCs/>
          <w:color w:val="231F20"/>
          <w:kern w:val="0"/>
          <w:sz w:val="24"/>
          <w:szCs w:val="24"/>
          <w:lang w:eastAsia="en-US"/>
        </w:rPr>
        <w:t>Subcultures:</w:t>
      </w:r>
      <w:r w:rsidR="008B0576" w:rsidRPr="001113D2">
        <w:rPr>
          <w:rFonts w:ascii="Times New Roman" w:eastAsiaTheme="minorHAnsi" w:hAnsi="Times New Roman" w:cs="Times New Roman"/>
          <w:b/>
          <w:bCs/>
          <w:color w:val="231F20"/>
          <w:kern w:val="0"/>
          <w:sz w:val="24"/>
          <w:szCs w:val="24"/>
          <w:lang w:eastAsia="en-US"/>
        </w:rPr>
        <w:t xml:space="preserve"> </w:t>
      </w:r>
      <w:r w:rsidRPr="001113D2">
        <w:rPr>
          <w:rFonts w:ascii="Times New Roman" w:eastAsiaTheme="minorHAnsi" w:hAnsi="Times New Roman" w:cs="Times New Roman"/>
          <w:bCs/>
          <w:color w:val="231F20"/>
          <w:kern w:val="0"/>
          <w:sz w:val="24"/>
          <w:szCs w:val="24"/>
          <w:lang w:eastAsia="en-US"/>
        </w:rPr>
        <w:t>Mini-cultures within an organization, typically defined by department designations and geographical separation.</w:t>
      </w:r>
    </w:p>
    <w:p w:rsidR="008B0576" w:rsidRPr="001113D2" w:rsidRDefault="008B0576" w:rsidP="001113D2">
      <w:pPr>
        <w:widowControl/>
        <w:autoSpaceDE w:val="0"/>
        <w:autoSpaceDN w:val="0"/>
        <w:adjustRightInd w:val="0"/>
        <w:spacing w:after="0" w:line="360" w:lineRule="auto"/>
        <w:rPr>
          <w:rFonts w:ascii="Times New Roman" w:hAnsi="Times New Roman" w:cs="Times New Roman"/>
          <w:sz w:val="24"/>
          <w:szCs w:val="24"/>
        </w:rPr>
      </w:pPr>
      <w:r w:rsidRPr="001113D2">
        <w:rPr>
          <w:rFonts w:ascii="Times New Roman" w:hAnsi="Times New Roman" w:cs="Times New Roman"/>
          <w:b/>
          <w:bCs/>
          <w:sz w:val="24"/>
          <w:szCs w:val="24"/>
        </w:rPr>
        <w:t xml:space="preserve">Core Values: </w:t>
      </w:r>
      <w:r w:rsidRPr="001113D2">
        <w:rPr>
          <w:rFonts w:ascii="Times New Roman" w:hAnsi="Times New Roman" w:cs="Times New Roman"/>
          <w:sz w:val="24"/>
          <w:szCs w:val="24"/>
        </w:rPr>
        <w:t>The primary or dominant values that are accepted throughout the organization.</w:t>
      </w:r>
    </w:p>
    <w:p w:rsidR="008B0576" w:rsidRPr="001113D2" w:rsidRDefault="008B0576" w:rsidP="001113D2">
      <w:pPr>
        <w:widowControl/>
        <w:autoSpaceDE w:val="0"/>
        <w:autoSpaceDN w:val="0"/>
        <w:adjustRightInd w:val="0"/>
        <w:spacing w:after="0" w:line="360" w:lineRule="auto"/>
        <w:rPr>
          <w:rFonts w:ascii="Times New Roman" w:hAnsi="Times New Roman" w:cs="Times New Roman"/>
          <w:b/>
          <w:bCs/>
          <w:sz w:val="24"/>
          <w:szCs w:val="24"/>
        </w:rPr>
      </w:pPr>
    </w:p>
    <w:p w:rsidR="00CC2762" w:rsidRPr="001113D2" w:rsidRDefault="008B0576" w:rsidP="001113D2">
      <w:pPr>
        <w:widowControl/>
        <w:autoSpaceDE w:val="0"/>
        <w:autoSpaceDN w:val="0"/>
        <w:adjustRightInd w:val="0"/>
        <w:spacing w:after="0" w:line="360" w:lineRule="auto"/>
        <w:rPr>
          <w:rFonts w:ascii="Times New Roman" w:hAnsi="Times New Roman" w:cs="Times New Roman"/>
          <w:sz w:val="24"/>
          <w:szCs w:val="24"/>
        </w:rPr>
      </w:pPr>
      <w:r w:rsidRPr="001113D2">
        <w:rPr>
          <w:rFonts w:ascii="Times New Roman" w:hAnsi="Times New Roman" w:cs="Times New Roman"/>
          <w:b/>
          <w:bCs/>
          <w:sz w:val="24"/>
          <w:szCs w:val="24"/>
        </w:rPr>
        <w:t xml:space="preserve">Strong Culture: </w:t>
      </w:r>
      <w:r w:rsidRPr="001113D2">
        <w:rPr>
          <w:rFonts w:ascii="Times New Roman" w:hAnsi="Times New Roman" w:cs="Times New Roman"/>
          <w:sz w:val="24"/>
          <w:szCs w:val="24"/>
        </w:rPr>
        <w:t>A culture in which the core values are intensely held and widely shared</w:t>
      </w:r>
    </w:p>
    <w:p w:rsidR="008B0576" w:rsidRPr="001113D2" w:rsidRDefault="008B0576" w:rsidP="001113D2">
      <w:pPr>
        <w:widowControl/>
        <w:autoSpaceDE w:val="0"/>
        <w:autoSpaceDN w:val="0"/>
        <w:adjustRightInd w:val="0"/>
        <w:spacing w:after="0" w:line="360" w:lineRule="auto"/>
        <w:rPr>
          <w:rFonts w:ascii="Times New Roman" w:hAnsi="Times New Roman" w:cs="Times New Roman"/>
          <w:sz w:val="24"/>
          <w:szCs w:val="24"/>
        </w:rPr>
      </w:pPr>
    </w:p>
    <w:p w:rsidR="001427CE" w:rsidRPr="001113D2" w:rsidRDefault="008B0576" w:rsidP="001113D2">
      <w:pPr>
        <w:widowControl/>
        <w:autoSpaceDE w:val="0"/>
        <w:autoSpaceDN w:val="0"/>
        <w:adjustRightInd w:val="0"/>
        <w:spacing w:after="240" w:line="360" w:lineRule="auto"/>
        <w:rPr>
          <w:rFonts w:ascii="Times New Roman" w:hAnsi="Times New Roman" w:cs="Times New Roman"/>
          <w:sz w:val="24"/>
          <w:szCs w:val="24"/>
        </w:rPr>
      </w:pPr>
      <w:r w:rsidRPr="001113D2">
        <w:rPr>
          <w:rFonts w:ascii="Times New Roman" w:hAnsi="Times New Roman" w:cs="Times New Roman"/>
          <w:sz w:val="24"/>
          <w:szCs w:val="24"/>
        </w:rPr>
        <w:t>How Organization Cultures Form?</w:t>
      </w:r>
    </w:p>
    <w:p w:rsidR="001427CE" w:rsidRPr="001113D2" w:rsidRDefault="001427CE" w:rsidP="001113D2">
      <w:pPr>
        <w:widowControl/>
        <w:autoSpaceDE w:val="0"/>
        <w:autoSpaceDN w:val="0"/>
        <w:adjustRightInd w:val="0"/>
        <w:spacing w:after="240" w:line="360" w:lineRule="auto"/>
        <w:rPr>
          <w:rFonts w:ascii="Times New Roman" w:hAnsi="Times New Roman" w:cs="Times New Roman"/>
          <w:sz w:val="24"/>
          <w:szCs w:val="24"/>
        </w:rPr>
      </w:pPr>
      <w:r w:rsidRPr="001113D2">
        <w:rPr>
          <w:rFonts w:ascii="Times New Roman" w:eastAsiaTheme="minorHAnsi" w:hAnsi="Times New Roman" w:cs="Times New Roman"/>
          <w:color w:val="292526"/>
          <w:kern w:val="0"/>
          <w:sz w:val="24"/>
          <w:szCs w:val="24"/>
          <w:lang w:eastAsia="en-US"/>
        </w:rPr>
        <w:t>The original culture of an organization is derived from the founder’s philosophy. That philosophy then influences what types of employees are hired. The culture of the organization is then reinforced by top management, who signal what is acceptable behavior and what is not.</w:t>
      </w:r>
    </w:p>
    <w:p w:rsidR="001427CE" w:rsidRPr="001113D2" w:rsidRDefault="001427CE" w:rsidP="001113D2">
      <w:pPr>
        <w:widowControl/>
        <w:autoSpaceDE w:val="0"/>
        <w:autoSpaceDN w:val="0"/>
        <w:adjustRightInd w:val="0"/>
        <w:spacing w:after="240" w:line="360" w:lineRule="auto"/>
        <w:rPr>
          <w:rFonts w:ascii="Times New Roman" w:hAnsi="Times New Roman" w:cs="Times New Roman"/>
          <w:sz w:val="24"/>
          <w:szCs w:val="24"/>
        </w:rPr>
      </w:pPr>
    </w:p>
    <w:p w:rsidR="008B0576" w:rsidRPr="001113D2" w:rsidRDefault="004B385D" w:rsidP="001113D2">
      <w:pPr>
        <w:widowControl/>
        <w:autoSpaceDE w:val="0"/>
        <w:autoSpaceDN w:val="0"/>
        <w:adjustRightInd w:val="0"/>
        <w:spacing w:after="240" w:line="360" w:lineRule="auto"/>
        <w:rPr>
          <w:rFonts w:ascii="Times New Roman" w:hAnsi="Times New Roman" w:cs="Times New Roman"/>
          <w:sz w:val="24"/>
          <w:szCs w:val="24"/>
        </w:rPr>
      </w:pPr>
      <w:r w:rsidRPr="001113D2">
        <w:rPr>
          <w:rFonts w:ascii="Times New Roman" w:hAnsi="Times New Roman" w:cs="Times New Roman"/>
          <w:noProof/>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25pt;margin-top:.15pt;width:390.75pt;height:132pt;z-index:251658240" fillcolor="#0c9">
            <v:imagedata r:id="rId9" o:title=""/>
          </v:shape>
          <o:OLEObject Type="Embed" ProgID="Unknown" ShapeID="_x0000_s1027" DrawAspect="Content" ObjectID="_1635035857" r:id="rId10"/>
        </w:pict>
      </w:r>
    </w:p>
    <w:p w:rsidR="008B0576" w:rsidRPr="001113D2" w:rsidRDefault="008B0576" w:rsidP="001113D2">
      <w:pPr>
        <w:widowControl/>
        <w:autoSpaceDE w:val="0"/>
        <w:autoSpaceDN w:val="0"/>
        <w:adjustRightInd w:val="0"/>
        <w:spacing w:after="240" w:line="360" w:lineRule="auto"/>
        <w:rPr>
          <w:rFonts w:ascii="Times New Roman" w:hAnsi="Times New Roman" w:cs="Times New Roman"/>
          <w:sz w:val="24"/>
          <w:szCs w:val="24"/>
        </w:rPr>
      </w:pPr>
    </w:p>
    <w:p w:rsidR="008B0576" w:rsidRPr="001113D2" w:rsidRDefault="008B0576" w:rsidP="001113D2">
      <w:pPr>
        <w:widowControl/>
        <w:autoSpaceDE w:val="0"/>
        <w:autoSpaceDN w:val="0"/>
        <w:adjustRightInd w:val="0"/>
        <w:spacing w:after="240" w:line="360" w:lineRule="auto"/>
        <w:rPr>
          <w:rFonts w:ascii="Times New Roman" w:hAnsi="Times New Roman" w:cs="Times New Roman"/>
          <w:sz w:val="24"/>
          <w:szCs w:val="24"/>
        </w:rPr>
      </w:pPr>
    </w:p>
    <w:p w:rsidR="008B0576" w:rsidRPr="001113D2" w:rsidRDefault="008B0576" w:rsidP="001113D2">
      <w:pPr>
        <w:widowControl/>
        <w:autoSpaceDE w:val="0"/>
        <w:autoSpaceDN w:val="0"/>
        <w:adjustRightInd w:val="0"/>
        <w:spacing w:after="240" w:line="360" w:lineRule="auto"/>
        <w:rPr>
          <w:rFonts w:ascii="Times New Roman" w:hAnsi="Times New Roman" w:cs="Times New Roman"/>
          <w:sz w:val="24"/>
          <w:szCs w:val="24"/>
        </w:rPr>
      </w:pPr>
    </w:p>
    <w:p w:rsidR="008B0576" w:rsidRPr="001113D2" w:rsidRDefault="008B0576" w:rsidP="001113D2">
      <w:pPr>
        <w:widowControl/>
        <w:autoSpaceDE w:val="0"/>
        <w:autoSpaceDN w:val="0"/>
        <w:adjustRightInd w:val="0"/>
        <w:spacing w:after="240" w:line="360" w:lineRule="auto"/>
        <w:rPr>
          <w:rFonts w:ascii="Times New Roman" w:hAnsi="Times New Roman" w:cs="Times New Roman"/>
          <w:sz w:val="24"/>
          <w:szCs w:val="24"/>
        </w:rPr>
      </w:pPr>
    </w:p>
    <w:p w:rsidR="008B0576" w:rsidRPr="001113D2" w:rsidRDefault="001427CE" w:rsidP="001113D2">
      <w:pPr>
        <w:spacing w:after="240" w:line="360" w:lineRule="auto"/>
        <w:rPr>
          <w:rFonts w:ascii="Times New Roman" w:hAnsi="Times New Roman" w:cs="Times New Roman"/>
          <w:b/>
          <w:sz w:val="24"/>
          <w:szCs w:val="24"/>
        </w:rPr>
      </w:pPr>
      <w:r w:rsidRPr="001113D2">
        <w:rPr>
          <w:rFonts w:ascii="Times New Roman" w:eastAsiaTheme="minorHAnsi" w:hAnsi="Times New Roman" w:cs="Times New Roman"/>
          <w:b/>
          <w:kern w:val="0"/>
          <w:sz w:val="24"/>
          <w:szCs w:val="24"/>
          <w:lang w:eastAsia="en-US"/>
        </w:rPr>
        <w:t>The Liabilities of Organizational Culture</w:t>
      </w:r>
    </w:p>
    <w:p w:rsidR="001427CE" w:rsidRPr="001113D2" w:rsidRDefault="001427CE" w:rsidP="001113D2">
      <w:pPr>
        <w:spacing w:after="240" w:line="360" w:lineRule="auto"/>
        <w:jc w:val="lowKashida"/>
        <w:rPr>
          <w:rFonts w:ascii="Times New Roman" w:hAnsi="Times New Roman" w:cs="Times New Roman"/>
          <w:b/>
          <w:bCs/>
          <w:sz w:val="24"/>
          <w:szCs w:val="24"/>
        </w:rPr>
      </w:pPr>
      <w:r w:rsidRPr="001113D2">
        <w:rPr>
          <w:rFonts w:ascii="Times New Roman" w:hAnsi="Times New Roman" w:cs="Times New Roman"/>
          <w:b/>
          <w:bCs/>
          <w:sz w:val="24"/>
          <w:szCs w:val="24"/>
        </w:rPr>
        <w:lastRenderedPageBreak/>
        <w:t>A. Barriers to change</w:t>
      </w:r>
    </w:p>
    <w:p w:rsidR="001427CE" w:rsidRPr="001113D2" w:rsidRDefault="001427CE" w:rsidP="001113D2">
      <w:pPr>
        <w:spacing w:after="240" w:line="360" w:lineRule="auto"/>
        <w:jc w:val="lowKashida"/>
        <w:rPr>
          <w:rFonts w:ascii="Times New Roman" w:hAnsi="Times New Roman" w:cs="Times New Roman"/>
          <w:sz w:val="24"/>
          <w:szCs w:val="24"/>
        </w:rPr>
      </w:pPr>
      <w:r w:rsidRPr="001113D2">
        <w:rPr>
          <w:rFonts w:ascii="Times New Roman" w:hAnsi="Times New Roman" w:cs="Times New Roman"/>
          <w:sz w:val="24"/>
          <w:szCs w:val="24"/>
        </w:rPr>
        <w:t>Organizational culture reduced the changes of development, if culture is not changed according to the changes of the environment; organizational effectiveness adversely affected, but dynamic culture improves the effectiveness.</w:t>
      </w:r>
    </w:p>
    <w:p w:rsidR="001427CE" w:rsidRPr="001113D2" w:rsidRDefault="001427CE" w:rsidP="001113D2">
      <w:pPr>
        <w:spacing w:after="240" w:line="360" w:lineRule="auto"/>
        <w:jc w:val="lowKashida"/>
        <w:rPr>
          <w:rFonts w:ascii="Times New Roman" w:hAnsi="Times New Roman" w:cs="Times New Roman"/>
          <w:b/>
          <w:bCs/>
          <w:sz w:val="24"/>
          <w:szCs w:val="24"/>
        </w:rPr>
      </w:pPr>
      <w:r w:rsidRPr="001113D2">
        <w:rPr>
          <w:rFonts w:ascii="Times New Roman" w:hAnsi="Times New Roman" w:cs="Times New Roman"/>
          <w:b/>
          <w:bCs/>
          <w:sz w:val="24"/>
          <w:szCs w:val="24"/>
        </w:rPr>
        <w:t>B. Barriers to diversity</w:t>
      </w:r>
    </w:p>
    <w:p w:rsidR="001427CE" w:rsidRPr="001113D2" w:rsidRDefault="001427CE" w:rsidP="001113D2">
      <w:pPr>
        <w:spacing w:after="240" w:line="360" w:lineRule="auto"/>
        <w:jc w:val="lowKashida"/>
        <w:rPr>
          <w:rFonts w:ascii="Times New Roman" w:hAnsi="Times New Roman" w:cs="Times New Roman"/>
          <w:sz w:val="24"/>
          <w:szCs w:val="24"/>
        </w:rPr>
      </w:pPr>
      <w:r w:rsidRPr="001113D2">
        <w:rPr>
          <w:rFonts w:ascii="Times New Roman" w:hAnsi="Times New Roman" w:cs="Times New Roman"/>
          <w:sz w:val="24"/>
          <w:szCs w:val="24"/>
        </w:rPr>
        <w:t>If any organizations are based on religion, and caste, it prohibits new changes. Cultural paradoxes always hinder the progress even technological and social changes bring improvements.</w:t>
      </w:r>
    </w:p>
    <w:p w:rsidR="001427CE" w:rsidRPr="001113D2" w:rsidRDefault="001427CE" w:rsidP="001113D2">
      <w:pPr>
        <w:spacing w:after="240" w:line="360" w:lineRule="auto"/>
        <w:jc w:val="lowKashida"/>
        <w:rPr>
          <w:rFonts w:ascii="Times New Roman" w:hAnsi="Times New Roman" w:cs="Times New Roman"/>
          <w:b/>
          <w:bCs/>
          <w:sz w:val="24"/>
          <w:szCs w:val="24"/>
        </w:rPr>
      </w:pPr>
      <w:r w:rsidRPr="001113D2">
        <w:rPr>
          <w:rFonts w:ascii="Times New Roman" w:hAnsi="Times New Roman" w:cs="Times New Roman"/>
          <w:b/>
          <w:bCs/>
          <w:sz w:val="24"/>
          <w:szCs w:val="24"/>
        </w:rPr>
        <w:t>C. Barriers to mergers</w:t>
      </w:r>
    </w:p>
    <w:p w:rsidR="008B0576" w:rsidRPr="001113D2" w:rsidRDefault="001427CE" w:rsidP="001113D2">
      <w:pPr>
        <w:spacing w:after="240" w:line="360" w:lineRule="auto"/>
        <w:jc w:val="lowKashida"/>
        <w:rPr>
          <w:rFonts w:ascii="Times New Roman" w:hAnsi="Times New Roman" w:cs="Times New Roman"/>
          <w:sz w:val="24"/>
          <w:szCs w:val="24"/>
        </w:rPr>
      </w:pPr>
      <w:r w:rsidRPr="001113D2">
        <w:rPr>
          <w:rFonts w:ascii="Times New Roman" w:hAnsi="Times New Roman" w:cs="Times New Roman"/>
          <w:sz w:val="24"/>
          <w:szCs w:val="24"/>
        </w:rPr>
        <w:t>Cultural compatibility is of great importance to mergers and acquisitions. A merger is essential for financial strengths but it is opposed by employees because they would not like to enter a new culture after acquisition.</w:t>
      </w:r>
    </w:p>
    <w:p w:rsidR="000716A6" w:rsidRPr="001113D2" w:rsidRDefault="000716A6" w:rsidP="001113D2">
      <w:pPr>
        <w:widowControl/>
        <w:autoSpaceDE w:val="0"/>
        <w:autoSpaceDN w:val="0"/>
        <w:adjustRightInd w:val="0"/>
        <w:spacing w:after="240" w:line="360" w:lineRule="auto"/>
        <w:rPr>
          <w:rFonts w:ascii="Times New Roman" w:hAnsi="Times New Roman" w:cs="Times New Roman"/>
          <w:sz w:val="24"/>
          <w:szCs w:val="24"/>
        </w:rPr>
      </w:pPr>
      <w:r w:rsidRPr="001113D2">
        <w:rPr>
          <w:rFonts w:ascii="Times New Roman" w:hAnsi="Times New Roman" w:cs="Times New Roman"/>
          <w:b/>
          <w:sz w:val="24"/>
          <w:szCs w:val="24"/>
        </w:rPr>
        <w:t>Cultural diversity (</w:t>
      </w:r>
      <w:r w:rsidRPr="001113D2">
        <w:rPr>
          <w:rFonts w:ascii="Times New Roman" w:hAnsi="Times New Roman" w:cs="Times New Roman"/>
          <w:sz w:val="24"/>
          <w:szCs w:val="24"/>
        </w:rPr>
        <w:t xml:space="preserve">also known as multiculturalism) is a group of </w:t>
      </w:r>
      <w:proofErr w:type="gramStart"/>
      <w:r w:rsidRPr="001113D2">
        <w:rPr>
          <w:rFonts w:ascii="Times New Roman" w:hAnsi="Times New Roman" w:cs="Times New Roman"/>
          <w:sz w:val="24"/>
          <w:szCs w:val="24"/>
        </w:rPr>
        <w:t>divers</w:t>
      </w:r>
      <w:proofErr w:type="gramEnd"/>
      <w:r w:rsidRPr="001113D2">
        <w:rPr>
          <w:rFonts w:ascii="Times New Roman" w:hAnsi="Times New Roman" w:cs="Times New Roman"/>
          <w:sz w:val="24"/>
          <w:szCs w:val="24"/>
        </w:rPr>
        <w:t xml:space="preserve"> individuals from different cultures and societies. Usually, cultural diversity takes account language, religion, race, sexual orientation, gender, age, and ethnicity.</w:t>
      </w:r>
    </w:p>
    <w:p w:rsidR="00086FA7" w:rsidRPr="001113D2" w:rsidRDefault="000716A6" w:rsidP="001113D2">
      <w:pPr>
        <w:widowControl/>
        <w:autoSpaceDE w:val="0"/>
        <w:autoSpaceDN w:val="0"/>
        <w:adjustRightInd w:val="0"/>
        <w:spacing w:after="240" w:line="360" w:lineRule="auto"/>
        <w:rPr>
          <w:rFonts w:ascii="Times New Roman" w:hAnsi="Times New Roman" w:cs="Times New Roman"/>
          <w:sz w:val="24"/>
          <w:szCs w:val="24"/>
        </w:rPr>
      </w:pPr>
      <w:r w:rsidRPr="001113D2">
        <w:rPr>
          <w:rFonts w:ascii="Times New Roman" w:eastAsiaTheme="minorHAnsi" w:hAnsi="Times New Roman" w:cs="Times New Roman"/>
          <w:kern w:val="0"/>
          <w:sz w:val="24"/>
          <w:szCs w:val="24"/>
          <w:lang w:eastAsia="en-US"/>
        </w:rPr>
        <w:t xml:space="preserve">To work well with people from different cultures, you must first understand your own culture. We are usually unaware of our own culture until we come into contact with a very different one. Knowing your own culture will help guard you against two problems that frequently arise in international dealings. One is the danger of </w:t>
      </w:r>
      <w:r w:rsidRPr="001113D2">
        <w:rPr>
          <w:rFonts w:ascii="Times New Roman" w:eastAsiaTheme="minorHAnsi" w:hAnsi="Times New Roman" w:cs="Times New Roman"/>
          <w:b/>
          <w:iCs/>
          <w:kern w:val="0"/>
          <w:sz w:val="24"/>
          <w:szCs w:val="24"/>
          <w:lang w:eastAsia="en-US"/>
        </w:rPr>
        <w:t>parochialism</w:t>
      </w:r>
      <w:r w:rsidRPr="001113D2">
        <w:rPr>
          <w:rFonts w:ascii="Times New Roman" w:eastAsiaTheme="minorHAnsi" w:hAnsi="Times New Roman" w:cs="Times New Roman"/>
          <w:kern w:val="0"/>
          <w:sz w:val="24"/>
          <w:szCs w:val="24"/>
          <w:lang w:eastAsia="en-US"/>
        </w:rPr>
        <w:t xml:space="preserve">—assuming that the ways of your culture are the only ways of doing things. The other is the danger of </w:t>
      </w:r>
      <w:r w:rsidRPr="001113D2">
        <w:rPr>
          <w:rFonts w:ascii="Times New Roman" w:eastAsiaTheme="minorHAnsi" w:hAnsi="Times New Roman" w:cs="Times New Roman"/>
          <w:b/>
          <w:iCs/>
          <w:kern w:val="0"/>
          <w:sz w:val="24"/>
          <w:szCs w:val="24"/>
          <w:lang w:eastAsia="en-US"/>
        </w:rPr>
        <w:t>ethnocentrism</w:t>
      </w:r>
      <w:r w:rsidRPr="001113D2">
        <w:rPr>
          <w:rFonts w:ascii="Times New Roman" w:eastAsiaTheme="minorHAnsi" w:hAnsi="Times New Roman" w:cs="Times New Roman"/>
          <w:kern w:val="0"/>
          <w:sz w:val="24"/>
          <w:szCs w:val="24"/>
          <w:lang w:eastAsia="en-US"/>
        </w:rPr>
        <w:t>—assuming that the ways of your culture are the best ways of doing things.</w:t>
      </w:r>
    </w:p>
    <w:p w:rsidR="000716A6" w:rsidRPr="001113D2" w:rsidRDefault="00086FA7" w:rsidP="001113D2">
      <w:pPr>
        <w:widowControl/>
        <w:autoSpaceDE w:val="0"/>
        <w:autoSpaceDN w:val="0"/>
        <w:adjustRightInd w:val="0"/>
        <w:spacing w:after="240" w:line="360" w:lineRule="auto"/>
        <w:rPr>
          <w:rFonts w:ascii="Times New Roman" w:eastAsiaTheme="minorHAnsi" w:hAnsi="Times New Roman" w:cs="Times New Roman"/>
          <w:b/>
          <w:kern w:val="0"/>
          <w:sz w:val="24"/>
          <w:szCs w:val="24"/>
          <w:lang w:eastAsia="en-US"/>
        </w:rPr>
      </w:pPr>
      <w:r w:rsidRPr="001113D2">
        <w:rPr>
          <w:rFonts w:ascii="Times New Roman" w:eastAsiaTheme="minorHAnsi" w:hAnsi="Times New Roman" w:cs="Times New Roman"/>
          <w:b/>
          <w:kern w:val="0"/>
          <w:sz w:val="24"/>
          <w:szCs w:val="24"/>
          <w:lang w:eastAsia="en-US"/>
        </w:rPr>
        <w:t>Five major cultural differences in how people handle relationships with other people.</w:t>
      </w:r>
    </w:p>
    <w:p w:rsidR="00086FA7" w:rsidRPr="001113D2" w:rsidRDefault="00086FA7" w:rsidP="001113D2">
      <w:pPr>
        <w:widowControl/>
        <w:autoSpaceDE w:val="0"/>
        <w:autoSpaceDN w:val="0"/>
        <w:adjustRightInd w:val="0"/>
        <w:spacing w:after="240" w:line="360" w:lineRule="auto"/>
        <w:rPr>
          <w:rFonts w:ascii="Times New Roman" w:eastAsiaTheme="minorHAnsi" w:hAnsi="Times New Roman" w:cs="Times New Roman"/>
          <w:kern w:val="0"/>
          <w:sz w:val="24"/>
          <w:szCs w:val="24"/>
          <w:lang w:eastAsia="en-US"/>
        </w:rPr>
      </w:pPr>
      <w:r w:rsidRPr="001113D2">
        <w:rPr>
          <w:rFonts w:ascii="Times New Roman" w:eastAsiaTheme="minorHAnsi" w:hAnsi="Times New Roman" w:cs="Times New Roman"/>
          <w:b/>
          <w:bCs/>
          <w:kern w:val="0"/>
          <w:sz w:val="24"/>
          <w:szCs w:val="24"/>
          <w:lang w:eastAsia="en-US"/>
        </w:rPr>
        <w:t xml:space="preserve">1. </w:t>
      </w:r>
      <w:r w:rsidRPr="001113D2">
        <w:rPr>
          <w:rFonts w:ascii="Times New Roman" w:eastAsiaTheme="minorHAnsi" w:hAnsi="Times New Roman" w:cs="Times New Roman"/>
          <w:i/>
          <w:iCs/>
          <w:kern w:val="0"/>
          <w:sz w:val="24"/>
          <w:szCs w:val="24"/>
          <w:lang w:eastAsia="en-US"/>
        </w:rPr>
        <w:t>Universalism versus particularism</w:t>
      </w:r>
      <w:r w:rsidRPr="001113D2">
        <w:rPr>
          <w:rFonts w:ascii="Times New Roman" w:eastAsiaTheme="minorHAnsi" w:hAnsi="Times New Roman" w:cs="Times New Roman"/>
          <w:kern w:val="0"/>
          <w:sz w:val="24"/>
          <w:szCs w:val="24"/>
          <w:lang w:eastAsia="en-US"/>
        </w:rPr>
        <w:t>—relative emphasis on rules and consistency, or relationships and flexibility.</w:t>
      </w:r>
    </w:p>
    <w:p w:rsidR="00086FA7" w:rsidRPr="001113D2" w:rsidRDefault="00086FA7" w:rsidP="001113D2">
      <w:pPr>
        <w:widowControl/>
        <w:autoSpaceDE w:val="0"/>
        <w:autoSpaceDN w:val="0"/>
        <w:adjustRightInd w:val="0"/>
        <w:spacing w:after="240" w:line="360" w:lineRule="auto"/>
        <w:rPr>
          <w:rFonts w:ascii="Times New Roman" w:eastAsiaTheme="minorHAnsi" w:hAnsi="Times New Roman" w:cs="Times New Roman"/>
          <w:kern w:val="0"/>
          <w:sz w:val="24"/>
          <w:szCs w:val="24"/>
          <w:lang w:eastAsia="en-US"/>
        </w:rPr>
      </w:pPr>
      <w:r w:rsidRPr="001113D2">
        <w:rPr>
          <w:rFonts w:ascii="Times New Roman" w:eastAsiaTheme="minorHAnsi" w:hAnsi="Times New Roman" w:cs="Times New Roman"/>
          <w:b/>
          <w:bCs/>
          <w:kern w:val="0"/>
          <w:sz w:val="24"/>
          <w:szCs w:val="24"/>
          <w:lang w:eastAsia="en-US"/>
        </w:rPr>
        <w:lastRenderedPageBreak/>
        <w:t xml:space="preserve">2. </w:t>
      </w:r>
      <w:r w:rsidRPr="001113D2">
        <w:rPr>
          <w:rFonts w:ascii="Times New Roman" w:eastAsiaTheme="minorHAnsi" w:hAnsi="Times New Roman" w:cs="Times New Roman"/>
          <w:i/>
          <w:iCs/>
          <w:kern w:val="0"/>
          <w:sz w:val="24"/>
          <w:szCs w:val="24"/>
          <w:lang w:eastAsia="en-US"/>
        </w:rPr>
        <w:t>Individualism versus collectivism</w:t>
      </w:r>
      <w:r w:rsidRPr="001113D2">
        <w:rPr>
          <w:rFonts w:ascii="Times New Roman" w:eastAsiaTheme="minorHAnsi" w:hAnsi="Times New Roman" w:cs="Times New Roman"/>
          <w:kern w:val="0"/>
          <w:sz w:val="24"/>
          <w:szCs w:val="24"/>
          <w:lang w:eastAsia="en-US"/>
        </w:rPr>
        <w:t>—relative emphasis on individual freedom and responsibility, or group interests and consensus.</w:t>
      </w:r>
    </w:p>
    <w:p w:rsidR="00086FA7" w:rsidRPr="001113D2" w:rsidRDefault="00086FA7" w:rsidP="001113D2">
      <w:pPr>
        <w:widowControl/>
        <w:autoSpaceDE w:val="0"/>
        <w:autoSpaceDN w:val="0"/>
        <w:adjustRightInd w:val="0"/>
        <w:spacing w:after="240" w:line="360" w:lineRule="auto"/>
        <w:rPr>
          <w:rFonts w:ascii="Times New Roman" w:eastAsiaTheme="minorHAnsi" w:hAnsi="Times New Roman" w:cs="Times New Roman"/>
          <w:kern w:val="0"/>
          <w:sz w:val="24"/>
          <w:szCs w:val="24"/>
          <w:lang w:eastAsia="en-US"/>
        </w:rPr>
      </w:pPr>
      <w:r w:rsidRPr="001113D2">
        <w:rPr>
          <w:rFonts w:ascii="Times New Roman" w:eastAsiaTheme="minorHAnsi" w:hAnsi="Times New Roman" w:cs="Times New Roman"/>
          <w:b/>
          <w:bCs/>
          <w:kern w:val="0"/>
          <w:sz w:val="24"/>
          <w:szCs w:val="24"/>
          <w:lang w:eastAsia="en-US"/>
        </w:rPr>
        <w:t xml:space="preserve">3. </w:t>
      </w:r>
      <w:r w:rsidRPr="001113D2">
        <w:rPr>
          <w:rFonts w:ascii="Times New Roman" w:eastAsiaTheme="minorHAnsi" w:hAnsi="Times New Roman" w:cs="Times New Roman"/>
          <w:i/>
          <w:iCs/>
          <w:kern w:val="0"/>
          <w:sz w:val="24"/>
          <w:szCs w:val="24"/>
          <w:lang w:eastAsia="en-US"/>
        </w:rPr>
        <w:t>Neutral versus affective</w:t>
      </w:r>
      <w:r w:rsidRPr="001113D2">
        <w:rPr>
          <w:rFonts w:ascii="Times New Roman" w:eastAsiaTheme="minorHAnsi" w:hAnsi="Times New Roman" w:cs="Times New Roman"/>
          <w:kern w:val="0"/>
          <w:sz w:val="24"/>
          <w:szCs w:val="24"/>
          <w:lang w:eastAsia="en-US"/>
        </w:rPr>
        <w:t>—relative emphasis on objectivity and detachment, or emotion and expressed feelings.</w:t>
      </w:r>
    </w:p>
    <w:p w:rsidR="00086FA7" w:rsidRPr="001113D2" w:rsidRDefault="00086FA7" w:rsidP="001113D2">
      <w:pPr>
        <w:widowControl/>
        <w:autoSpaceDE w:val="0"/>
        <w:autoSpaceDN w:val="0"/>
        <w:adjustRightInd w:val="0"/>
        <w:spacing w:after="240" w:line="360" w:lineRule="auto"/>
        <w:rPr>
          <w:rFonts w:ascii="Times New Roman" w:eastAsiaTheme="minorHAnsi" w:hAnsi="Times New Roman" w:cs="Times New Roman"/>
          <w:kern w:val="0"/>
          <w:sz w:val="24"/>
          <w:szCs w:val="24"/>
          <w:lang w:eastAsia="en-US"/>
        </w:rPr>
      </w:pPr>
      <w:r w:rsidRPr="001113D2">
        <w:rPr>
          <w:rFonts w:ascii="Times New Roman" w:eastAsiaTheme="minorHAnsi" w:hAnsi="Times New Roman" w:cs="Times New Roman"/>
          <w:b/>
          <w:bCs/>
          <w:kern w:val="0"/>
          <w:sz w:val="24"/>
          <w:szCs w:val="24"/>
          <w:lang w:eastAsia="en-US"/>
        </w:rPr>
        <w:t xml:space="preserve">4. </w:t>
      </w:r>
      <w:r w:rsidRPr="001113D2">
        <w:rPr>
          <w:rFonts w:ascii="Times New Roman" w:eastAsiaTheme="minorHAnsi" w:hAnsi="Times New Roman" w:cs="Times New Roman"/>
          <w:i/>
          <w:iCs/>
          <w:kern w:val="0"/>
          <w:sz w:val="24"/>
          <w:szCs w:val="24"/>
          <w:lang w:eastAsia="en-US"/>
        </w:rPr>
        <w:t>Specific versus diffuse</w:t>
      </w:r>
      <w:r w:rsidRPr="001113D2">
        <w:rPr>
          <w:rFonts w:ascii="Times New Roman" w:eastAsiaTheme="minorHAnsi" w:hAnsi="Times New Roman" w:cs="Times New Roman"/>
          <w:kern w:val="0"/>
          <w:sz w:val="24"/>
          <w:szCs w:val="24"/>
          <w:lang w:eastAsia="en-US"/>
        </w:rPr>
        <w:t>—relative emphasis on focused and narrow involvement, or involvement with the whole person.</w:t>
      </w:r>
    </w:p>
    <w:p w:rsidR="00086FA7" w:rsidRPr="001113D2" w:rsidRDefault="00086FA7" w:rsidP="001113D2">
      <w:pPr>
        <w:widowControl/>
        <w:autoSpaceDE w:val="0"/>
        <w:autoSpaceDN w:val="0"/>
        <w:adjustRightInd w:val="0"/>
        <w:spacing w:after="240" w:line="360" w:lineRule="auto"/>
        <w:rPr>
          <w:rFonts w:ascii="Times New Roman" w:eastAsiaTheme="minorHAnsi" w:hAnsi="Times New Roman" w:cs="Times New Roman"/>
          <w:kern w:val="0"/>
          <w:sz w:val="24"/>
          <w:szCs w:val="24"/>
          <w:lang w:eastAsia="en-US"/>
        </w:rPr>
      </w:pPr>
      <w:r w:rsidRPr="001113D2">
        <w:rPr>
          <w:rFonts w:ascii="Times New Roman" w:eastAsiaTheme="minorHAnsi" w:hAnsi="Times New Roman" w:cs="Times New Roman"/>
          <w:b/>
          <w:bCs/>
          <w:kern w:val="0"/>
          <w:sz w:val="24"/>
          <w:szCs w:val="24"/>
          <w:lang w:eastAsia="en-US"/>
        </w:rPr>
        <w:t xml:space="preserve">5. </w:t>
      </w:r>
      <w:r w:rsidRPr="001113D2">
        <w:rPr>
          <w:rFonts w:ascii="Times New Roman" w:eastAsiaTheme="minorHAnsi" w:hAnsi="Times New Roman" w:cs="Times New Roman"/>
          <w:i/>
          <w:iCs/>
          <w:kern w:val="0"/>
          <w:sz w:val="24"/>
          <w:szCs w:val="24"/>
          <w:lang w:eastAsia="en-US"/>
        </w:rPr>
        <w:t>Achievement versus prescription</w:t>
      </w:r>
      <w:r w:rsidRPr="001113D2">
        <w:rPr>
          <w:rFonts w:ascii="Times New Roman" w:eastAsiaTheme="minorHAnsi" w:hAnsi="Times New Roman" w:cs="Times New Roman"/>
          <w:kern w:val="0"/>
          <w:sz w:val="24"/>
          <w:szCs w:val="24"/>
          <w:lang w:eastAsia="en-US"/>
        </w:rPr>
        <w:t>—relative emphasis on performance-based and earned status, or ascribed status.</w:t>
      </w:r>
    </w:p>
    <w:p w:rsidR="001B79D9" w:rsidRPr="001113D2" w:rsidRDefault="001B79D9" w:rsidP="001113D2">
      <w:pPr>
        <w:spacing w:after="240" w:line="360" w:lineRule="auto"/>
        <w:jc w:val="both"/>
        <w:rPr>
          <w:rFonts w:ascii="Times New Roman" w:hAnsi="Times New Roman" w:cs="Times New Roman"/>
          <w:sz w:val="24"/>
          <w:szCs w:val="24"/>
        </w:rPr>
      </w:pPr>
      <w:r w:rsidRPr="001113D2">
        <w:rPr>
          <w:rFonts w:ascii="Times New Roman" w:hAnsi="Times New Roman" w:cs="Times New Roman"/>
          <w:sz w:val="24"/>
          <w:szCs w:val="24"/>
        </w:rPr>
        <w:t xml:space="preserve">7.2. </w:t>
      </w:r>
      <w:r w:rsidRPr="001113D2">
        <w:rPr>
          <w:rFonts w:ascii="Times New Roman" w:hAnsi="Times New Roman" w:cs="Times New Roman"/>
          <w:b/>
          <w:sz w:val="24"/>
          <w:szCs w:val="24"/>
        </w:rPr>
        <w:t>Globalization and people at work</w:t>
      </w:r>
      <w:r w:rsidRPr="001113D2">
        <w:rPr>
          <w:rFonts w:ascii="Times New Roman" w:hAnsi="Times New Roman" w:cs="Times New Roman"/>
          <w:sz w:val="24"/>
          <w:szCs w:val="24"/>
        </w:rPr>
        <w:t xml:space="preserve"> </w:t>
      </w:r>
    </w:p>
    <w:p w:rsidR="00D26D15" w:rsidRPr="001113D2" w:rsidRDefault="00086FA7" w:rsidP="001113D2">
      <w:pPr>
        <w:widowControl/>
        <w:autoSpaceDE w:val="0"/>
        <w:autoSpaceDN w:val="0"/>
        <w:adjustRightInd w:val="0"/>
        <w:spacing w:after="240" w:line="360" w:lineRule="auto"/>
        <w:rPr>
          <w:rFonts w:ascii="Times New Roman" w:eastAsiaTheme="minorHAnsi" w:hAnsi="Times New Roman" w:cs="Times New Roman"/>
          <w:kern w:val="0"/>
          <w:sz w:val="24"/>
          <w:szCs w:val="24"/>
          <w:lang w:eastAsia="en-US"/>
        </w:rPr>
      </w:pPr>
      <w:r w:rsidRPr="001113D2">
        <w:rPr>
          <w:rFonts w:ascii="Times New Roman" w:eastAsiaTheme="minorHAnsi" w:hAnsi="Times New Roman" w:cs="Times New Roman"/>
          <w:kern w:val="0"/>
          <w:sz w:val="24"/>
          <w:szCs w:val="24"/>
          <w:lang w:eastAsia="en-US"/>
        </w:rPr>
        <w:t>OB scholars are increasingly sensitive to the need to better understand how management and organizational practices vary among the world’s cultures. In this sense, we must be familiar with the importance of multinational employers, the diversity of multicultural workforces, and the special demands of international work assignments.</w:t>
      </w:r>
    </w:p>
    <w:p w:rsidR="00086FA7" w:rsidRPr="001113D2" w:rsidRDefault="001427CE" w:rsidP="001113D2">
      <w:pPr>
        <w:widowControl/>
        <w:autoSpaceDE w:val="0"/>
        <w:autoSpaceDN w:val="0"/>
        <w:adjustRightInd w:val="0"/>
        <w:spacing w:after="240" w:line="360" w:lineRule="auto"/>
        <w:rPr>
          <w:rFonts w:ascii="Times New Roman" w:eastAsiaTheme="minorHAnsi" w:hAnsi="Times New Roman" w:cs="Times New Roman"/>
          <w:b/>
          <w:kern w:val="0"/>
          <w:sz w:val="24"/>
          <w:szCs w:val="24"/>
          <w:lang w:eastAsia="en-US"/>
        </w:rPr>
      </w:pPr>
      <w:r w:rsidRPr="001113D2">
        <w:rPr>
          <w:rFonts w:ascii="Times New Roman" w:eastAsiaTheme="minorHAnsi" w:hAnsi="Times New Roman" w:cs="Times New Roman"/>
          <w:b/>
          <w:kern w:val="0"/>
          <w:sz w:val="24"/>
          <w:szCs w:val="24"/>
          <w:lang w:eastAsia="en-US"/>
        </w:rPr>
        <w:t>Multinational Employers</w:t>
      </w:r>
    </w:p>
    <w:p w:rsidR="00086FA7" w:rsidRPr="001113D2" w:rsidRDefault="00086FA7" w:rsidP="001113D2">
      <w:pPr>
        <w:widowControl/>
        <w:autoSpaceDE w:val="0"/>
        <w:autoSpaceDN w:val="0"/>
        <w:adjustRightInd w:val="0"/>
        <w:spacing w:after="240" w:line="360" w:lineRule="auto"/>
        <w:rPr>
          <w:rFonts w:ascii="Times New Roman" w:eastAsiaTheme="minorHAnsi" w:hAnsi="Times New Roman" w:cs="Times New Roman"/>
          <w:kern w:val="0"/>
          <w:sz w:val="24"/>
          <w:szCs w:val="24"/>
          <w:lang w:eastAsia="en-US"/>
        </w:rPr>
      </w:pPr>
      <w:r w:rsidRPr="001113D2">
        <w:rPr>
          <w:rFonts w:ascii="Times New Roman" w:eastAsiaTheme="minorHAnsi" w:hAnsi="Times New Roman" w:cs="Times New Roman"/>
          <w:kern w:val="0"/>
          <w:sz w:val="24"/>
          <w:szCs w:val="24"/>
          <w:lang w:eastAsia="en-US"/>
        </w:rPr>
        <w:t xml:space="preserve">A true </w:t>
      </w:r>
      <w:r w:rsidRPr="001113D2">
        <w:rPr>
          <w:rFonts w:ascii="Times New Roman" w:eastAsiaTheme="minorHAnsi" w:hAnsi="Times New Roman" w:cs="Times New Roman"/>
          <w:b/>
          <w:bCs/>
          <w:kern w:val="0"/>
          <w:sz w:val="24"/>
          <w:szCs w:val="24"/>
          <w:lang w:eastAsia="en-US"/>
        </w:rPr>
        <w:t>multinational corporation</w:t>
      </w:r>
      <w:r w:rsidRPr="001113D2">
        <w:rPr>
          <w:rFonts w:ascii="Times New Roman" w:eastAsiaTheme="minorHAnsi" w:hAnsi="Times New Roman" w:cs="Times New Roman"/>
          <w:kern w:val="0"/>
          <w:sz w:val="24"/>
          <w:szCs w:val="24"/>
          <w:lang w:eastAsia="en-US"/>
        </w:rPr>
        <w:t>, or MNC, is a business firm that has extensive international operations in more than one foreign country. MNCs are more than just companies that “do business abroad;” they are global concerns—exemplified by Ford, Royal-Dutch Shell, Sony, and many others. The missions and strategies of MNCs are worldwide in scope. In the public sector, multinational organizations (MNOs) are those with nonprofit missions whose operations also span the globe. Examples are Amnesty International, the International Red Cross, the United Nations, and the World Wildlife Fund. The truly global organization operates with a total world view and does not have allegiance to any one national “home.”</w:t>
      </w:r>
    </w:p>
    <w:p w:rsidR="001427CE" w:rsidRPr="001113D2" w:rsidRDefault="001427CE" w:rsidP="001113D2">
      <w:pPr>
        <w:widowControl/>
        <w:autoSpaceDE w:val="0"/>
        <w:autoSpaceDN w:val="0"/>
        <w:adjustRightInd w:val="0"/>
        <w:spacing w:after="240" w:line="360" w:lineRule="auto"/>
        <w:rPr>
          <w:rFonts w:ascii="Times New Roman" w:eastAsiaTheme="minorHAnsi" w:hAnsi="Times New Roman" w:cs="Times New Roman"/>
          <w:b/>
          <w:kern w:val="0"/>
          <w:sz w:val="24"/>
          <w:szCs w:val="24"/>
          <w:lang w:eastAsia="en-US"/>
        </w:rPr>
      </w:pPr>
      <w:r w:rsidRPr="001113D2">
        <w:rPr>
          <w:rFonts w:ascii="Times New Roman" w:eastAsiaTheme="minorHAnsi" w:hAnsi="Times New Roman" w:cs="Times New Roman"/>
          <w:b/>
          <w:kern w:val="0"/>
          <w:sz w:val="24"/>
          <w:szCs w:val="24"/>
          <w:lang w:eastAsia="en-US"/>
        </w:rPr>
        <w:t>Multicultural Workforces</w:t>
      </w:r>
    </w:p>
    <w:p w:rsidR="001427CE" w:rsidRPr="001113D2" w:rsidRDefault="001427CE" w:rsidP="001113D2">
      <w:pPr>
        <w:widowControl/>
        <w:autoSpaceDE w:val="0"/>
        <w:autoSpaceDN w:val="0"/>
        <w:adjustRightInd w:val="0"/>
        <w:spacing w:after="240" w:line="360" w:lineRule="auto"/>
        <w:rPr>
          <w:rFonts w:ascii="Times New Roman" w:eastAsiaTheme="minorHAnsi" w:hAnsi="Times New Roman" w:cs="Times New Roman"/>
          <w:kern w:val="0"/>
          <w:sz w:val="24"/>
          <w:szCs w:val="24"/>
          <w:lang w:eastAsia="en-US"/>
        </w:rPr>
      </w:pPr>
      <w:r w:rsidRPr="001113D2">
        <w:rPr>
          <w:rFonts w:ascii="Times New Roman" w:eastAsiaTheme="minorHAnsi" w:hAnsi="Times New Roman" w:cs="Times New Roman"/>
          <w:kern w:val="0"/>
          <w:sz w:val="24"/>
          <w:szCs w:val="24"/>
          <w:lang w:eastAsia="en-US"/>
        </w:rPr>
        <w:t>What is the best way to deal with a multicultural workforce? There are no easy</w:t>
      </w:r>
      <w:r w:rsidR="00806375" w:rsidRPr="001113D2">
        <w:rPr>
          <w:rFonts w:ascii="Times New Roman" w:eastAsiaTheme="minorHAnsi" w:hAnsi="Times New Roman" w:cs="Times New Roman"/>
          <w:kern w:val="0"/>
          <w:sz w:val="24"/>
          <w:szCs w:val="24"/>
          <w:lang w:eastAsia="en-US"/>
        </w:rPr>
        <w:t xml:space="preserve"> </w:t>
      </w:r>
      <w:r w:rsidRPr="001113D2">
        <w:rPr>
          <w:rFonts w:ascii="Times New Roman" w:eastAsiaTheme="minorHAnsi" w:hAnsi="Times New Roman" w:cs="Times New Roman"/>
          <w:kern w:val="0"/>
          <w:sz w:val="24"/>
          <w:szCs w:val="24"/>
          <w:lang w:eastAsia="en-US"/>
        </w:rPr>
        <w:t>answers. Styles of leadership, motivation, decision making, planning, organizing,</w:t>
      </w:r>
      <w:r w:rsidR="00806375" w:rsidRPr="001113D2">
        <w:rPr>
          <w:rFonts w:ascii="Times New Roman" w:eastAsiaTheme="minorHAnsi" w:hAnsi="Times New Roman" w:cs="Times New Roman"/>
          <w:kern w:val="0"/>
          <w:sz w:val="24"/>
          <w:szCs w:val="24"/>
          <w:lang w:eastAsia="en-US"/>
        </w:rPr>
        <w:t xml:space="preserve"> </w:t>
      </w:r>
      <w:r w:rsidRPr="001113D2">
        <w:rPr>
          <w:rFonts w:ascii="Times New Roman" w:eastAsiaTheme="minorHAnsi" w:hAnsi="Times New Roman" w:cs="Times New Roman"/>
          <w:kern w:val="0"/>
          <w:sz w:val="24"/>
          <w:szCs w:val="24"/>
          <w:lang w:eastAsia="en-US"/>
        </w:rPr>
        <w:t>leading, and controlling vary from country to country.</w:t>
      </w:r>
      <w:r w:rsidR="00806375" w:rsidRPr="001113D2">
        <w:rPr>
          <w:rFonts w:ascii="Times New Roman" w:eastAsiaTheme="minorHAnsi" w:hAnsi="Times New Roman" w:cs="Times New Roman"/>
          <w:kern w:val="0"/>
          <w:sz w:val="24"/>
          <w:szCs w:val="24"/>
          <w:lang w:eastAsia="en-US"/>
        </w:rPr>
        <w:t xml:space="preserve"> The challenges of managing across cultures, however, are not limited to </w:t>
      </w:r>
      <w:r w:rsidR="00806375" w:rsidRPr="001113D2">
        <w:rPr>
          <w:rFonts w:ascii="Times New Roman" w:eastAsiaTheme="minorHAnsi" w:hAnsi="Times New Roman" w:cs="Times New Roman"/>
          <w:kern w:val="0"/>
          <w:sz w:val="24"/>
          <w:szCs w:val="24"/>
          <w:lang w:eastAsia="en-US"/>
        </w:rPr>
        <w:lastRenderedPageBreak/>
        <w:t>international operations. In this connection, a new term has been coined—</w:t>
      </w:r>
      <w:r w:rsidR="00806375" w:rsidRPr="001113D2">
        <w:rPr>
          <w:rFonts w:ascii="Times New Roman" w:eastAsiaTheme="minorHAnsi" w:hAnsi="Times New Roman" w:cs="Times New Roman"/>
          <w:i/>
          <w:iCs/>
          <w:kern w:val="0"/>
          <w:sz w:val="24"/>
          <w:szCs w:val="24"/>
          <w:lang w:eastAsia="en-US"/>
        </w:rPr>
        <w:t>domestic multiculturalism</w:t>
      </w:r>
      <w:r w:rsidR="00806375" w:rsidRPr="001113D2">
        <w:rPr>
          <w:rFonts w:ascii="Times New Roman" w:eastAsiaTheme="minorHAnsi" w:hAnsi="Times New Roman" w:cs="Times New Roman"/>
          <w:kern w:val="0"/>
          <w:sz w:val="24"/>
          <w:szCs w:val="24"/>
          <w:lang w:eastAsia="en-US"/>
        </w:rPr>
        <w:t>, which describes cultural diversity within a given national population: This diversity will be reflected in the workforces of local organizations.</w:t>
      </w:r>
    </w:p>
    <w:sectPr w:rsidR="001427CE" w:rsidRPr="001113D2" w:rsidSect="00D26D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85D" w:rsidRDefault="004B385D" w:rsidP="00FA40A0">
      <w:pPr>
        <w:spacing w:after="0" w:line="240" w:lineRule="auto"/>
      </w:pPr>
      <w:r>
        <w:separator/>
      </w:r>
    </w:p>
  </w:endnote>
  <w:endnote w:type="continuationSeparator" w:id="0">
    <w:p w:rsidR="004B385D" w:rsidRDefault="004B385D" w:rsidP="00FA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1E" w:rsidRDefault="00C41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779"/>
      <w:docPartObj>
        <w:docPartGallery w:val="Page Numbers (Bottom of Page)"/>
        <w:docPartUnique/>
      </w:docPartObj>
    </w:sdtPr>
    <w:sdtEndPr>
      <w:rPr>
        <w:color w:val="7F7F7F" w:themeColor="background1" w:themeShade="7F"/>
        <w:spacing w:val="60"/>
      </w:rPr>
    </w:sdtEndPr>
    <w:sdtContent>
      <w:p w:rsidR="00C41D1E" w:rsidRDefault="004B385D">
        <w:pPr>
          <w:pStyle w:val="Footer"/>
          <w:pBdr>
            <w:top w:val="single" w:sz="4" w:space="1" w:color="D9D9D9" w:themeColor="background1" w:themeShade="D9"/>
          </w:pBdr>
          <w:rPr>
            <w:b/>
          </w:rPr>
        </w:pPr>
        <w:r>
          <w:fldChar w:fldCharType="begin"/>
        </w:r>
        <w:r>
          <w:instrText xml:space="preserve"> PAGE   \* MERGEFORMAT </w:instrText>
        </w:r>
        <w:r>
          <w:fldChar w:fldCharType="separate"/>
        </w:r>
        <w:r w:rsidR="001113D2" w:rsidRPr="001113D2">
          <w:rPr>
            <w:b/>
            <w:noProof/>
          </w:rPr>
          <w:t>1</w:t>
        </w:r>
        <w:r>
          <w:rPr>
            <w:b/>
            <w:noProof/>
          </w:rPr>
          <w:fldChar w:fldCharType="end"/>
        </w:r>
        <w:r w:rsidR="00C41D1E">
          <w:rPr>
            <w:b/>
          </w:rPr>
          <w:t xml:space="preserve"> | </w:t>
        </w:r>
        <w:r w:rsidR="00C41D1E">
          <w:rPr>
            <w:color w:val="7F7F7F" w:themeColor="background1" w:themeShade="7F"/>
            <w:spacing w:val="60"/>
          </w:rPr>
          <w:t>Page</w:t>
        </w:r>
      </w:p>
    </w:sdtContent>
  </w:sdt>
  <w:p w:rsidR="00C41D1E" w:rsidRDefault="00C41D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1E" w:rsidRDefault="00C41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85D" w:rsidRDefault="004B385D" w:rsidP="00FA40A0">
      <w:pPr>
        <w:spacing w:after="0" w:line="240" w:lineRule="auto"/>
      </w:pPr>
      <w:r>
        <w:separator/>
      </w:r>
    </w:p>
  </w:footnote>
  <w:footnote w:type="continuationSeparator" w:id="0">
    <w:p w:rsidR="004B385D" w:rsidRDefault="004B385D" w:rsidP="00FA4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1E" w:rsidRDefault="00C41D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1E" w:rsidRDefault="00C41D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1E" w:rsidRDefault="00C41D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23C9"/>
    <w:multiLevelType w:val="hybridMultilevel"/>
    <w:tmpl w:val="D8CA751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4AE467A">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BC2110"/>
    <w:multiLevelType w:val="hybridMultilevel"/>
    <w:tmpl w:val="5BD0911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79D9"/>
    <w:rsid w:val="000716A6"/>
    <w:rsid w:val="00086FA7"/>
    <w:rsid w:val="001113D2"/>
    <w:rsid w:val="001427CE"/>
    <w:rsid w:val="001973B1"/>
    <w:rsid w:val="001B79D9"/>
    <w:rsid w:val="002142DB"/>
    <w:rsid w:val="003E25F8"/>
    <w:rsid w:val="004B385D"/>
    <w:rsid w:val="005439ED"/>
    <w:rsid w:val="00806375"/>
    <w:rsid w:val="00814A29"/>
    <w:rsid w:val="008B0576"/>
    <w:rsid w:val="008E3A1D"/>
    <w:rsid w:val="009B5774"/>
    <w:rsid w:val="00C41D1E"/>
    <w:rsid w:val="00CC2762"/>
    <w:rsid w:val="00CF2B20"/>
    <w:rsid w:val="00D16BC5"/>
    <w:rsid w:val="00D26D15"/>
    <w:rsid w:val="00D879B7"/>
    <w:rsid w:val="00F9424F"/>
    <w:rsid w:val="00FA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D9"/>
    <w:pPr>
      <w:widowControl w:val="0"/>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9D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F2B20"/>
    <w:pPr>
      <w:ind w:left="720"/>
      <w:contextualSpacing/>
    </w:pPr>
  </w:style>
  <w:style w:type="paragraph" w:styleId="Header">
    <w:name w:val="header"/>
    <w:basedOn w:val="Normal"/>
    <w:link w:val="HeaderChar"/>
    <w:uiPriority w:val="99"/>
    <w:semiHidden/>
    <w:unhideWhenUsed/>
    <w:rsid w:val="00FA40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40A0"/>
    <w:rPr>
      <w:rFonts w:eastAsiaTheme="minorEastAsia"/>
      <w:kern w:val="2"/>
      <w:sz w:val="21"/>
      <w:lang w:eastAsia="zh-CN"/>
    </w:rPr>
  </w:style>
  <w:style w:type="paragraph" w:styleId="Footer">
    <w:name w:val="footer"/>
    <w:basedOn w:val="Normal"/>
    <w:link w:val="FooterChar"/>
    <w:uiPriority w:val="99"/>
    <w:unhideWhenUsed/>
    <w:rsid w:val="00FA4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0A0"/>
    <w:rPr>
      <w:rFonts w:eastAsiaTheme="minorEastAsia"/>
      <w:kern w:val="2"/>
      <w:sz w:val="21"/>
      <w:lang w:eastAsia="zh-CN"/>
    </w:rPr>
  </w:style>
  <w:style w:type="character" w:styleId="CommentReference">
    <w:name w:val="annotation reference"/>
    <w:basedOn w:val="DefaultParagraphFont"/>
    <w:uiPriority w:val="99"/>
    <w:semiHidden/>
    <w:unhideWhenUsed/>
    <w:rsid w:val="00FA40A0"/>
    <w:rPr>
      <w:sz w:val="16"/>
      <w:szCs w:val="16"/>
    </w:rPr>
  </w:style>
  <w:style w:type="paragraph" w:styleId="CommentText">
    <w:name w:val="annotation text"/>
    <w:basedOn w:val="Normal"/>
    <w:link w:val="CommentTextChar"/>
    <w:uiPriority w:val="99"/>
    <w:semiHidden/>
    <w:unhideWhenUsed/>
    <w:rsid w:val="00FA40A0"/>
    <w:pPr>
      <w:spacing w:line="240" w:lineRule="auto"/>
    </w:pPr>
    <w:rPr>
      <w:sz w:val="20"/>
      <w:szCs w:val="20"/>
    </w:rPr>
  </w:style>
  <w:style w:type="character" w:customStyle="1" w:styleId="CommentTextChar">
    <w:name w:val="Comment Text Char"/>
    <w:basedOn w:val="DefaultParagraphFont"/>
    <w:link w:val="CommentText"/>
    <w:uiPriority w:val="99"/>
    <w:semiHidden/>
    <w:rsid w:val="00FA40A0"/>
    <w:rPr>
      <w:rFonts w:eastAsiaTheme="minorEastAsia"/>
      <w:kern w:val="2"/>
      <w:sz w:val="20"/>
      <w:szCs w:val="20"/>
      <w:lang w:eastAsia="zh-CN"/>
    </w:rPr>
  </w:style>
  <w:style w:type="paragraph" w:styleId="CommentSubject">
    <w:name w:val="annotation subject"/>
    <w:basedOn w:val="CommentText"/>
    <w:next w:val="CommentText"/>
    <w:link w:val="CommentSubjectChar"/>
    <w:uiPriority w:val="99"/>
    <w:semiHidden/>
    <w:unhideWhenUsed/>
    <w:rsid w:val="00FA40A0"/>
    <w:rPr>
      <w:b/>
      <w:bCs/>
    </w:rPr>
  </w:style>
  <w:style w:type="character" w:customStyle="1" w:styleId="CommentSubjectChar">
    <w:name w:val="Comment Subject Char"/>
    <w:basedOn w:val="CommentTextChar"/>
    <w:link w:val="CommentSubject"/>
    <w:uiPriority w:val="99"/>
    <w:semiHidden/>
    <w:rsid w:val="00FA40A0"/>
    <w:rPr>
      <w:rFonts w:eastAsiaTheme="minorEastAsia"/>
      <w:b/>
      <w:bCs/>
      <w:kern w:val="2"/>
      <w:sz w:val="20"/>
      <w:szCs w:val="20"/>
      <w:lang w:eastAsia="zh-CN"/>
    </w:rPr>
  </w:style>
  <w:style w:type="paragraph" w:styleId="BalloonText">
    <w:name w:val="Balloon Text"/>
    <w:basedOn w:val="Normal"/>
    <w:link w:val="BalloonTextChar"/>
    <w:uiPriority w:val="99"/>
    <w:semiHidden/>
    <w:unhideWhenUsed/>
    <w:rsid w:val="00FA4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0A0"/>
    <w:rPr>
      <w:rFonts w:ascii="Tahoma" w:eastAsiaTheme="minorEastAsia"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67777">
      <w:bodyDiv w:val="1"/>
      <w:marLeft w:val="0"/>
      <w:marRight w:val="0"/>
      <w:marTop w:val="0"/>
      <w:marBottom w:val="0"/>
      <w:divBdr>
        <w:top w:val="none" w:sz="0" w:space="0" w:color="auto"/>
        <w:left w:val="none" w:sz="0" w:space="0" w:color="auto"/>
        <w:bottom w:val="none" w:sz="0" w:space="0" w:color="auto"/>
        <w:right w:val="none" w:sz="0" w:space="0" w:color="auto"/>
      </w:divBdr>
    </w:div>
    <w:div w:id="653947587">
      <w:bodyDiv w:val="1"/>
      <w:marLeft w:val="0"/>
      <w:marRight w:val="0"/>
      <w:marTop w:val="0"/>
      <w:marBottom w:val="0"/>
      <w:divBdr>
        <w:top w:val="none" w:sz="0" w:space="0" w:color="auto"/>
        <w:left w:val="none" w:sz="0" w:space="0" w:color="auto"/>
        <w:bottom w:val="none" w:sz="0" w:space="0" w:color="auto"/>
        <w:right w:val="none" w:sz="0" w:space="0" w:color="auto"/>
      </w:divBdr>
    </w:div>
    <w:div w:id="730226383">
      <w:bodyDiv w:val="1"/>
      <w:marLeft w:val="0"/>
      <w:marRight w:val="0"/>
      <w:marTop w:val="0"/>
      <w:marBottom w:val="0"/>
      <w:divBdr>
        <w:top w:val="none" w:sz="0" w:space="0" w:color="auto"/>
        <w:left w:val="none" w:sz="0" w:space="0" w:color="auto"/>
        <w:bottom w:val="none" w:sz="0" w:space="0" w:color="auto"/>
        <w:right w:val="none" w:sz="0" w:space="0" w:color="auto"/>
      </w:divBdr>
    </w:div>
    <w:div w:id="100481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0DD91-0269-49D9-959A-43188BF61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dc:creator>
  <cp:lastModifiedBy>ismail - [2010]</cp:lastModifiedBy>
  <cp:revision>4</cp:revision>
  <dcterms:created xsi:type="dcterms:W3CDTF">2016-11-15T02:04:00Z</dcterms:created>
  <dcterms:modified xsi:type="dcterms:W3CDTF">2019-11-12T11:51:00Z</dcterms:modified>
</cp:coreProperties>
</file>