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55" w:rsidRPr="00D101B3" w:rsidRDefault="00E15155" w:rsidP="00E15155">
      <w:pPr>
        <w:jc w:val="center"/>
        <w:rPr>
          <w:rFonts w:asciiTheme="minorHAnsi" w:hAnsiTheme="minorHAnsi"/>
          <w:b/>
          <w:sz w:val="32"/>
          <w:szCs w:val="32"/>
          <w:u w:val="single"/>
        </w:rPr>
      </w:pPr>
      <w:r w:rsidRPr="00D101B3">
        <w:rPr>
          <w:rFonts w:asciiTheme="minorHAnsi" w:hAnsiTheme="minorHAnsi"/>
          <w:b/>
          <w:sz w:val="32"/>
          <w:szCs w:val="32"/>
          <w:u w:val="single"/>
        </w:rPr>
        <w:t>Chapter Three</w:t>
      </w:r>
    </w:p>
    <w:p w:rsidR="00E15155" w:rsidRDefault="00E15155" w:rsidP="00E15155">
      <w:pPr>
        <w:jc w:val="center"/>
        <w:rPr>
          <w:rFonts w:asciiTheme="minorHAnsi" w:hAnsiTheme="minorHAnsi"/>
          <w:b/>
          <w:sz w:val="32"/>
          <w:szCs w:val="32"/>
          <w:u w:val="single"/>
        </w:rPr>
      </w:pPr>
      <w:r w:rsidRPr="00D101B3">
        <w:rPr>
          <w:rFonts w:asciiTheme="minorHAnsi" w:hAnsiTheme="minorHAnsi"/>
          <w:b/>
          <w:sz w:val="32"/>
          <w:szCs w:val="32"/>
          <w:u w:val="single"/>
        </w:rPr>
        <w:t>Programming in Assembly</w:t>
      </w:r>
    </w:p>
    <w:p w:rsidR="00E15155" w:rsidRPr="00513582" w:rsidRDefault="00E15155" w:rsidP="00E15155">
      <w:pPr>
        <w:pStyle w:val="ListParagraph"/>
        <w:numPr>
          <w:ilvl w:val="0"/>
          <w:numId w:val="5"/>
        </w:numPr>
        <w:spacing w:after="0"/>
        <w:rPr>
          <w:b/>
          <w:sz w:val="28"/>
          <w:szCs w:val="28"/>
        </w:rPr>
      </w:pPr>
      <w:r w:rsidRPr="00E13863">
        <w:rPr>
          <w:b/>
          <w:sz w:val="28"/>
          <w:szCs w:val="28"/>
        </w:rPr>
        <w:t xml:space="preserve"> Programming in Assembly</w:t>
      </w:r>
    </w:p>
    <w:p w:rsidR="00E15155" w:rsidRPr="00537E43" w:rsidRDefault="00E15155" w:rsidP="00E15155">
      <w:pPr>
        <w:spacing w:line="276" w:lineRule="auto"/>
        <w:jc w:val="both"/>
        <w:rPr>
          <w:rFonts w:ascii="Calibri" w:eastAsia="Calibri" w:hAnsi="Calibri"/>
          <w:sz w:val="22"/>
          <w:szCs w:val="22"/>
          <w:lang w:val="en-AU"/>
        </w:rPr>
      </w:pPr>
      <w:r w:rsidRPr="00537E43">
        <w:rPr>
          <w:rFonts w:ascii="Calibri" w:eastAsia="Calibri" w:hAnsi="Calibri"/>
          <w:sz w:val="22"/>
          <w:szCs w:val="22"/>
          <w:lang w:val="en-AU"/>
        </w:rPr>
        <w:t>Two aspects must be mastere</w:t>
      </w:r>
      <w:r w:rsidR="00BB67D1">
        <w:rPr>
          <w:rFonts w:ascii="Calibri" w:eastAsia="Calibri" w:hAnsi="Calibri"/>
          <w:sz w:val="22"/>
          <w:szCs w:val="22"/>
          <w:lang w:val="en-AU"/>
        </w:rPr>
        <w:t xml:space="preserve">d to do programming in assembly, </w:t>
      </w:r>
      <w:r w:rsidRPr="00537E43">
        <w:rPr>
          <w:rFonts w:ascii="Calibri" w:eastAsia="Calibri" w:hAnsi="Calibri"/>
          <w:sz w:val="22"/>
          <w:szCs w:val="22"/>
          <w:lang w:val="en-AU"/>
        </w:rPr>
        <w:t xml:space="preserve">which is a CPU specific low level programming language (and for us the CPU of focus is </w:t>
      </w:r>
      <w:r w:rsidRPr="00537E43">
        <w:rPr>
          <w:rFonts w:ascii="Calibri" w:eastAsia="Calibri" w:hAnsi="Calibri"/>
          <w:b/>
          <w:sz w:val="22"/>
          <w:szCs w:val="22"/>
          <w:lang w:val="en-AU"/>
        </w:rPr>
        <w:t>Intel 8086)</w:t>
      </w:r>
      <w:r w:rsidRPr="00537E43">
        <w:rPr>
          <w:rFonts w:ascii="Calibri" w:eastAsia="Calibri" w:hAnsi="Calibri"/>
          <w:sz w:val="22"/>
          <w:szCs w:val="22"/>
          <w:lang w:val="en-AU"/>
        </w:rPr>
        <w:t>.</w:t>
      </w:r>
    </w:p>
    <w:p w:rsidR="00E15155" w:rsidRPr="00537E43" w:rsidRDefault="00E15155" w:rsidP="00E15155">
      <w:pPr>
        <w:numPr>
          <w:ilvl w:val="0"/>
          <w:numId w:val="1"/>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Getting to know the CPU in focus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Register sets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Addressing modes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Instruction sets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Interrupts (Software interrupts)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I/O handling (E.g. Disk I/O)</w:t>
      </w:r>
    </w:p>
    <w:p w:rsidR="00E15155" w:rsidRPr="00537E43" w:rsidRDefault="00E15155" w:rsidP="00E15155">
      <w:pPr>
        <w:numPr>
          <w:ilvl w:val="0"/>
          <w:numId w:val="1"/>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Mastering the assembler in which you do your programming on.</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(To the most part, this is Elass for us)</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The assembler translates assembly code to machine code so that a processor can execute it.</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Generally, an assembly code may contain two things:</w:t>
      </w:r>
    </w:p>
    <w:p w:rsidR="00E15155" w:rsidRPr="003007B6" w:rsidRDefault="00E15155" w:rsidP="00E15155">
      <w:pPr>
        <w:pStyle w:val="ListParagraph"/>
        <w:numPr>
          <w:ilvl w:val="1"/>
          <w:numId w:val="5"/>
        </w:numPr>
        <w:spacing w:after="0"/>
        <w:ind w:left="450"/>
        <w:rPr>
          <w:b/>
          <w:sz w:val="28"/>
          <w:szCs w:val="28"/>
        </w:rPr>
      </w:pPr>
      <w:r w:rsidRPr="003007B6">
        <w:rPr>
          <w:b/>
          <w:sz w:val="28"/>
          <w:szCs w:val="28"/>
        </w:rPr>
        <w:t>Instructions</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Those parts of the assembly program translated into machin</w:t>
      </w:r>
      <w:r w:rsidR="00BB67D1">
        <w:rPr>
          <w:rFonts w:ascii="Calibri" w:eastAsia="Calibri" w:hAnsi="Calibri"/>
          <w:sz w:val="22"/>
          <w:szCs w:val="22"/>
          <w:lang w:val="en-AU"/>
        </w:rPr>
        <w:t>e instructions by the assembler i.e. the life time of instructions is up to run time.</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Generally, instructions have got the following formats:</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BB67D1">
        <w:rPr>
          <w:rFonts w:ascii="Calibri" w:eastAsia="Calibri" w:hAnsi="Calibri"/>
          <w:b/>
          <w:sz w:val="22"/>
          <w:szCs w:val="22"/>
          <w:lang w:val="en-AU"/>
        </w:rPr>
        <w:t xml:space="preserve">Label    </w:t>
      </w:r>
      <w:r w:rsidRPr="00537E43">
        <w:rPr>
          <w:rFonts w:ascii="Calibri" w:eastAsia="Calibri" w:hAnsi="Calibri"/>
          <w:sz w:val="22"/>
          <w:szCs w:val="22"/>
          <w:lang w:val="en-AU"/>
        </w:rPr>
        <w:t xml:space="preserve">                                </w:t>
      </w:r>
      <w:r w:rsidRPr="00BB67D1">
        <w:rPr>
          <w:rFonts w:ascii="Calibri" w:eastAsia="Calibri" w:hAnsi="Calibri"/>
          <w:b/>
          <w:sz w:val="22"/>
          <w:szCs w:val="22"/>
          <w:lang w:val="en-AU"/>
        </w:rPr>
        <w:t>:                  Mnemonic</w:t>
      </w:r>
      <w:r w:rsidRPr="00BB67D1">
        <w:rPr>
          <w:rFonts w:ascii="Calibri" w:eastAsia="Calibri" w:hAnsi="Calibri"/>
          <w:b/>
          <w:sz w:val="22"/>
          <w:szCs w:val="22"/>
          <w:lang w:val="en-AU"/>
        </w:rPr>
        <w:tab/>
      </w:r>
      <w:r w:rsidRPr="00537E43">
        <w:rPr>
          <w:rFonts w:ascii="Calibri" w:eastAsia="Calibri" w:hAnsi="Calibri"/>
          <w:sz w:val="22"/>
          <w:szCs w:val="22"/>
          <w:lang w:val="en-AU"/>
        </w:rPr>
        <w:tab/>
      </w:r>
      <w:r w:rsidRPr="00BB67D1">
        <w:rPr>
          <w:rFonts w:ascii="Calibri" w:eastAsia="Calibri" w:hAnsi="Calibri"/>
          <w:b/>
          <w:sz w:val="22"/>
          <w:szCs w:val="22"/>
          <w:lang w:val="en-AU"/>
        </w:rPr>
        <w:t>Operand, Operand         ; Comment</w:t>
      </w:r>
      <w:r w:rsidRPr="00537E43">
        <w:rPr>
          <w:rFonts w:ascii="Calibri" w:eastAsia="Calibri" w:hAnsi="Calibri"/>
          <w:sz w:val="22"/>
          <w:szCs w:val="22"/>
          <w:lang w:val="en-AU"/>
        </w:rPr>
        <w:t xml:space="preserve">                                               </w:t>
      </w:r>
    </w:p>
    <w:p w:rsidR="00E15155" w:rsidRPr="00537E43" w:rsidRDefault="00E15155" w:rsidP="00E15155">
      <w:pPr>
        <w:numPr>
          <w:ilvl w:val="0"/>
          <w:numId w:val="3"/>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w:t>
      </w:r>
      <w:r w:rsidRPr="00537E43">
        <w:rPr>
          <w:rFonts w:ascii="Calibri" w:eastAsia="Calibri" w:hAnsi="Calibri"/>
          <w:sz w:val="22"/>
          <w:szCs w:val="22"/>
          <w:lang w:val="en-AU"/>
        </w:rPr>
        <w:sym w:font="Wingdings" w:char="F0F2"/>
      </w:r>
      <w:r w:rsidRPr="00537E43">
        <w:rPr>
          <w:rFonts w:ascii="Calibri" w:eastAsia="Calibri" w:hAnsi="Calibri"/>
          <w:sz w:val="22"/>
          <w:szCs w:val="22"/>
          <w:lang w:val="en-AU"/>
        </w:rPr>
        <w:t xml:space="preserve">                                 can be</w:t>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w:t>
      </w:r>
      <w:r w:rsidRPr="00537E43">
        <w:rPr>
          <w:rFonts w:ascii="Calibri" w:eastAsia="Calibri" w:hAnsi="Calibri"/>
          <w:sz w:val="22"/>
          <w:szCs w:val="22"/>
          <w:lang w:val="en-AU"/>
        </w:rPr>
        <w:sym w:font="Wingdings" w:char="F0F2"/>
      </w:r>
    </w:p>
    <w:p w:rsidR="00E15155" w:rsidRPr="00537E43" w:rsidRDefault="00BB67D1" w:rsidP="00E15155">
      <w:pPr>
        <w:spacing w:after="200" w:line="276" w:lineRule="auto"/>
        <w:ind w:left="720"/>
        <w:contextualSpacing/>
        <w:jc w:val="both"/>
        <w:rPr>
          <w:rFonts w:ascii="Calibri" w:eastAsia="Calibri" w:hAnsi="Calibri"/>
          <w:sz w:val="22"/>
          <w:szCs w:val="22"/>
          <w:lang w:val="en-AU"/>
        </w:rPr>
      </w:pPr>
      <w:r>
        <w:rPr>
          <w:rFonts w:ascii="Calibri" w:eastAsia="Calibri" w:hAnsi="Calibri"/>
          <w:sz w:val="22"/>
          <w:szCs w:val="22"/>
          <w:lang w:val="en-AU"/>
        </w:rPr>
        <w:t>Optional</w:t>
      </w:r>
      <w:r>
        <w:rPr>
          <w:rFonts w:ascii="Calibri" w:eastAsia="Calibri" w:hAnsi="Calibri"/>
          <w:sz w:val="22"/>
          <w:szCs w:val="22"/>
          <w:lang w:val="en-AU"/>
        </w:rPr>
        <w:tab/>
      </w:r>
      <w:r>
        <w:rPr>
          <w:rFonts w:ascii="Calibri" w:eastAsia="Calibri" w:hAnsi="Calibri"/>
          <w:sz w:val="22"/>
          <w:szCs w:val="22"/>
          <w:lang w:val="en-AU"/>
        </w:rPr>
        <w:tab/>
      </w:r>
      <w:r>
        <w:rPr>
          <w:rFonts w:ascii="Calibri" w:eastAsia="Calibri" w:hAnsi="Calibri"/>
          <w:sz w:val="22"/>
          <w:szCs w:val="22"/>
          <w:lang w:val="en-AU"/>
        </w:rPr>
        <w:tab/>
        <w:t xml:space="preserve">     </w:t>
      </w:r>
      <w:r w:rsidR="00E15155" w:rsidRPr="00537E43">
        <w:rPr>
          <w:rFonts w:ascii="Calibri" w:eastAsia="Calibri" w:hAnsi="Calibri"/>
          <w:sz w:val="22"/>
          <w:szCs w:val="22"/>
          <w:lang w:val="en-AU"/>
        </w:rPr>
        <w:t>Short words</w:t>
      </w:r>
      <w:r w:rsidR="00E15155" w:rsidRPr="00537E43">
        <w:rPr>
          <w:rFonts w:ascii="Calibri" w:eastAsia="Calibri" w:hAnsi="Calibri"/>
          <w:sz w:val="22"/>
          <w:szCs w:val="22"/>
          <w:lang w:val="en-AU"/>
        </w:rPr>
        <w:tab/>
      </w:r>
      <w:r w:rsidR="00E15155" w:rsidRPr="00537E43">
        <w:rPr>
          <w:rFonts w:ascii="Calibri" w:eastAsia="Calibri" w:hAnsi="Calibri"/>
          <w:sz w:val="22"/>
          <w:szCs w:val="22"/>
          <w:lang w:val="en-AU"/>
        </w:rPr>
        <w:tab/>
        <w:t xml:space="preserve">   </w:t>
      </w:r>
      <w:r w:rsidR="00E15155" w:rsidRPr="00537E43">
        <w:rPr>
          <w:rFonts w:ascii="Calibri" w:eastAsia="Calibri" w:hAnsi="Calibri"/>
          <w:i/>
          <w:sz w:val="22"/>
          <w:szCs w:val="22"/>
          <w:lang w:val="en-AU"/>
        </w:rPr>
        <w:t>No</w:t>
      </w:r>
      <w:r>
        <w:rPr>
          <w:rFonts w:ascii="Calibri" w:eastAsia="Calibri" w:hAnsi="Calibri"/>
          <w:sz w:val="22"/>
          <w:szCs w:val="22"/>
          <w:lang w:val="en-AU"/>
        </w:rPr>
        <w:t xml:space="preserve"> Operand</w:t>
      </w:r>
      <w:r>
        <w:rPr>
          <w:rFonts w:ascii="Calibri" w:eastAsia="Calibri" w:hAnsi="Calibri"/>
          <w:sz w:val="22"/>
          <w:szCs w:val="22"/>
          <w:lang w:val="en-AU"/>
        </w:rPr>
        <w:tab/>
      </w:r>
      <w:r>
        <w:rPr>
          <w:rFonts w:ascii="Calibri" w:eastAsia="Calibri" w:hAnsi="Calibri"/>
          <w:sz w:val="22"/>
          <w:szCs w:val="22"/>
          <w:lang w:val="en-AU"/>
        </w:rPr>
        <w:tab/>
        <w:t xml:space="preserve">   Optional</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(Alpha numeric</w:t>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for the</w:t>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w:t>
      </w:r>
      <w:r w:rsidRPr="00537E43">
        <w:rPr>
          <w:rFonts w:ascii="Calibri" w:eastAsia="Calibri" w:hAnsi="Calibri"/>
          <w:i/>
          <w:sz w:val="22"/>
          <w:szCs w:val="22"/>
          <w:lang w:val="en-AU"/>
        </w:rPr>
        <w:t>One</w:t>
      </w:r>
      <w:r w:rsidRPr="00537E43">
        <w:rPr>
          <w:rFonts w:ascii="Calibri" w:eastAsia="Calibri" w:hAnsi="Calibri"/>
          <w:sz w:val="22"/>
          <w:szCs w:val="22"/>
          <w:lang w:val="en-AU"/>
        </w:rPr>
        <w:t xml:space="preserve"> Operand</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not numeric alone</w:t>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instruction</w:t>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w:t>
      </w:r>
      <w:r w:rsidRPr="00537E43">
        <w:rPr>
          <w:rFonts w:ascii="Calibri" w:eastAsia="Calibri" w:hAnsi="Calibri"/>
          <w:i/>
          <w:sz w:val="22"/>
          <w:szCs w:val="22"/>
          <w:lang w:val="en-AU"/>
        </w:rPr>
        <w:t>Two</w:t>
      </w:r>
      <w:r w:rsidRPr="00537E43">
        <w:rPr>
          <w:rFonts w:ascii="Calibri" w:eastAsia="Calibri" w:hAnsi="Calibri"/>
          <w:sz w:val="22"/>
          <w:szCs w:val="22"/>
          <w:lang w:val="en-AU"/>
        </w:rPr>
        <w:t xml:space="preserve"> Operand</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in Elass)</w:t>
      </w:r>
    </w:p>
    <w:p w:rsidR="00E15155" w:rsidRDefault="00E15155" w:rsidP="00E15155">
      <w:pPr>
        <w:pStyle w:val="ListParagraph"/>
        <w:numPr>
          <w:ilvl w:val="1"/>
          <w:numId w:val="5"/>
        </w:numPr>
        <w:spacing w:after="0"/>
        <w:ind w:left="450"/>
        <w:rPr>
          <w:b/>
          <w:sz w:val="28"/>
          <w:szCs w:val="28"/>
        </w:rPr>
      </w:pPr>
      <w:r w:rsidRPr="003007B6">
        <w:rPr>
          <w:b/>
          <w:sz w:val="28"/>
          <w:szCs w:val="28"/>
        </w:rPr>
        <w:t>Directives</w:t>
      </w:r>
      <w:r w:rsidR="007B6115">
        <w:rPr>
          <w:b/>
          <w:sz w:val="28"/>
          <w:szCs w:val="28"/>
        </w:rPr>
        <w:t xml:space="preserve"> and Pseudo-opcodes</w:t>
      </w:r>
    </w:p>
    <w:p w:rsidR="002C3464" w:rsidRPr="003007B6" w:rsidRDefault="002C3464" w:rsidP="002C3464">
      <w:pPr>
        <w:pStyle w:val="ListParagraph"/>
        <w:numPr>
          <w:ilvl w:val="2"/>
          <w:numId w:val="5"/>
        </w:numPr>
        <w:spacing w:after="0"/>
        <w:rPr>
          <w:b/>
          <w:sz w:val="28"/>
          <w:szCs w:val="28"/>
        </w:rPr>
      </w:pPr>
      <w:r>
        <w:rPr>
          <w:b/>
          <w:sz w:val="28"/>
          <w:szCs w:val="28"/>
        </w:rPr>
        <w:t>Directives</w:t>
      </w:r>
    </w:p>
    <w:p w:rsidR="00E15155"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Parts of an assembly program which give “direction” to the </w:t>
      </w:r>
      <w:r w:rsidR="00724625">
        <w:rPr>
          <w:rFonts w:ascii="Calibri" w:eastAsia="Calibri" w:hAnsi="Calibri"/>
          <w:sz w:val="22"/>
          <w:szCs w:val="22"/>
          <w:lang w:val="en-AU"/>
        </w:rPr>
        <w:t>assembler during the “assembly“</w:t>
      </w:r>
      <w:r w:rsidR="007B6115">
        <w:rPr>
          <w:rFonts w:ascii="Calibri" w:eastAsia="Calibri" w:hAnsi="Calibri"/>
          <w:sz w:val="22"/>
          <w:szCs w:val="22"/>
          <w:lang w:val="en-AU"/>
        </w:rPr>
        <w:t xml:space="preserve"> </w:t>
      </w:r>
      <w:r w:rsidRPr="00537E43">
        <w:rPr>
          <w:rFonts w:ascii="Calibri" w:eastAsia="Calibri" w:hAnsi="Calibri"/>
          <w:sz w:val="22"/>
          <w:szCs w:val="22"/>
          <w:lang w:val="en-AU"/>
        </w:rPr>
        <w:t>process, but are not trans</w:t>
      </w:r>
      <w:r w:rsidR="00724625">
        <w:rPr>
          <w:rFonts w:ascii="Calibri" w:eastAsia="Calibri" w:hAnsi="Calibri"/>
          <w:sz w:val="22"/>
          <w:szCs w:val="22"/>
          <w:lang w:val="en-AU"/>
        </w:rPr>
        <w:t>lated into machine instructions i.e., the life time of directives i</w:t>
      </w:r>
      <w:r w:rsidR="007B6115">
        <w:rPr>
          <w:rFonts w:ascii="Calibri" w:eastAsia="Calibri" w:hAnsi="Calibri"/>
          <w:sz w:val="22"/>
          <w:szCs w:val="22"/>
          <w:lang w:val="en-AU"/>
        </w:rPr>
        <w:t>s</w:t>
      </w:r>
      <w:r w:rsidR="00724625">
        <w:rPr>
          <w:rFonts w:ascii="Calibri" w:eastAsia="Calibri" w:hAnsi="Calibri"/>
          <w:sz w:val="22"/>
          <w:szCs w:val="22"/>
          <w:lang w:val="en-AU"/>
        </w:rPr>
        <w:t xml:space="preserve"> up to assembly time.</w:t>
      </w:r>
    </w:p>
    <w:p w:rsidR="00D54B2E" w:rsidRDefault="00D54B2E" w:rsidP="00E15155">
      <w:pPr>
        <w:spacing w:after="200" w:line="276" w:lineRule="auto"/>
        <w:ind w:left="1080"/>
        <w:contextualSpacing/>
        <w:jc w:val="both"/>
        <w:rPr>
          <w:rFonts w:ascii="Calibri" w:eastAsia="Calibri" w:hAnsi="Calibri"/>
          <w:b/>
          <w:sz w:val="22"/>
          <w:szCs w:val="22"/>
          <w:lang w:val="en-AU"/>
        </w:rPr>
      </w:pPr>
      <w:r>
        <w:rPr>
          <w:rFonts w:ascii="Calibri" w:eastAsia="Calibri" w:hAnsi="Calibri"/>
          <w:b/>
          <w:sz w:val="22"/>
          <w:szCs w:val="22"/>
          <w:lang w:val="en-AU"/>
        </w:rPr>
        <w:t>Example</w:t>
      </w:r>
      <w:r w:rsidR="00351DA9">
        <w:rPr>
          <w:rFonts w:ascii="Calibri" w:eastAsia="Calibri" w:hAnsi="Calibri"/>
          <w:b/>
          <w:sz w:val="22"/>
          <w:szCs w:val="22"/>
          <w:lang w:val="en-AU"/>
        </w:rPr>
        <w:t>s</w:t>
      </w:r>
      <w:r>
        <w:rPr>
          <w:rFonts w:ascii="Calibri" w:eastAsia="Calibri" w:hAnsi="Calibri"/>
          <w:b/>
          <w:sz w:val="22"/>
          <w:szCs w:val="22"/>
          <w:lang w:val="en-AU"/>
        </w:rPr>
        <w:t>:</w:t>
      </w:r>
    </w:p>
    <w:p w:rsidR="00D54B2E" w:rsidRDefault="00D54B2E" w:rsidP="00D54B2E">
      <w:pPr>
        <w:spacing w:after="200" w:line="276" w:lineRule="auto"/>
        <w:ind w:left="1080"/>
        <w:contextualSpacing/>
        <w:jc w:val="both"/>
        <w:rPr>
          <w:rFonts w:ascii="Calibri" w:eastAsia="Calibri" w:hAnsi="Calibri"/>
          <w:sz w:val="22"/>
          <w:szCs w:val="22"/>
          <w:lang w:val="en-AU"/>
        </w:rPr>
      </w:pPr>
      <w:r w:rsidRPr="00D54B2E">
        <w:rPr>
          <w:rFonts w:ascii="Calibri" w:eastAsia="Calibri" w:hAnsi="Calibri"/>
          <w:b/>
          <w:sz w:val="22"/>
          <w:szCs w:val="22"/>
          <w:lang w:val="en-AU"/>
        </w:rPr>
        <w:t>hex $</w:t>
      </w:r>
      <w:r>
        <w:rPr>
          <w:rFonts w:ascii="Calibri" w:eastAsia="Calibri" w:hAnsi="Calibri"/>
          <w:sz w:val="22"/>
          <w:szCs w:val="22"/>
          <w:lang w:val="en-AU"/>
        </w:rPr>
        <w:t xml:space="preserve"> </w:t>
      </w:r>
      <w:r w:rsidRPr="00D54B2E">
        <w:rPr>
          <w:rFonts w:ascii="Calibri" w:eastAsia="Calibri" w:hAnsi="Calibri"/>
          <w:b/>
          <w:sz w:val="22"/>
          <w:szCs w:val="22"/>
          <w:lang w:val="en-AU"/>
        </w:rPr>
        <w:t>:</w:t>
      </w:r>
      <w:r>
        <w:rPr>
          <w:rFonts w:ascii="Calibri" w:eastAsia="Calibri" w:hAnsi="Calibri"/>
          <w:sz w:val="22"/>
          <w:szCs w:val="22"/>
          <w:lang w:val="en-AU"/>
        </w:rPr>
        <w:t xml:space="preserve"> this tell</w:t>
      </w:r>
      <w:r w:rsidR="00B06EC0">
        <w:rPr>
          <w:rFonts w:ascii="Calibri" w:eastAsia="Calibri" w:hAnsi="Calibri"/>
          <w:sz w:val="22"/>
          <w:szCs w:val="22"/>
          <w:lang w:val="en-AU"/>
        </w:rPr>
        <w:t>s</w:t>
      </w:r>
      <w:r>
        <w:rPr>
          <w:rFonts w:ascii="Calibri" w:eastAsia="Calibri" w:hAnsi="Calibri"/>
          <w:sz w:val="22"/>
          <w:szCs w:val="22"/>
          <w:lang w:val="en-AU"/>
        </w:rPr>
        <w:t xml:space="preserve"> the assembler (for example - Elass) that every number that begin with $ is in hexadecimal number system.</w:t>
      </w:r>
    </w:p>
    <w:p w:rsidR="00D54B2E" w:rsidRDefault="00D54B2E" w:rsidP="00D54B2E">
      <w:pPr>
        <w:spacing w:after="200" w:line="276" w:lineRule="auto"/>
        <w:ind w:left="1080"/>
        <w:contextualSpacing/>
        <w:jc w:val="both"/>
        <w:rPr>
          <w:rFonts w:ascii="Calibri" w:eastAsia="Calibri" w:hAnsi="Calibri"/>
          <w:sz w:val="22"/>
          <w:szCs w:val="22"/>
          <w:lang w:val="en-AU"/>
        </w:rPr>
      </w:pPr>
      <w:r>
        <w:rPr>
          <w:rFonts w:ascii="Calibri" w:eastAsia="Calibri" w:hAnsi="Calibri"/>
          <w:b/>
          <w:sz w:val="22"/>
          <w:szCs w:val="22"/>
          <w:lang w:val="en-AU"/>
        </w:rPr>
        <w:t xml:space="preserve">code segment/code </w:t>
      </w:r>
      <w:r w:rsidRPr="00D54B2E">
        <w:rPr>
          <w:rFonts w:ascii="Calibri" w:eastAsia="Calibri" w:hAnsi="Calibri"/>
          <w:b/>
          <w:sz w:val="22"/>
          <w:szCs w:val="22"/>
          <w:lang w:val="en-AU"/>
        </w:rPr>
        <w:t>ends</w:t>
      </w:r>
      <w:r>
        <w:rPr>
          <w:rFonts w:ascii="Calibri" w:eastAsia="Calibri" w:hAnsi="Calibri"/>
          <w:b/>
          <w:sz w:val="22"/>
          <w:szCs w:val="22"/>
          <w:lang w:val="en-AU"/>
        </w:rPr>
        <w:t xml:space="preserve"> </w:t>
      </w:r>
      <w:r w:rsidRPr="00D54B2E">
        <w:rPr>
          <w:rFonts w:ascii="Calibri" w:eastAsia="Calibri" w:hAnsi="Calibri"/>
          <w:b/>
          <w:sz w:val="22"/>
          <w:szCs w:val="22"/>
          <w:lang w:val="en-AU"/>
        </w:rPr>
        <w:t>:</w:t>
      </w:r>
      <w:r>
        <w:rPr>
          <w:rFonts w:ascii="Calibri" w:eastAsia="Calibri" w:hAnsi="Calibri"/>
          <w:sz w:val="22"/>
          <w:szCs w:val="22"/>
          <w:lang w:val="en-AU"/>
        </w:rPr>
        <w:t xml:space="preserve"> </w:t>
      </w:r>
      <w:r w:rsidR="00B06EC0">
        <w:rPr>
          <w:rFonts w:ascii="Calibri" w:eastAsia="Calibri" w:hAnsi="Calibri"/>
          <w:sz w:val="22"/>
          <w:szCs w:val="22"/>
          <w:lang w:val="en-AU"/>
        </w:rPr>
        <w:t>this tells the assembler that all lines enclosed in code segement and code ends are codes (or more precisely instructions)</w:t>
      </w:r>
    </w:p>
    <w:p w:rsidR="00EF09E7" w:rsidRDefault="00EF09E7" w:rsidP="00D54B2E">
      <w:pPr>
        <w:spacing w:after="200" w:line="276" w:lineRule="auto"/>
        <w:ind w:left="1080"/>
        <w:contextualSpacing/>
        <w:jc w:val="both"/>
        <w:rPr>
          <w:rFonts w:ascii="Calibri" w:eastAsia="Calibri" w:hAnsi="Calibri"/>
          <w:sz w:val="22"/>
          <w:szCs w:val="22"/>
          <w:lang w:val="en-AU"/>
        </w:rPr>
      </w:pPr>
      <w:r>
        <w:rPr>
          <w:rFonts w:ascii="Calibri" w:eastAsia="Calibri" w:hAnsi="Calibri"/>
          <w:b/>
          <w:sz w:val="22"/>
          <w:szCs w:val="22"/>
          <w:lang w:val="en-AU"/>
        </w:rPr>
        <w:lastRenderedPageBreak/>
        <w:t>functionName proc/functionName endp :</w:t>
      </w:r>
      <w:r>
        <w:rPr>
          <w:rFonts w:ascii="Calibri" w:eastAsia="Calibri" w:hAnsi="Calibri"/>
          <w:sz w:val="22"/>
          <w:szCs w:val="22"/>
          <w:lang w:val="en-AU"/>
        </w:rPr>
        <w:t xml:space="preserve"> this tells the assembler that lines enclosed in functionName proc/functionName endp are function definition for function named function Name.</w:t>
      </w:r>
    </w:p>
    <w:p w:rsidR="00D54B2E" w:rsidRDefault="006D5CB9" w:rsidP="006D5CB9">
      <w:pPr>
        <w:pStyle w:val="ListParagraph"/>
        <w:numPr>
          <w:ilvl w:val="2"/>
          <w:numId w:val="5"/>
        </w:numPr>
        <w:spacing w:after="0"/>
        <w:rPr>
          <w:b/>
          <w:sz w:val="28"/>
          <w:szCs w:val="28"/>
          <w:lang w:val="en-AU"/>
        </w:rPr>
      </w:pPr>
      <w:r w:rsidRPr="006D5CB9">
        <w:rPr>
          <w:b/>
          <w:sz w:val="28"/>
          <w:szCs w:val="28"/>
          <w:lang w:val="en-AU"/>
        </w:rPr>
        <w:t>Pseudo-opcodes</w:t>
      </w:r>
    </w:p>
    <w:p w:rsidR="00AD478A" w:rsidRDefault="00AD478A" w:rsidP="00AD478A">
      <w:pPr>
        <w:spacing w:after="200" w:line="276" w:lineRule="auto"/>
        <w:ind w:left="1080"/>
        <w:contextualSpacing/>
        <w:jc w:val="both"/>
        <w:rPr>
          <w:rFonts w:ascii="Calibri" w:eastAsia="Calibri" w:hAnsi="Calibri"/>
          <w:sz w:val="22"/>
          <w:szCs w:val="22"/>
          <w:lang w:val="en-AU"/>
        </w:rPr>
      </w:pPr>
      <w:r w:rsidRPr="00AD478A">
        <w:rPr>
          <w:rFonts w:ascii="Calibri" w:eastAsia="Calibri" w:hAnsi="Calibri"/>
          <w:sz w:val="22"/>
          <w:szCs w:val="22"/>
          <w:lang w:val="en-AU"/>
        </w:rPr>
        <w:t>A pseudo-opcode is a message to the assembler, just like an assembler directive, however a pseudo opcode will emit object code bytes. Examples of pseudo-opcodes include DB, DW, DD, DQ , and DT . These instructions emit the bytes of data specified by their operands but they are not true machine instructions.</w:t>
      </w:r>
    </w:p>
    <w:p w:rsidR="00325745" w:rsidRPr="00325745" w:rsidRDefault="00325745" w:rsidP="00AD478A">
      <w:pPr>
        <w:spacing w:after="200" w:line="276" w:lineRule="auto"/>
        <w:ind w:left="1080"/>
        <w:contextualSpacing/>
        <w:jc w:val="both"/>
        <w:rPr>
          <w:rFonts w:ascii="Calibri" w:eastAsia="Calibri" w:hAnsi="Calibri"/>
          <w:b/>
          <w:sz w:val="22"/>
          <w:szCs w:val="22"/>
          <w:lang w:val="en-AU"/>
        </w:rPr>
      </w:pPr>
      <w:r w:rsidRPr="00325745">
        <w:rPr>
          <w:rFonts w:ascii="Calibri" w:eastAsia="Calibri" w:hAnsi="Calibri"/>
          <w:b/>
          <w:sz w:val="22"/>
          <w:szCs w:val="22"/>
          <w:lang w:val="en-AU"/>
        </w:rPr>
        <w:t>Example:</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Reserving memory</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t xml:space="preserve">    X</w:t>
      </w:r>
      <w:r w:rsidRPr="00537E43">
        <w:rPr>
          <w:rFonts w:ascii="Calibri" w:eastAsia="Calibri" w:hAnsi="Calibri"/>
          <w:sz w:val="22"/>
          <w:szCs w:val="22"/>
          <w:lang w:val="en-AU"/>
        </w:rPr>
        <w:tab/>
        <w:t xml:space="preserve">          DW</w:t>
      </w:r>
      <w:r w:rsidRPr="00537E43">
        <w:rPr>
          <w:rFonts w:ascii="Calibri" w:eastAsia="Calibri" w:hAnsi="Calibri"/>
          <w:sz w:val="22"/>
          <w:szCs w:val="22"/>
          <w:lang w:val="en-AU"/>
        </w:rPr>
        <w:tab/>
        <w:t xml:space="preserve">         ?</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t xml:space="preserve">   </w:t>
      </w:r>
      <w:r w:rsidRPr="00537E43">
        <w:rPr>
          <w:rFonts w:ascii="Calibri" w:eastAsia="Calibri" w:hAnsi="Calibri"/>
          <w:sz w:val="22"/>
          <w:szCs w:val="22"/>
          <w:lang w:val="en-AU"/>
        </w:rPr>
        <w:sym w:font="Wingdings" w:char="F0F2"/>
      </w:r>
      <w:r w:rsidRPr="00537E43">
        <w:rPr>
          <w:rFonts w:ascii="Calibri" w:eastAsia="Calibri" w:hAnsi="Calibri"/>
          <w:sz w:val="22"/>
          <w:szCs w:val="22"/>
          <w:lang w:val="en-AU"/>
        </w:rPr>
        <w:tab/>
        <w:t xml:space="preserve">           </w:t>
      </w:r>
      <w:r w:rsidRPr="00537E43">
        <w:rPr>
          <w:rFonts w:ascii="Calibri" w:eastAsia="Calibri" w:hAnsi="Calibri"/>
          <w:sz w:val="22"/>
          <w:szCs w:val="22"/>
          <w:lang w:val="en-AU"/>
        </w:rPr>
        <w:sym w:font="Wingdings" w:char="F0F2"/>
      </w:r>
      <w:r w:rsidRPr="00537E43">
        <w:rPr>
          <w:rFonts w:ascii="Calibri" w:eastAsia="Calibri" w:hAnsi="Calibri"/>
          <w:sz w:val="22"/>
          <w:szCs w:val="22"/>
          <w:lang w:val="en-AU"/>
        </w:rPr>
        <w:tab/>
        <w:t xml:space="preserve">        </w:t>
      </w:r>
      <w:r w:rsidRPr="00537E43">
        <w:rPr>
          <w:rFonts w:ascii="Calibri" w:eastAsia="Calibri" w:hAnsi="Calibri"/>
          <w:sz w:val="22"/>
          <w:szCs w:val="22"/>
          <w:lang w:val="en-AU"/>
        </w:rPr>
        <w:sym w:font="Wingdings" w:char="F0F2"/>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t>Name</w:t>
      </w:r>
      <w:r w:rsidRPr="00537E43">
        <w:rPr>
          <w:rFonts w:ascii="Calibri" w:eastAsia="Calibri" w:hAnsi="Calibri"/>
          <w:sz w:val="22"/>
          <w:szCs w:val="22"/>
          <w:lang w:val="en-AU"/>
        </w:rPr>
        <w:tab/>
        <w:t xml:space="preserve">       Reserve</w:t>
      </w:r>
      <w:r w:rsidRPr="00537E43">
        <w:rPr>
          <w:rFonts w:ascii="Calibri" w:eastAsia="Calibri" w:hAnsi="Calibri"/>
          <w:sz w:val="22"/>
          <w:szCs w:val="22"/>
          <w:lang w:val="en-AU"/>
        </w:rPr>
        <w:tab/>
        <w:t xml:space="preserve">        Don’t Initialize</w:t>
      </w:r>
    </w:p>
    <w:p w:rsidR="00E15155" w:rsidRPr="00537E43" w:rsidRDefault="00E15155" w:rsidP="00E15155">
      <w:pPr>
        <w:spacing w:after="200" w:line="276" w:lineRule="auto"/>
        <w:ind w:left="1080"/>
        <w:contextualSpacing/>
        <w:jc w:val="both"/>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‘word’ size</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(16 bit)</w:t>
      </w:r>
    </w:p>
    <w:p w:rsidR="00E15155" w:rsidRPr="00537E43" w:rsidRDefault="00E15155" w:rsidP="00E15155">
      <w:pPr>
        <w:spacing w:after="200" w:line="276" w:lineRule="auto"/>
        <w:ind w:left="720"/>
        <w:contextualSpacing/>
        <w:jc w:val="both"/>
        <w:rPr>
          <w:rFonts w:ascii="Calibri" w:eastAsia="Calibri" w:hAnsi="Calibri"/>
          <w:sz w:val="22"/>
          <w:szCs w:val="22"/>
          <w:lang w:val="en-AU"/>
        </w:rPr>
      </w:pPr>
    </w:p>
    <w:p w:rsidR="00E15155" w:rsidRPr="00537E43" w:rsidRDefault="00E15155" w:rsidP="00E15155">
      <w:pPr>
        <w:spacing w:after="200" w:line="276" w:lineRule="auto"/>
        <w:ind w:left="1350" w:hanging="630"/>
        <w:contextualSpacing/>
        <w:jc w:val="both"/>
        <w:rPr>
          <w:rFonts w:ascii="Calibri" w:eastAsia="Calibri" w:hAnsi="Calibri"/>
          <w:sz w:val="22"/>
          <w:szCs w:val="22"/>
          <w:lang w:val="en-AU"/>
        </w:rPr>
      </w:pPr>
      <w:r w:rsidRPr="00537E43">
        <w:rPr>
          <w:rFonts w:ascii="Calibri" w:eastAsia="Calibri" w:hAnsi="Calibri"/>
          <w:b/>
          <w:i/>
          <w:sz w:val="22"/>
          <w:szCs w:val="22"/>
          <w:u w:val="single"/>
          <w:lang w:val="en-AU"/>
        </w:rPr>
        <w:t>Note</w:t>
      </w:r>
      <w:r w:rsidRPr="00537E43">
        <w:rPr>
          <w:rFonts w:ascii="Calibri" w:eastAsia="Calibri" w:hAnsi="Calibri"/>
          <w:sz w:val="22"/>
          <w:szCs w:val="22"/>
          <w:lang w:val="en-AU"/>
        </w:rPr>
        <w:t>: Because an assembler is nothing more than a translating program, the format and</w:t>
      </w:r>
      <w:r w:rsidR="00325745">
        <w:rPr>
          <w:rFonts w:ascii="Calibri" w:eastAsia="Calibri" w:hAnsi="Calibri"/>
          <w:sz w:val="22"/>
          <w:szCs w:val="22"/>
          <w:lang w:val="en-AU"/>
        </w:rPr>
        <w:t xml:space="preserve"> syntax of the instructions, </w:t>
      </w:r>
      <w:r w:rsidRPr="00537E43">
        <w:rPr>
          <w:rFonts w:ascii="Calibri" w:eastAsia="Calibri" w:hAnsi="Calibri"/>
          <w:sz w:val="22"/>
          <w:szCs w:val="22"/>
          <w:lang w:val="en-AU"/>
        </w:rPr>
        <w:t xml:space="preserve">directives </w:t>
      </w:r>
      <w:r w:rsidR="00325745">
        <w:rPr>
          <w:rFonts w:ascii="Calibri" w:eastAsia="Calibri" w:hAnsi="Calibri"/>
          <w:sz w:val="22"/>
          <w:szCs w:val="22"/>
          <w:lang w:val="en-AU"/>
        </w:rPr>
        <w:t xml:space="preserve">and pseudo – opcodes </w:t>
      </w:r>
      <w:r w:rsidRPr="00537E43">
        <w:rPr>
          <w:rFonts w:ascii="Calibri" w:eastAsia="Calibri" w:hAnsi="Calibri"/>
          <w:sz w:val="22"/>
          <w:szCs w:val="22"/>
          <w:lang w:val="en-AU"/>
        </w:rPr>
        <w:t>depend on how the assembler is written, not on the microprocessor (CPU). (That is why there are plenty of assemblers for a specific CPU).</w:t>
      </w:r>
    </w:p>
    <w:p w:rsidR="00E15155" w:rsidRPr="009912D5" w:rsidRDefault="00E15155" w:rsidP="00E15155">
      <w:pPr>
        <w:pStyle w:val="ListParagraph"/>
        <w:numPr>
          <w:ilvl w:val="1"/>
          <w:numId w:val="5"/>
        </w:numPr>
        <w:spacing w:after="0"/>
        <w:ind w:left="450"/>
        <w:rPr>
          <w:b/>
          <w:sz w:val="28"/>
          <w:szCs w:val="28"/>
        </w:rPr>
      </w:pPr>
      <w:r w:rsidRPr="009912D5">
        <w:rPr>
          <w:b/>
          <w:sz w:val="28"/>
          <w:szCs w:val="28"/>
        </w:rPr>
        <w:t>Intel 8086 register sets</w:t>
      </w:r>
    </w:p>
    <w:p w:rsidR="00E15155" w:rsidRPr="00537E43" w:rsidRDefault="00CC2D32" w:rsidP="00A80806">
      <w:pPr>
        <w:numPr>
          <w:ilvl w:val="0"/>
          <w:numId w:val="4"/>
        </w:numPr>
        <w:spacing w:after="200" w:line="276" w:lineRule="auto"/>
        <w:ind w:left="426" w:hanging="284"/>
        <w:contextualSpacing/>
        <w:jc w:val="both"/>
        <w:rPr>
          <w:rFonts w:ascii="Calibri" w:eastAsia="Calibri" w:hAnsi="Calibri"/>
          <w:sz w:val="22"/>
          <w:szCs w:val="22"/>
          <w:lang w:val="en-AU"/>
        </w:rPr>
      </w:pPr>
      <w:r>
        <w:rPr>
          <w:rFonts w:ascii="Calibri" w:eastAsia="Calibri" w:hAnsi="Calibri"/>
          <w:sz w:val="22"/>
          <w:szCs w:val="22"/>
          <w:lang w:val="en-AU"/>
        </w:rPr>
        <w:t>Refer chapter two</w:t>
      </w:r>
      <w:r w:rsidR="00E15155" w:rsidRPr="00537E43">
        <w:rPr>
          <w:rFonts w:ascii="Calibri" w:eastAsia="Calibri" w:hAnsi="Calibri"/>
          <w:sz w:val="22"/>
          <w:szCs w:val="22"/>
          <w:lang w:val="en-AU"/>
        </w:rPr>
        <w:t>.  (Usage of each register will be demonstrated via the use of programs. However, you are expected to know the purpose of each register in general terms).</w:t>
      </w:r>
    </w:p>
    <w:p w:rsidR="00E15155" w:rsidRPr="00537E43" w:rsidRDefault="00E15155" w:rsidP="00E15155">
      <w:pPr>
        <w:numPr>
          <w:ilvl w:val="0"/>
          <w:numId w:val="4"/>
        </w:numPr>
        <w:spacing w:after="200" w:line="276" w:lineRule="auto"/>
        <w:ind w:left="426" w:hanging="284"/>
        <w:contextualSpacing/>
        <w:jc w:val="both"/>
        <w:rPr>
          <w:rFonts w:ascii="Calibri" w:eastAsia="Calibri" w:hAnsi="Calibri"/>
          <w:sz w:val="22"/>
          <w:szCs w:val="22"/>
          <w:lang w:val="en-AU"/>
        </w:rPr>
      </w:pPr>
      <w:r w:rsidRPr="00537E43">
        <w:rPr>
          <w:rFonts w:ascii="Calibri" w:eastAsia="Calibri" w:hAnsi="Calibri"/>
          <w:sz w:val="22"/>
          <w:szCs w:val="22"/>
          <w:lang w:val="en-AU"/>
        </w:rPr>
        <w:t>All registers in 8086 are 16 bit wide, though, some are accessed with 8 &amp; 16 bit (AX,BX,CX,DX,AH,AL,BH,BL,CH,CL,DH,DL) and only 9 positions were taken in the flag register.</w:t>
      </w:r>
    </w:p>
    <w:p w:rsidR="00E15155" w:rsidRPr="00537E43" w:rsidRDefault="00E15155" w:rsidP="00E15155">
      <w:pPr>
        <w:numPr>
          <w:ilvl w:val="0"/>
          <w:numId w:val="4"/>
        </w:numPr>
        <w:spacing w:after="200" w:line="276" w:lineRule="auto"/>
        <w:ind w:left="426" w:hanging="284"/>
        <w:contextualSpacing/>
        <w:jc w:val="both"/>
        <w:rPr>
          <w:rFonts w:ascii="Calibri" w:eastAsia="Calibri" w:hAnsi="Calibri"/>
          <w:sz w:val="22"/>
          <w:szCs w:val="22"/>
          <w:lang w:val="en-AU"/>
        </w:rPr>
      </w:pPr>
      <w:r w:rsidRPr="00537E43">
        <w:rPr>
          <w:rFonts w:ascii="Calibri" w:eastAsia="Calibri" w:hAnsi="Calibri"/>
          <w:sz w:val="22"/>
          <w:szCs w:val="22"/>
          <w:lang w:val="en-AU"/>
        </w:rPr>
        <w:t>Intel 8086 has got a 20 bit/pin address bus, 16 bit/pin control bus, and 16 bit/pin data bus.</w:t>
      </w:r>
      <w:r w:rsidR="00A80806">
        <w:rPr>
          <w:rFonts w:ascii="Calibri" w:eastAsia="Calibri" w:hAnsi="Calibri"/>
          <w:sz w:val="22"/>
          <w:szCs w:val="22"/>
          <w:lang w:val="en-AU"/>
        </w:rPr>
        <w:t xml:space="preserve"> So how much is the addressable memory size?</w:t>
      </w:r>
    </w:p>
    <w:p w:rsidR="00E15155" w:rsidRPr="00537E43" w:rsidRDefault="00E15155" w:rsidP="00E15155">
      <w:pPr>
        <w:numPr>
          <w:ilvl w:val="0"/>
          <w:numId w:val="4"/>
        </w:numPr>
        <w:spacing w:after="200" w:line="276" w:lineRule="auto"/>
        <w:ind w:left="426" w:hanging="284"/>
        <w:contextualSpacing/>
        <w:jc w:val="both"/>
        <w:rPr>
          <w:rFonts w:ascii="Calibri" w:eastAsia="Calibri" w:hAnsi="Calibri"/>
          <w:sz w:val="22"/>
          <w:szCs w:val="22"/>
          <w:lang w:val="en-AU"/>
        </w:rPr>
      </w:pPr>
      <w:r w:rsidRPr="00537E43">
        <w:rPr>
          <w:rFonts w:ascii="Calibri" w:eastAsia="Calibri" w:hAnsi="Calibri"/>
          <w:sz w:val="22"/>
          <w:szCs w:val="22"/>
          <w:lang w:val="en-AU"/>
        </w:rPr>
        <w:t>I/O in Intel 8086 utilizes 8 &amp; 16 bit.</w:t>
      </w:r>
    </w:p>
    <w:p w:rsidR="00E15155" w:rsidRPr="00537E43" w:rsidRDefault="00E15155" w:rsidP="00E15155">
      <w:pPr>
        <w:numPr>
          <w:ilvl w:val="0"/>
          <w:numId w:val="4"/>
        </w:numPr>
        <w:spacing w:after="200" w:line="276" w:lineRule="auto"/>
        <w:ind w:left="426" w:hanging="284"/>
        <w:contextualSpacing/>
        <w:jc w:val="both"/>
        <w:rPr>
          <w:rFonts w:ascii="Calibri" w:eastAsia="Calibri" w:hAnsi="Calibri"/>
          <w:sz w:val="22"/>
          <w:szCs w:val="22"/>
          <w:lang w:val="en-AU"/>
        </w:rPr>
      </w:pPr>
      <w:r w:rsidRPr="00537E43">
        <w:rPr>
          <w:rFonts w:ascii="Calibri" w:eastAsia="Calibri" w:hAnsi="Calibri"/>
          <w:sz w:val="22"/>
          <w:szCs w:val="22"/>
          <w:lang w:val="en-AU"/>
        </w:rPr>
        <w:t>There is a 6 byte instruction queue embedded with Intel 8086. These will temporary store decoded instruction bit streams. When executed, instructions in machine code with Intel 8086 are of variable size. (Minimum 1 byte and Maximum 6 byte)</w:t>
      </w:r>
    </w:p>
    <w:p w:rsidR="00E15155" w:rsidRPr="00537E43" w:rsidRDefault="00E15155" w:rsidP="00E15155">
      <w:pPr>
        <w:numPr>
          <w:ilvl w:val="0"/>
          <w:numId w:val="4"/>
        </w:numPr>
        <w:spacing w:after="200" w:line="276" w:lineRule="auto"/>
        <w:ind w:left="426" w:hanging="284"/>
        <w:contextualSpacing/>
        <w:jc w:val="both"/>
        <w:rPr>
          <w:rFonts w:ascii="Calibri" w:eastAsia="Calibri" w:hAnsi="Calibri"/>
          <w:sz w:val="22"/>
          <w:szCs w:val="22"/>
          <w:lang w:val="en-AU"/>
        </w:rPr>
      </w:pPr>
      <w:r w:rsidRPr="00537E43">
        <w:rPr>
          <w:rFonts w:ascii="Calibri" w:eastAsia="Calibri" w:hAnsi="Calibri"/>
          <w:sz w:val="22"/>
          <w:szCs w:val="22"/>
          <w:lang w:val="en-AU"/>
        </w:rPr>
        <w:t>All later generations of Intel processors are backward compatible with Intel 8086, though,</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With wider registers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With wider buses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More instruction sets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More registers</w:t>
      </w:r>
    </w:p>
    <w:p w:rsidR="00E15155" w:rsidRPr="00537E43" w:rsidRDefault="00E15155" w:rsidP="00E15155">
      <w:pPr>
        <w:numPr>
          <w:ilvl w:val="0"/>
          <w:numId w:val="2"/>
        </w:num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Factor clock speeds</w:t>
      </w:r>
    </w:p>
    <w:p w:rsidR="00E15155" w:rsidRDefault="00E15155" w:rsidP="00E15155">
      <w:pPr>
        <w:spacing w:after="200" w:line="276" w:lineRule="auto"/>
        <w:ind w:left="2880"/>
        <w:contextualSpacing/>
        <w:jc w:val="both"/>
        <w:rPr>
          <w:rFonts w:ascii="Calibri" w:eastAsia="Calibri" w:hAnsi="Calibri"/>
          <w:sz w:val="22"/>
          <w:szCs w:val="22"/>
          <w:lang w:val="en-AU"/>
        </w:rPr>
      </w:pPr>
      <w:r w:rsidRPr="00537E43">
        <w:rPr>
          <w:rFonts w:ascii="Calibri" w:eastAsia="Calibri" w:hAnsi="Calibri"/>
          <w:sz w:val="22"/>
          <w:szCs w:val="22"/>
          <w:lang w:val="en-AU"/>
        </w:rPr>
        <w:t>Etc…</w:t>
      </w:r>
    </w:p>
    <w:p w:rsidR="00A80806" w:rsidRPr="00CF177C" w:rsidRDefault="00A80806" w:rsidP="00A80806">
      <w:pPr>
        <w:spacing w:after="200" w:line="276" w:lineRule="auto"/>
        <w:contextualSpacing/>
        <w:jc w:val="both"/>
        <w:rPr>
          <w:rFonts w:ascii="Calibri" w:eastAsia="Calibri" w:hAnsi="Calibri"/>
          <w:b/>
          <w:sz w:val="22"/>
          <w:szCs w:val="22"/>
          <w:lang w:val="en-AU"/>
        </w:rPr>
      </w:pPr>
      <w:r w:rsidRPr="00CF177C">
        <w:rPr>
          <w:rFonts w:ascii="Calibri" w:eastAsia="Calibri" w:hAnsi="Calibri"/>
          <w:b/>
          <w:sz w:val="22"/>
          <w:szCs w:val="22"/>
          <w:lang w:val="en-AU"/>
        </w:rPr>
        <w:t>Important Note: students should be able to attach the above points in this section to their Computer Architecture and Organization course.</w:t>
      </w:r>
    </w:p>
    <w:p w:rsidR="00E15155" w:rsidRPr="00537E43" w:rsidRDefault="00E15155" w:rsidP="00E15155">
      <w:pPr>
        <w:spacing w:after="200" w:line="276" w:lineRule="auto"/>
        <w:contextualSpacing/>
        <w:jc w:val="both"/>
        <w:rPr>
          <w:rFonts w:ascii="Calibri" w:eastAsia="Calibri" w:hAnsi="Calibri"/>
          <w:b/>
          <w:sz w:val="22"/>
          <w:szCs w:val="22"/>
          <w:lang w:val="en-AU"/>
        </w:rPr>
      </w:pPr>
      <w:r w:rsidRPr="00537E43">
        <w:rPr>
          <w:rFonts w:ascii="Calibri" w:eastAsia="Calibri" w:hAnsi="Calibri"/>
          <w:b/>
          <w:sz w:val="22"/>
          <w:szCs w:val="22"/>
          <w:lang w:val="en-AU"/>
        </w:rPr>
        <w:lastRenderedPageBreak/>
        <w:t>Registers</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w:t>
      </w:r>
      <w:r w:rsidR="001A0330">
        <w:rPr>
          <w:rFonts w:ascii="Calibri" w:eastAsia="Calibri" w:hAnsi="Calibri"/>
          <w:sz w:val="22"/>
          <w:szCs w:val="22"/>
          <w:lang w:val="en-AU"/>
        </w:rPr>
        <w:t xml:space="preserve">    AX – Accumulator registers, </w:t>
      </w:r>
      <w:r w:rsidRPr="00537E43">
        <w:rPr>
          <w:rFonts w:ascii="Calibri" w:eastAsia="Calibri" w:hAnsi="Calibri"/>
          <w:sz w:val="22"/>
          <w:szCs w:val="22"/>
          <w:lang w:val="en-AU"/>
        </w:rPr>
        <w:t>Used in general data operations including arithmetic and I/O.</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AH holds sub functions of software interrupts.</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BX – Base registers.</w:t>
      </w:r>
      <w:r w:rsidRPr="00537E43">
        <w:rPr>
          <w:rFonts w:ascii="Calibri" w:eastAsia="Calibri" w:hAnsi="Calibri"/>
          <w:sz w:val="22"/>
          <w:szCs w:val="22"/>
          <w:lang w:val="en-AU"/>
        </w:rPr>
        <w:tab/>
        <w:t>Used for addressing and some computations.</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CX – Count registers. Used for counting loops, and shifts.</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DX – Data registers. Used for arithmetic operations and general data operations.</w:t>
      </w:r>
    </w:p>
    <w:p w:rsidR="00E15155" w:rsidRPr="00537E43" w:rsidRDefault="00E15155" w:rsidP="00E15155">
      <w:pPr>
        <w:spacing w:after="200" w:line="276" w:lineRule="auto"/>
        <w:ind w:left="1620" w:hanging="1620"/>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SP, BP, SI, DI – used for offset addressing and other general purposes. (To be discussed later, with a program example).</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IP – Instruction pointer (like a program counter)</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      At any point in your assembly programming, you can’t modify the value of IP </w:t>
      </w:r>
      <w:r w:rsidR="00B410A8">
        <w:rPr>
          <w:rFonts w:ascii="Calibri" w:eastAsia="Calibri" w:hAnsi="Calibri"/>
          <w:sz w:val="22"/>
          <w:szCs w:val="22"/>
          <w:lang w:val="en-AU"/>
        </w:rPr>
        <w:t xml:space="preserve">(and also CS) </w:t>
      </w:r>
      <w:r w:rsidRPr="00537E43">
        <w:rPr>
          <w:rFonts w:ascii="Calibri" w:eastAsia="Calibri" w:hAnsi="Calibri"/>
          <w:b/>
          <w:sz w:val="22"/>
          <w:szCs w:val="22"/>
          <w:lang w:val="en-AU"/>
        </w:rPr>
        <w:t>directly</w:t>
      </w:r>
      <w:r w:rsidRPr="00537E43">
        <w:rPr>
          <w:rFonts w:ascii="Calibri" w:eastAsia="Calibri" w:hAnsi="Calibri"/>
          <w:sz w:val="22"/>
          <w:szCs w:val="22"/>
          <w:lang w:val="en-AU"/>
        </w:rPr>
        <w:t>. It is the assembler which manipulates it to control the program flow.</w:t>
      </w:r>
    </w:p>
    <w:p w:rsidR="00E15155" w:rsidRPr="002F4A4F" w:rsidRDefault="00E15155" w:rsidP="00E15155">
      <w:pPr>
        <w:pStyle w:val="ListParagraph"/>
        <w:numPr>
          <w:ilvl w:val="1"/>
          <w:numId w:val="5"/>
        </w:numPr>
        <w:spacing w:after="0"/>
        <w:ind w:left="450"/>
        <w:rPr>
          <w:b/>
          <w:sz w:val="28"/>
          <w:szCs w:val="28"/>
        </w:rPr>
      </w:pPr>
      <w:r w:rsidRPr="002F4A4F">
        <w:rPr>
          <w:b/>
          <w:sz w:val="28"/>
          <w:szCs w:val="28"/>
        </w:rPr>
        <w:t>Memory Segmentation</w:t>
      </w:r>
    </w:p>
    <w:p w:rsidR="00E15155" w:rsidRPr="00537E43" w:rsidRDefault="00E15155" w:rsidP="00E15155">
      <w:pPr>
        <w:spacing w:after="200" w:line="276" w:lineRule="auto"/>
        <w:ind w:left="1170" w:hanging="1170"/>
        <w:contextualSpacing/>
        <w:jc w:val="both"/>
        <w:rPr>
          <w:rFonts w:ascii="Calibri" w:eastAsia="Calibri" w:hAnsi="Calibri"/>
          <w:sz w:val="22"/>
          <w:szCs w:val="22"/>
          <w:lang w:val="en-AU"/>
        </w:rPr>
      </w:pPr>
      <w:r w:rsidRPr="00537E43">
        <w:rPr>
          <w:rFonts w:ascii="Calibri" w:eastAsia="Calibri" w:hAnsi="Calibri"/>
          <w:b/>
          <w:sz w:val="22"/>
          <w:szCs w:val="22"/>
          <w:lang w:val="en-AU"/>
        </w:rPr>
        <w:t>Questions</w:t>
      </w:r>
      <w:r w:rsidRPr="00537E43">
        <w:rPr>
          <w:rFonts w:ascii="Calibri" w:eastAsia="Calibri" w:hAnsi="Calibri"/>
          <w:sz w:val="22"/>
          <w:szCs w:val="22"/>
          <w:lang w:val="en-AU"/>
        </w:rPr>
        <w:t>: - with 16 bit registers used for address information, how is it possible to manage a                       Physical memory that require a 20 bit physical address?</w:t>
      </w:r>
    </w:p>
    <w:p w:rsidR="00E15155" w:rsidRPr="00537E43" w:rsidRDefault="00E15155" w:rsidP="00E15155">
      <w:pPr>
        <w:spacing w:after="200" w:line="276" w:lineRule="auto"/>
        <w:contextualSpacing/>
        <w:jc w:val="both"/>
        <w:rPr>
          <w:rFonts w:ascii="Calibri" w:eastAsia="Calibri" w:hAnsi="Calibri"/>
          <w:sz w:val="22"/>
          <w:szCs w:val="22"/>
          <w:lang w:val="en-AU"/>
        </w:rPr>
      </w:pPr>
      <w:r w:rsidRPr="00537E43">
        <w:rPr>
          <w:rFonts w:ascii="Calibri" w:eastAsia="Calibri" w:hAnsi="Calibri"/>
          <w:sz w:val="22"/>
          <w:szCs w:val="22"/>
          <w:lang w:val="en-AU"/>
        </w:rPr>
        <w:t xml:space="preserve">The solution is </w:t>
      </w:r>
      <w:r w:rsidRPr="000E5F3D">
        <w:rPr>
          <w:rFonts w:ascii="Calibri" w:eastAsia="Calibri" w:hAnsi="Calibri"/>
          <w:b/>
          <w:lang w:val="en-AU"/>
        </w:rPr>
        <w:t>memory segmentation.</w:t>
      </w:r>
    </w:p>
    <w:p w:rsidR="00E15155" w:rsidRPr="00537E43" w:rsidRDefault="008A5ED0" w:rsidP="00E15155">
      <w:pPr>
        <w:spacing w:line="276" w:lineRule="auto"/>
        <w:contextualSpacing/>
        <w:jc w:val="both"/>
        <w:rPr>
          <w:rFonts w:ascii="Calibri" w:eastAsia="Calibri" w:hAnsi="Calibri"/>
          <w:sz w:val="22"/>
          <w:szCs w:val="22"/>
          <w:lang w:val="en-AU"/>
        </w:rPr>
      </w:pPr>
      <w:r>
        <w:rPr>
          <w:rFonts w:ascii="Calibri" w:eastAsia="Calibri" w:hAnsi="Calibri"/>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295.5pt;margin-top:12.5pt;width:0;height:31.1pt;z-index:251661312" o:connectortype="straight"/>
        </w:pict>
      </w:r>
      <w:r>
        <w:rPr>
          <w:rFonts w:ascii="Calibri" w:eastAsia="Calibri" w:hAnsi="Calibri"/>
          <w:noProof/>
          <w:sz w:val="22"/>
          <w:szCs w:val="22"/>
        </w:rPr>
        <w:pict>
          <v:shape id="_x0000_s1040" type="#_x0000_t32" style="position:absolute;left:0;text-align:left;margin-left:185.3pt;margin-top:12.5pt;width:0;height:31.1pt;z-index:251662336" o:connectortype="straight"/>
        </w:pict>
      </w:r>
    </w:p>
    <w:tbl>
      <w:tblPr>
        <w:tblpPr w:leftFromText="180" w:rightFromText="180" w:vertAnchor="text" w:tblpX="3790"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15155" w:rsidRPr="00537E43" w:rsidTr="00A04816">
        <w:trPr>
          <w:trHeight w:val="551"/>
        </w:trPr>
        <w:tc>
          <w:tcPr>
            <w:tcW w:w="324" w:type="dxa"/>
            <w:tcBorders>
              <w:top w:val="nil"/>
              <w:left w:val="nil"/>
              <w:right w:val="nil"/>
            </w:tcBorders>
          </w:tcPr>
          <w:p w:rsidR="00E15155" w:rsidRPr="00537E43" w:rsidRDefault="00E15155" w:rsidP="00A04816">
            <w:pPr>
              <w:spacing w:line="276" w:lineRule="auto"/>
              <w:rPr>
                <w:rFonts w:ascii="Calibri" w:eastAsia="Calibri" w:hAnsi="Calibri"/>
                <w:lang w:val="en-AU"/>
              </w:rPr>
            </w:pPr>
          </w:p>
        </w:tc>
      </w:tr>
    </w:tbl>
    <w:p w:rsidR="00E15155" w:rsidRPr="00537E43" w:rsidRDefault="008A5ED0" w:rsidP="00E15155">
      <w:pPr>
        <w:spacing w:line="276" w:lineRule="auto"/>
        <w:rPr>
          <w:rFonts w:ascii="Calibri" w:eastAsia="Calibri" w:hAnsi="Calibri"/>
          <w:sz w:val="22"/>
          <w:szCs w:val="22"/>
          <w:lang w:val="en-AU"/>
        </w:rPr>
      </w:pPr>
      <w:r>
        <w:rPr>
          <w:rFonts w:ascii="Calibri" w:eastAsia="Calibri" w:hAnsi="Calibri"/>
          <w:noProof/>
          <w:sz w:val="22"/>
          <w:szCs w:val="22"/>
        </w:rPr>
        <w:pict>
          <v:shape id="_x0000_s1041" type="#_x0000_t32" style="position:absolute;margin-left:133.35pt;margin-top:18.15pt;width:51.95pt;height:0;z-index:251663360;mso-position-horizontal-relative:text;mso-position-vertical-relative:text" o:connectortype="straight">
            <v:stroke endarrow="block"/>
          </v:shape>
        </w:pict>
      </w:r>
      <w:r>
        <w:rPr>
          <w:rFonts w:ascii="Calibri" w:eastAsia="Calibri" w:hAnsi="Calibri"/>
          <w:noProof/>
          <w:sz w:val="22"/>
          <w:szCs w:val="22"/>
        </w:rPr>
        <w:pict>
          <v:shape id="_x0000_s1042" type="#_x0000_t32" style="position:absolute;margin-left:257.3pt;margin-top:18.15pt;width:1.25pt;height:112.1pt;z-index:251664384;mso-position-horizontal-relative:text;mso-position-vertical-relative:text" o:connectortype="straight">
            <v:stroke startarrow="block" endarrow="block"/>
          </v:shape>
        </w:pict>
      </w:r>
      <w:r>
        <w:rPr>
          <w:rFonts w:ascii="Calibri" w:eastAsia="Calibri" w:hAnsi="Calibri"/>
          <w:noProof/>
          <w:sz w:val="22"/>
          <w:szCs w:val="22"/>
        </w:rPr>
        <w:pict>
          <v:shapetype id="_x0000_t202" coordsize="21600,21600" o:spt="202" path="m,l,21600r21600,l21600,xe">
            <v:stroke joinstyle="miter"/>
            <v:path gradientshapeok="t" o:connecttype="rect"/>
          </v:shapetype>
          <v:shape id="_x0000_s1043" type="#_x0000_t202" style="position:absolute;margin-left:185.3pt;margin-top:18.15pt;width:110.2pt;height:112.1pt;z-index:251665408;mso-position-horizontal-relative:text;mso-position-vertical-relative:text">
            <v:textbox style="mso-next-textbox:#_x0000_s1043">
              <w:txbxContent>
                <w:p w:rsidR="00E15155" w:rsidRDefault="00E15155" w:rsidP="00E15155"/>
                <w:p w:rsidR="00E15155" w:rsidRDefault="00E15155" w:rsidP="00E15155">
                  <w:r>
                    <w:t xml:space="preserve">Offset </w:t>
                  </w:r>
                </w:p>
                <w:p w:rsidR="00E15155" w:rsidRDefault="00E15155" w:rsidP="00E15155">
                  <w:r>
                    <w:t xml:space="preserve">   Or</w:t>
                  </w:r>
                </w:p>
                <w:p w:rsidR="00E15155" w:rsidRDefault="00E15155" w:rsidP="00E15155">
                  <w:r>
                    <w:t>Effective</w:t>
                  </w:r>
                </w:p>
                <w:p w:rsidR="00E15155" w:rsidRPr="00D83BAF" w:rsidRDefault="00E15155" w:rsidP="00E15155">
                  <w:r>
                    <w:t>Address</w:t>
                  </w:r>
                </w:p>
              </w:txbxContent>
            </v:textbox>
          </v:shape>
        </w:pict>
      </w:r>
      <w:r w:rsidR="00E15155" w:rsidRPr="00537E43">
        <w:rPr>
          <w:rFonts w:ascii="Calibri" w:eastAsia="Calibri" w:hAnsi="Calibri"/>
          <w:sz w:val="22"/>
          <w:szCs w:val="22"/>
          <w:lang w:val="en-AU"/>
        </w:rPr>
        <w:t xml:space="preserve">           Beginning address of</w:t>
      </w:r>
    </w:p>
    <w:p w:rsidR="00E15155" w:rsidRPr="00537E43" w:rsidRDefault="008A5ED0" w:rsidP="00E15155">
      <w:pPr>
        <w:spacing w:line="276" w:lineRule="auto"/>
        <w:rPr>
          <w:rFonts w:ascii="Calibri" w:eastAsia="Calibri" w:hAnsi="Calibri"/>
          <w:sz w:val="22"/>
          <w:szCs w:val="22"/>
          <w:lang w:val="en-AU"/>
        </w:rPr>
      </w:pPr>
      <w:r>
        <w:rPr>
          <w:rFonts w:ascii="Calibri" w:eastAsia="Calibri" w:hAnsi="Calibr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margin-left:308.65pt;margin-top:2.7pt;width:23.2pt;height:112.1pt;z-index:251666432"/>
        </w:pict>
      </w:r>
      <w:r>
        <w:rPr>
          <w:rFonts w:ascii="Calibri" w:eastAsia="Calibri" w:hAnsi="Calibri"/>
          <w:noProof/>
          <w:sz w:val="22"/>
          <w:szCs w:val="22"/>
        </w:rPr>
        <w:pict>
          <v:shape id="_x0000_s1045" type="#_x0000_t32" style="position:absolute;margin-left:61.35pt;margin-top:23.35pt;width:0;height:41.95pt;z-index:251667456" o:connectortype="straight">
            <v:stroke endarrow="block"/>
          </v:shape>
        </w:pict>
      </w:r>
      <w:r w:rsidR="00E15155" w:rsidRPr="00537E43">
        <w:rPr>
          <w:rFonts w:ascii="Calibri" w:eastAsia="Calibri" w:hAnsi="Calibri"/>
          <w:sz w:val="22"/>
          <w:szCs w:val="22"/>
          <w:lang w:val="en-AU"/>
        </w:rPr>
        <w:t xml:space="preserve">           Memory segment</w:t>
      </w:r>
    </w:p>
    <w:p w:rsidR="00E15155" w:rsidRPr="00537E43" w:rsidRDefault="00E15155" w:rsidP="00E15155">
      <w:pPr>
        <w:spacing w:line="276" w:lineRule="auto"/>
        <w:rPr>
          <w:rFonts w:ascii="Calibri" w:eastAsia="Calibri" w:hAnsi="Calibri"/>
          <w:sz w:val="22"/>
          <w:szCs w:val="22"/>
          <w:lang w:val="en-AU"/>
        </w:rPr>
      </w:pPr>
    </w:p>
    <w:p w:rsidR="00E15155" w:rsidRPr="00537E43" w:rsidRDefault="00E15155" w:rsidP="00E15155">
      <w:pPr>
        <w:tabs>
          <w:tab w:val="left" w:pos="6749"/>
          <w:tab w:val="left" w:pos="6849"/>
        </w:tabs>
        <w:spacing w:line="276" w:lineRule="auto"/>
        <w:rPr>
          <w:rFonts w:ascii="Calibri" w:eastAsia="Calibri" w:hAnsi="Calibri"/>
          <w:sz w:val="22"/>
          <w:szCs w:val="22"/>
          <w:lang w:val="en-AU"/>
        </w:rPr>
      </w:pPr>
      <w:r w:rsidRPr="00537E43">
        <w:rPr>
          <w:rFonts w:ascii="Calibri" w:eastAsia="Calibri" w:hAnsi="Calibri"/>
          <w:sz w:val="22"/>
          <w:szCs w:val="22"/>
          <w:lang w:val="en-AU"/>
        </w:rPr>
        <w:tab/>
        <w:t>Memory segment</w:t>
      </w:r>
      <w:r w:rsidRPr="00537E43">
        <w:rPr>
          <w:rFonts w:ascii="Calibri" w:eastAsia="Calibri" w:hAnsi="Calibri"/>
          <w:sz w:val="22"/>
          <w:szCs w:val="22"/>
          <w:lang w:val="en-AU"/>
        </w:rPr>
        <w:tab/>
        <w:t>(Max size 64Kbyte)</w:t>
      </w:r>
    </w:p>
    <w:p w:rsidR="00E15155" w:rsidRPr="00537E43" w:rsidRDefault="00E15155" w:rsidP="00E15155">
      <w:pPr>
        <w:spacing w:line="276" w:lineRule="auto"/>
        <w:jc w:val="both"/>
        <w:rPr>
          <w:rFonts w:ascii="Calibri" w:eastAsia="Calibri" w:hAnsi="Calibri"/>
          <w:sz w:val="22"/>
          <w:szCs w:val="22"/>
          <w:lang w:val="en-AU"/>
        </w:rPr>
      </w:pPr>
      <w:r w:rsidRPr="00537E43">
        <w:rPr>
          <w:rFonts w:ascii="Calibri" w:eastAsia="Calibri" w:hAnsi="Calibri"/>
          <w:sz w:val="22"/>
          <w:szCs w:val="22"/>
          <w:lang w:val="en-AU"/>
        </w:rPr>
        <w:t xml:space="preserve">          = content of the</w:t>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(2</w:t>
      </w:r>
      <w:r w:rsidRPr="00537E43">
        <w:rPr>
          <w:rFonts w:ascii="Calibri" w:eastAsia="Calibri" w:hAnsi="Calibri"/>
          <w:sz w:val="22"/>
          <w:szCs w:val="22"/>
          <w:vertAlign w:val="superscript"/>
          <w:lang w:val="en-AU"/>
        </w:rPr>
        <w:t>16</w:t>
      </w:r>
      <w:r w:rsidRPr="00537E43">
        <w:rPr>
          <w:rFonts w:ascii="Calibri" w:eastAsia="Calibri" w:hAnsi="Calibri"/>
          <w:sz w:val="22"/>
          <w:szCs w:val="22"/>
          <w:lang w:val="en-AU"/>
        </w:rPr>
        <w:t xml:space="preserve">) </w:t>
      </w:r>
    </w:p>
    <w:p w:rsidR="00E15155" w:rsidRPr="00537E43" w:rsidRDefault="00E15155" w:rsidP="00E15155">
      <w:pPr>
        <w:spacing w:line="276" w:lineRule="auto"/>
        <w:jc w:val="both"/>
        <w:rPr>
          <w:rFonts w:ascii="Calibri" w:eastAsia="Calibri" w:hAnsi="Calibri"/>
          <w:sz w:val="22"/>
          <w:szCs w:val="22"/>
          <w:lang w:val="en-AU"/>
        </w:rPr>
      </w:pPr>
      <w:r w:rsidRPr="00537E43">
        <w:rPr>
          <w:rFonts w:ascii="Calibri" w:eastAsia="Calibri" w:hAnsi="Calibri"/>
          <w:sz w:val="22"/>
          <w:szCs w:val="22"/>
          <w:lang w:val="en-AU"/>
        </w:rPr>
        <w:t xml:space="preserve">             Corresponding</w:t>
      </w:r>
    </w:p>
    <w:p w:rsidR="00E15155" w:rsidRPr="00537E43" w:rsidRDefault="008A5ED0" w:rsidP="00E15155">
      <w:pPr>
        <w:spacing w:line="276" w:lineRule="auto"/>
        <w:jc w:val="both"/>
        <w:rPr>
          <w:rFonts w:ascii="Calibri" w:eastAsia="Calibri" w:hAnsi="Calibri"/>
          <w:sz w:val="22"/>
          <w:szCs w:val="22"/>
          <w:lang w:val="en-AU"/>
        </w:rPr>
      </w:pPr>
      <w:r>
        <w:rPr>
          <w:rFonts w:ascii="Calibri" w:eastAsia="Calibri" w:hAnsi="Calibri"/>
          <w:noProof/>
          <w:sz w:val="22"/>
          <w:szCs w:val="22"/>
        </w:rPr>
        <w:pict>
          <v:shape id="_x0000_s1046" type="#_x0000_t32" style="position:absolute;left:0;text-align:left;margin-left:295.5pt;margin-top:12.15pt;width:0;height:28.35pt;z-index:251668480" o:connectortype="straight"/>
        </w:pict>
      </w:r>
      <w:r>
        <w:rPr>
          <w:rFonts w:ascii="Calibri" w:eastAsia="Calibri" w:hAnsi="Calibri"/>
          <w:noProof/>
          <w:sz w:val="22"/>
          <w:szCs w:val="22"/>
        </w:rPr>
        <w:pict>
          <v:shape id="_x0000_s1047" type="#_x0000_t32" style="position:absolute;left:0;text-align:left;margin-left:185.3pt;margin-top:12.15pt;width:0;height:28.35pt;z-index:251669504" o:connectortype="straight"/>
        </w:pict>
      </w:r>
      <w:r w:rsidR="00E15155" w:rsidRPr="00537E43">
        <w:rPr>
          <w:rFonts w:ascii="Calibri" w:eastAsia="Calibri" w:hAnsi="Calibri"/>
          <w:sz w:val="22"/>
          <w:szCs w:val="22"/>
          <w:lang w:val="en-AU"/>
        </w:rPr>
        <w:t xml:space="preserve">             Segment register</w:t>
      </w:r>
    </w:p>
    <w:p w:rsidR="00E15155" w:rsidRPr="00537E43" w:rsidRDefault="00E15155" w:rsidP="00E15155">
      <w:pPr>
        <w:spacing w:line="276" w:lineRule="auto"/>
        <w:jc w:val="both"/>
        <w:rPr>
          <w:rFonts w:ascii="Calibri" w:eastAsia="Calibri" w:hAnsi="Calibri"/>
          <w:sz w:val="22"/>
          <w:szCs w:val="22"/>
          <w:lang w:val="en-AU"/>
        </w:rPr>
      </w:pPr>
      <w:r w:rsidRPr="00537E43">
        <w:rPr>
          <w:rFonts w:ascii="Calibri" w:eastAsia="Calibri" w:hAnsi="Calibri"/>
          <w:sz w:val="22"/>
          <w:szCs w:val="22"/>
          <w:lang w:val="en-AU"/>
        </w:rPr>
        <w:t xml:space="preserve">             (CS, DS, ES, SS)</w:t>
      </w:r>
    </w:p>
    <w:p w:rsidR="00E15155" w:rsidRPr="00537E43" w:rsidRDefault="00E15155" w:rsidP="00E15155">
      <w:pPr>
        <w:spacing w:after="200" w:line="276" w:lineRule="auto"/>
        <w:rPr>
          <w:rFonts w:ascii="Calibri" w:eastAsia="Calibri" w:hAnsi="Calibri"/>
          <w:sz w:val="22"/>
          <w:szCs w:val="22"/>
          <w:lang w:val="en-AU"/>
        </w:rPr>
      </w:pPr>
    </w:p>
    <w:p w:rsidR="00E15155" w:rsidRPr="00537E43" w:rsidRDefault="00E15155" w:rsidP="00E15155">
      <w:pPr>
        <w:spacing w:after="200" w:line="276" w:lineRule="auto"/>
        <w:rPr>
          <w:rFonts w:ascii="Calibri" w:eastAsia="Calibri" w:hAnsi="Calibri"/>
          <w:sz w:val="22"/>
          <w:szCs w:val="22"/>
          <w:lang w:val="en-AU"/>
        </w:rPr>
      </w:pPr>
      <w:r w:rsidRPr="00537E43">
        <w:rPr>
          <w:rFonts w:ascii="Calibri" w:eastAsia="Calibri" w:hAnsi="Calibri"/>
          <w:sz w:val="22"/>
          <w:szCs w:val="22"/>
          <w:lang w:val="en-AU"/>
        </w:rPr>
        <w:t>The physical address in memory is (PA).</w:t>
      </w:r>
    </w:p>
    <w:p w:rsidR="00E15155" w:rsidRPr="00537E43" w:rsidRDefault="00E15155" w:rsidP="00E15155">
      <w:pPr>
        <w:spacing w:line="276" w:lineRule="auto"/>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t xml:space="preserve">PA = Beginning          x            10h              +       </w:t>
      </w:r>
      <w:r w:rsidRPr="00537E43">
        <w:rPr>
          <w:rFonts w:ascii="Calibri" w:eastAsia="Calibri" w:hAnsi="Calibri"/>
          <w:sz w:val="22"/>
          <w:szCs w:val="22"/>
          <w:lang w:val="en-AU"/>
        </w:rPr>
        <w:tab/>
        <w:t xml:space="preserve">Offset Address </w:t>
      </w:r>
    </w:p>
    <w:p w:rsidR="00E15155" w:rsidRPr="00537E43" w:rsidRDefault="008A5ED0" w:rsidP="00E15155">
      <w:pPr>
        <w:spacing w:line="276" w:lineRule="auto"/>
        <w:rPr>
          <w:rFonts w:ascii="Calibri" w:eastAsia="Calibri" w:hAnsi="Calibri"/>
          <w:sz w:val="22"/>
          <w:szCs w:val="22"/>
          <w:lang w:val="en-AU"/>
        </w:rPr>
      </w:pPr>
      <w:r>
        <w:rPr>
          <w:rFonts w:ascii="Calibri" w:eastAsia="Calibri" w:hAnsi="Calibri"/>
          <w:noProof/>
          <w:sz w:val="22"/>
          <w:szCs w:val="22"/>
        </w:rPr>
        <w:pict>
          <v:shape id="_x0000_s1048" type="#_x0000_t32" style="position:absolute;margin-left:212.25pt;margin-top:.05pt;width:.6pt;height:31.35pt;z-index:251670528" o:connectortype="straight">
            <v:stroke endarrow="block"/>
          </v:shape>
        </w:pict>
      </w:r>
      <w:r w:rsidR="00E15155" w:rsidRPr="00537E43">
        <w:rPr>
          <w:rFonts w:ascii="Calibri" w:eastAsia="Calibri" w:hAnsi="Calibri"/>
          <w:sz w:val="22"/>
          <w:szCs w:val="22"/>
          <w:lang w:val="en-AU"/>
        </w:rPr>
        <w:t xml:space="preserve">        </w:t>
      </w:r>
      <w:r w:rsidR="00E15155" w:rsidRPr="00537E43">
        <w:rPr>
          <w:rFonts w:ascii="Calibri" w:eastAsia="Calibri" w:hAnsi="Calibri"/>
          <w:sz w:val="22"/>
          <w:szCs w:val="22"/>
          <w:lang w:val="en-AU"/>
        </w:rPr>
        <w:tab/>
      </w:r>
      <w:r w:rsidR="00E15155" w:rsidRPr="00537E43">
        <w:rPr>
          <w:rFonts w:ascii="Calibri" w:eastAsia="Calibri" w:hAnsi="Calibri"/>
          <w:sz w:val="22"/>
          <w:szCs w:val="22"/>
          <w:lang w:val="en-AU"/>
        </w:rPr>
        <w:tab/>
        <w:t xml:space="preserve">         Segment                                                              </w:t>
      </w:r>
      <w:r w:rsidR="00E15155" w:rsidRPr="00537E43">
        <w:rPr>
          <w:rFonts w:ascii="Calibri" w:eastAsia="Calibri" w:hAnsi="Calibri"/>
          <w:sz w:val="22"/>
          <w:szCs w:val="22"/>
          <w:lang w:val="en-AU"/>
        </w:rPr>
        <w:tab/>
        <w:t xml:space="preserve">            or</w:t>
      </w:r>
    </w:p>
    <w:p w:rsidR="00E15155" w:rsidRPr="00537E43" w:rsidRDefault="00E15155" w:rsidP="00E15155">
      <w:pPr>
        <w:spacing w:line="276" w:lineRule="auto"/>
        <w:rPr>
          <w:rFonts w:ascii="Calibri" w:eastAsia="Calibri" w:hAnsi="Calibri"/>
          <w:sz w:val="22"/>
          <w:szCs w:val="22"/>
          <w:lang w:val="en-AU"/>
        </w:rPr>
      </w:pPr>
      <w:r w:rsidRPr="00537E43">
        <w:rPr>
          <w:rFonts w:ascii="Calibri" w:eastAsia="Calibri" w:hAnsi="Calibri"/>
          <w:sz w:val="22"/>
          <w:szCs w:val="22"/>
          <w:lang w:val="en-AU"/>
        </w:rPr>
        <w:t xml:space="preserve">                                      Address</w:t>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Effective Address</w:t>
      </w:r>
    </w:p>
    <w:p w:rsidR="00E15155" w:rsidRPr="00537E43" w:rsidRDefault="008A5ED0" w:rsidP="00E15155">
      <w:pPr>
        <w:tabs>
          <w:tab w:val="left" w:pos="2667"/>
        </w:tabs>
        <w:spacing w:after="200" w:line="276" w:lineRule="auto"/>
        <w:rPr>
          <w:rFonts w:ascii="Calibri" w:eastAsia="Calibri" w:hAnsi="Calibri"/>
          <w:sz w:val="22"/>
          <w:szCs w:val="22"/>
          <w:lang w:val="en-AU"/>
        </w:rPr>
      </w:pPr>
      <w:r>
        <w:rPr>
          <w:rFonts w:ascii="Calibri" w:eastAsia="Calibri" w:hAnsi="Calibri"/>
          <w:noProof/>
          <w:sz w:val="22"/>
          <w:szCs w:val="22"/>
        </w:rPr>
        <w:pict>
          <v:shape id="_x0000_s1049" type="#_x0000_t32" style="position:absolute;margin-left:324.3pt;margin-top:.5pt;width:0;height:22.5pt;z-index:251671552" o:connectortype="straight">
            <v:stroke endarrow="block"/>
          </v:shape>
        </w:pict>
      </w:r>
      <w:r>
        <w:rPr>
          <w:rFonts w:ascii="Calibri" w:eastAsia="Calibri" w:hAnsi="Calibri"/>
          <w:noProof/>
          <w:sz w:val="22"/>
          <w:szCs w:val="22"/>
        </w:rPr>
        <w:pict>
          <v:shape id="_x0000_s1050" type="#_x0000_t32" style="position:absolute;margin-left:110.8pt;margin-top:.5pt;width:.6pt;height:22.5pt;z-index:251672576" o:connectortype="straight">
            <v:stroke endarrow="block"/>
          </v:shape>
        </w:pict>
      </w:r>
      <w:r w:rsidR="00E15155" w:rsidRPr="00537E43">
        <w:rPr>
          <w:rFonts w:ascii="Calibri" w:eastAsia="Calibri" w:hAnsi="Calibri"/>
          <w:sz w:val="22"/>
          <w:szCs w:val="22"/>
          <w:lang w:val="en-AU"/>
        </w:rPr>
        <w:t xml:space="preserve">                                                                                 Hex</w:t>
      </w:r>
    </w:p>
    <w:p w:rsidR="00E15155" w:rsidRPr="00537E43" w:rsidRDefault="00E15155" w:rsidP="00E15155">
      <w:pPr>
        <w:spacing w:line="276" w:lineRule="auto"/>
        <w:rPr>
          <w:rFonts w:ascii="Calibri" w:eastAsia="Calibri" w:hAnsi="Calibri"/>
          <w:sz w:val="22"/>
          <w:szCs w:val="22"/>
          <w:lang w:val="en-AU"/>
        </w:rPr>
      </w:pPr>
      <w:r w:rsidRPr="00537E43">
        <w:rPr>
          <w:rFonts w:ascii="Calibri" w:eastAsia="Calibri" w:hAnsi="Calibri"/>
          <w:sz w:val="22"/>
          <w:szCs w:val="22"/>
          <w:lang w:val="en-AU"/>
        </w:rPr>
        <w:t xml:space="preserve"> </w:t>
      </w:r>
      <w:r w:rsidRPr="00537E43">
        <w:rPr>
          <w:rFonts w:ascii="Calibri" w:eastAsia="Calibri" w:hAnsi="Calibri"/>
          <w:sz w:val="22"/>
          <w:szCs w:val="22"/>
          <w:lang w:val="en-AU"/>
        </w:rPr>
        <w:tab/>
        <w:t xml:space="preserve">          CS or DS or ES or SS                                          </w:t>
      </w:r>
      <w:r w:rsidRPr="00537E43">
        <w:rPr>
          <w:rFonts w:ascii="Calibri" w:eastAsia="Calibri" w:hAnsi="Calibri"/>
          <w:sz w:val="22"/>
          <w:szCs w:val="22"/>
          <w:lang w:val="en-AU"/>
        </w:rPr>
        <w:tab/>
        <w:t xml:space="preserve"> </w:t>
      </w:r>
      <w:r w:rsidRPr="00537E43">
        <w:rPr>
          <w:rFonts w:ascii="Calibri" w:eastAsia="Calibri" w:hAnsi="Calibri"/>
          <w:sz w:val="22"/>
          <w:szCs w:val="22"/>
          <w:lang w:val="en-AU"/>
        </w:rPr>
        <w:tab/>
        <w:t xml:space="preserve">Depend on the </w:t>
      </w:r>
    </w:p>
    <w:p w:rsidR="00E15155" w:rsidRPr="00537E43" w:rsidRDefault="00E15155" w:rsidP="00E15155">
      <w:pPr>
        <w:spacing w:line="276" w:lineRule="auto"/>
        <w:ind w:firstLine="720"/>
        <w:rPr>
          <w:rFonts w:ascii="Calibri" w:eastAsia="Calibri" w:hAnsi="Calibri"/>
          <w:sz w:val="22"/>
          <w:szCs w:val="22"/>
          <w:lang w:val="en-AU"/>
        </w:rPr>
      </w:pPr>
      <w:r w:rsidRPr="00537E43">
        <w:rPr>
          <w:rFonts w:ascii="Calibri" w:eastAsia="Calibri" w:hAnsi="Calibri"/>
          <w:sz w:val="22"/>
          <w:szCs w:val="22"/>
          <w:lang w:val="en-AU"/>
        </w:rPr>
        <w:t xml:space="preserve">         (For the corresponding </w:t>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ad</w:t>
      </w:r>
      <w:r w:rsidR="00A02F56">
        <w:rPr>
          <w:rFonts w:ascii="Calibri" w:eastAsia="Calibri" w:hAnsi="Calibri"/>
          <w:sz w:val="22"/>
          <w:szCs w:val="22"/>
          <w:lang w:val="en-AU"/>
        </w:rPr>
        <w:t>d</w:t>
      </w:r>
      <w:r w:rsidRPr="00537E43">
        <w:rPr>
          <w:rFonts w:ascii="Calibri" w:eastAsia="Calibri" w:hAnsi="Calibri"/>
          <w:sz w:val="22"/>
          <w:szCs w:val="22"/>
          <w:lang w:val="en-AU"/>
        </w:rPr>
        <w:t>ressing mode used</w:t>
      </w:r>
    </w:p>
    <w:p w:rsidR="00E15155" w:rsidRPr="00537E43" w:rsidRDefault="00E15155" w:rsidP="00E15155">
      <w:pPr>
        <w:spacing w:line="276" w:lineRule="auto"/>
        <w:rPr>
          <w:rFonts w:ascii="Calibri" w:eastAsia="Calibri" w:hAnsi="Calibri"/>
          <w:sz w:val="22"/>
          <w:szCs w:val="22"/>
          <w:lang w:val="en-AU"/>
        </w:rPr>
      </w:pPr>
      <w:r w:rsidRPr="00537E43">
        <w:rPr>
          <w:rFonts w:ascii="Calibri" w:eastAsia="Calibri" w:hAnsi="Calibri"/>
          <w:sz w:val="22"/>
          <w:szCs w:val="22"/>
          <w:lang w:val="en-AU"/>
        </w:rPr>
        <w:t xml:space="preserve"> </w:t>
      </w:r>
      <w:r w:rsidRPr="00537E43">
        <w:rPr>
          <w:rFonts w:ascii="Calibri" w:eastAsia="Calibri" w:hAnsi="Calibri"/>
          <w:sz w:val="22"/>
          <w:szCs w:val="22"/>
          <w:lang w:val="en-AU"/>
        </w:rPr>
        <w:tab/>
        <w:t xml:space="preserve">          Code, Data, Extra and </w:t>
      </w:r>
    </w:p>
    <w:p w:rsidR="00E15155" w:rsidRPr="00537E43" w:rsidRDefault="00E15155" w:rsidP="00E15155">
      <w:pPr>
        <w:spacing w:line="276" w:lineRule="auto"/>
        <w:rPr>
          <w:rFonts w:ascii="Calibri" w:eastAsia="Calibri" w:hAnsi="Calibri"/>
          <w:sz w:val="22"/>
          <w:szCs w:val="22"/>
          <w:lang w:val="en-AU"/>
        </w:rPr>
      </w:pPr>
      <w:r w:rsidRPr="00537E43">
        <w:rPr>
          <w:rFonts w:ascii="Calibri" w:eastAsia="Calibri" w:hAnsi="Calibri"/>
          <w:sz w:val="22"/>
          <w:szCs w:val="22"/>
          <w:lang w:val="en-AU"/>
        </w:rPr>
        <w:t xml:space="preserve">                              Stack Segment).                                         </w:t>
      </w:r>
    </w:p>
    <w:p w:rsidR="00E15155" w:rsidRPr="00537E43" w:rsidRDefault="008A5ED0" w:rsidP="00E15155">
      <w:pPr>
        <w:spacing w:line="276" w:lineRule="auto"/>
        <w:rPr>
          <w:rFonts w:ascii="Calibri" w:eastAsia="Calibri" w:hAnsi="Calibri"/>
          <w:sz w:val="22"/>
          <w:szCs w:val="22"/>
          <w:lang w:val="en-AU"/>
        </w:rPr>
      </w:pPr>
      <w:r>
        <w:rPr>
          <w:rFonts w:ascii="Calibri" w:eastAsia="Calibri" w:hAnsi="Calibri"/>
          <w:noProof/>
          <w:sz w:val="22"/>
          <w:szCs w:val="22"/>
        </w:rPr>
        <w:pict>
          <v:shape id="_x0000_s1051" type="#_x0000_t88" style="position:absolute;margin-left:218.8pt;margin-top:-196.15pt;width:37.55pt;height:433.85pt;rotation:90;z-index:251673600"/>
        </w:pict>
      </w:r>
    </w:p>
    <w:p w:rsidR="00E15155" w:rsidRPr="00537E43" w:rsidRDefault="00E15155" w:rsidP="00E15155">
      <w:pPr>
        <w:tabs>
          <w:tab w:val="left" w:pos="1690"/>
        </w:tabs>
        <w:spacing w:after="200" w:line="276" w:lineRule="auto"/>
        <w:rPr>
          <w:rFonts w:ascii="Calibri" w:eastAsia="Calibri" w:hAnsi="Calibri"/>
          <w:sz w:val="22"/>
          <w:szCs w:val="22"/>
          <w:lang w:val="en-AU"/>
        </w:rPr>
      </w:pPr>
    </w:p>
    <w:p w:rsidR="00E15155" w:rsidRPr="00537E43" w:rsidRDefault="00E15155" w:rsidP="00E15155">
      <w:pPr>
        <w:tabs>
          <w:tab w:val="left" w:pos="1690"/>
        </w:tabs>
        <w:spacing w:after="200" w:line="276" w:lineRule="auto"/>
        <w:rPr>
          <w:rFonts w:ascii="Calibri" w:eastAsia="Calibri" w:hAnsi="Calibri"/>
          <w:sz w:val="22"/>
          <w:szCs w:val="22"/>
          <w:lang w:val="en-AU"/>
        </w:rPr>
      </w:pP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r>
      <w:r w:rsidRPr="00537E43">
        <w:rPr>
          <w:rFonts w:ascii="Calibri" w:eastAsia="Calibri" w:hAnsi="Calibri"/>
          <w:sz w:val="22"/>
          <w:szCs w:val="22"/>
          <w:lang w:val="en-AU"/>
        </w:rPr>
        <w:tab/>
        <w:t xml:space="preserve">    20 bit</w:t>
      </w:r>
    </w:p>
    <w:p w:rsidR="00E15155" w:rsidRPr="001A60CA" w:rsidRDefault="00E15155" w:rsidP="00E15155">
      <w:pPr>
        <w:pStyle w:val="ListParagraph"/>
        <w:numPr>
          <w:ilvl w:val="1"/>
          <w:numId w:val="5"/>
        </w:numPr>
        <w:spacing w:after="0"/>
        <w:ind w:left="450"/>
        <w:rPr>
          <w:b/>
          <w:sz w:val="28"/>
          <w:szCs w:val="28"/>
        </w:rPr>
      </w:pPr>
      <w:r w:rsidRPr="001A60CA">
        <w:rPr>
          <w:b/>
          <w:sz w:val="28"/>
          <w:szCs w:val="28"/>
        </w:rPr>
        <w:lastRenderedPageBreak/>
        <w:t>Software Interrupts</w:t>
      </w:r>
    </w:p>
    <w:p w:rsidR="00E15155" w:rsidRPr="001E725F" w:rsidRDefault="00E15155" w:rsidP="00E15155">
      <w:pPr>
        <w:jc w:val="both"/>
        <w:rPr>
          <w:rFonts w:ascii="Calibri" w:hAnsi="Calibri" w:cs="Calibri"/>
          <w:color w:val="000000"/>
          <w:sz w:val="22"/>
          <w:szCs w:val="22"/>
        </w:rPr>
      </w:pPr>
      <w:r w:rsidRPr="001E725F">
        <w:rPr>
          <w:rFonts w:ascii="Calibri" w:hAnsi="Calibri" w:cs="Calibri"/>
          <w:color w:val="000000"/>
          <w:sz w:val="22"/>
          <w:szCs w:val="22"/>
        </w:rPr>
        <w:t xml:space="preserve">Apart from hardware interrupts there are also things called </w:t>
      </w:r>
      <w:r w:rsidRPr="001E725F">
        <w:rPr>
          <w:rFonts w:ascii="Calibri" w:hAnsi="Calibri" w:cs="Calibri"/>
          <w:b/>
          <w:bCs/>
          <w:i/>
          <w:iCs/>
          <w:color w:val="000000"/>
          <w:sz w:val="22"/>
        </w:rPr>
        <w:t>software interrupts</w:t>
      </w:r>
      <w:r w:rsidRPr="001E725F">
        <w:rPr>
          <w:rFonts w:ascii="Calibri" w:hAnsi="Calibri" w:cs="Calibri"/>
          <w:color w:val="000000"/>
          <w:sz w:val="22"/>
          <w:szCs w:val="22"/>
        </w:rPr>
        <w:t xml:space="preserve">, also known as </w:t>
      </w:r>
      <w:r w:rsidRPr="001E725F">
        <w:rPr>
          <w:rFonts w:ascii="Calibri" w:hAnsi="Calibri" w:cs="Calibri"/>
          <w:b/>
          <w:bCs/>
          <w:i/>
          <w:iCs/>
          <w:color w:val="000000"/>
          <w:sz w:val="22"/>
        </w:rPr>
        <w:t>BIOS calls</w:t>
      </w:r>
      <w:r w:rsidRPr="001E725F">
        <w:rPr>
          <w:rFonts w:ascii="Calibri" w:hAnsi="Calibri" w:cs="Calibri"/>
          <w:color w:val="000000"/>
          <w:sz w:val="22"/>
          <w:szCs w:val="22"/>
        </w:rPr>
        <w:t xml:space="preserve">. The software interrupts work very much like ordinary functions: you set-up input, call the routine, and get some output back. The difference lies in how you reach the code; for normal functions you just, well, jump to the routine you want. Software interrupts use the </w:t>
      </w:r>
      <w:r w:rsidRPr="001E725F">
        <w:rPr>
          <w:rFonts w:ascii="Calibri" w:hAnsi="Calibri" w:cs="Calibri"/>
          <w:color w:val="202040"/>
          <w:sz w:val="22"/>
        </w:rPr>
        <w:t>INT</w:t>
      </w:r>
      <w:r w:rsidRPr="001E725F">
        <w:rPr>
          <w:rFonts w:ascii="Calibri" w:hAnsi="Calibri" w:cs="Calibri"/>
          <w:color w:val="000000"/>
          <w:sz w:val="22"/>
          <w:szCs w:val="22"/>
        </w:rPr>
        <w:t xml:space="preserve"> instruction, which diverts the program flow to somewhere in </w:t>
      </w:r>
      <w:r w:rsidRPr="001E725F">
        <w:rPr>
          <w:rFonts w:ascii="Calibri" w:hAnsi="Calibri" w:cs="Calibri"/>
          <w:b/>
          <w:color w:val="000000"/>
          <w:sz w:val="22"/>
          <w:szCs w:val="22"/>
        </w:rPr>
        <w:t>BIOS (ROM) or Operating System routines loaded in memory</w:t>
      </w:r>
      <w:r w:rsidRPr="001E725F">
        <w:rPr>
          <w:rFonts w:ascii="Calibri" w:hAnsi="Calibri" w:cs="Calibri"/>
          <w:color w:val="000000"/>
          <w:sz w:val="22"/>
          <w:szCs w:val="22"/>
        </w:rPr>
        <w:t>, carries out the requested algorithm and then restores the normal flow of your program. This is similar to what hardware interrupts do; only now you raise the interrupt programmatically. Hence: software interrupts.</w:t>
      </w:r>
    </w:p>
    <w:p w:rsidR="00E15155" w:rsidRPr="001E725F" w:rsidRDefault="00E15155" w:rsidP="00E15155">
      <w:pPr>
        <w:jc w:val="both"/>
        <w:rPr>
          <w:rFonts w:ascii="Calibri" w:hAnsi="Calibri" w:cs="Calibri"/>
          <w:color w:val="000000"/>
          <w:sz w:val="22"/>
          <w:szCs w:val="22"/>
        </w:rPr>
      </w:pPr>
    </w:p>
    <w:p w:rsidR="00E15155" w:rsidRPr="001E725F" w:rsidRDefault="00E15155" w:rsidP="00E15155">
      <w:pPr>
        <w:jc w:val="both"/>
        <w:rPr>
          <w:rFonts w:ascii="Calibri" w:hAnsi="Calibri" w:cs="Calibri"/>
          <w:color w:val="000000"/>
          <w:sz w:val="22"/>
          <w:szCs w:val="22"/>
        </w:rPr>
      </w:pPr>
      <w:r w:rsidRPr="001E725F">
        <w:rPr>
          <w:rFonts w:ascii="Calibri" w:hAnsi="Calibri" w:cs="Calibri"/>
          <w:color w:val="000000"/>
          <w:sz w:val="22"/>
          <w:szCs w:val="22"/>
        </w:rPr>
        <w:t xml:space="preserve">Interrupts can be seen as a number of functions. These functions make the programming much easier, instead of writing a code to print a character you can simply call the interrupt and it will do everything for you. There are also interrupt functions that work with disk drive and other hardware. </w:t>
      </w:r>
    </w:p>
    <w:p w:rsidR="00E15155" w:rsidRPr="001E725F" w:rsidRDefault="00E15155" w:rsidP="00E15155">
      <w:pPr>
        <w:jc w:val="both"/>
        <w:rPr>
          <w:rFonts w:ascii="Calibri" w:hAnsi="Calibri" w:cs="Calibri"/>
          <w:color w:val="000000"/>
          <w:sz w:val="22"/>
          <w:szCs w:val="22"/>
        </w:rPr>
      </w:pPr>
      <w:r w:rsidRPr="001E725F">
        <w:rPr>
          <w:rFonts w:ascii="Calibri" w:hAnsi="Calibri" w:cs="Calibri"/>
          <w:color w:val="000000"/>
          <w:sz w:val="22"/>
          <w:szCs w:val="22"/>
        </w:rPr>
        <w:br/>
        <w:t xml:space="preserve">Interrupts are also triggered by different hardware, these are called </w:t>
      </w:r>
      <w:r w:rsidRPr="001E725F">
        <w:rPr>
          <w:rFonts w:ascii="Calibri" w:hAnsi="Calibri" w:cs="Calibri"/>
          <w:b/>
          <w:bCs/>
          <w:color w:val="000000"/>
          <w:sz w:val="22"/>
          <w:szCs w:val="22"/>
        </w:rPr>
        <w:t>hardware interrupts</w:t>
      </w:r>
      <w:r w:rsidRPr="001E725F">
        <w:rPr>
          <w:rFonts w:ascii="Calibri" w:hAnsi="Calibri" w:cs="Calibri"/>
          <w:color w:val="000000"/>
          <w:sz w:val="22"/>
          <w:szCs w:val="22"/>
        </w:rPr>
        <w:t xml:space="preserve">. Currently we are interested in </w:t>
      </w:r>
      <w:r w:rsidRPr="001E725F">
        <w:rPr>
          <w:rFonts w:ascii="Calibri" w:hAnsi="Calibri" w:cs="Calibri"/>
          <w:b/>
          <w:bCs/>
          <w:color w:val="000000"/>
          <w:sz w:val="22"/>
          <w:szCs w:val="22"/>
        </w:rPr>
        <w:t>software interrupts</w:t>
      </w:r>
      <w:r w:rsidR="009F48AC">
        <w:rPr>
          <w:rFonts w:ascii="Calibri" w:hAnsi="Calibri" w:cs="Calibri"/>
          <w:color w:val="000000"/>
          <w:sz w:val="22"/>
          <w:szCs w:val="22"/>
        </w:rPr>
        <w:t xml:space="preserve"> only.</w:t>
      </w:r>
    </w:p>
    <w:p w:rsidR="00E15155" w:rsidRPr="001E725F" w:rsidRDefault="00E15155" w:rsidP="00E15155">
      <w:pPr>
        <w:jc w:val="both"/>
        <w:rPr>
          <w:rFonts w:ascii="Calibri" w:hAnsi="Calibri" w:cs="Calibri"/>
          <w:color w:val="000000"/>
          <w:sz w:val="22"/>
          <w:szCs w:val="22"/>
        </w:rPr>
      </w:pPr>
      <w:r w:rsidRPr="001E725F">
        <w:rPr>
          <w:rFonts w:ascii="Calibri" w:hAnsi="Calibri" w:cs="Calibri"/>
          <w:color w:val="000000"/>
          <w:sz w:val="22"/>
          <w:szCs w:val="22"/>
        </w:rPr>
        <w:br/>
        <w:t xml:space="preserve">To initiate a </w:t>
      </w:r>
      <w:r w:rsidRPr="001E725F">
        <w:rPr>
          <w:rFonts w:ascii="Calibri" w:hAnsi="Calibri" w:cs="Calibri"/>
          <w:b/>
          <w:bCs/>
          <w:color w:val="000000"/>
          <w:sz w:val="22"/>
          <w:szCs w:val="22"/>
        </w:rPr>
        <w:t>software interrupt</w:t>
      </w:r>
      <w:r w:rsidRPr="001E725F">
        <w:rPr>
          <w:rFonts w:ascii="Calibri" w:hAnsi="Calibri" w:cs="Calibri"/>
          <w:color w:val="000000"/>
          <w:sz w:val="22"/>
          <w:szCs w:val="22"/>
        </w:rPr>
        <w:t xml:space="preserve"> the </w:t>
      </w:r>
      <w:r w:rsidRPr="001E725F">
        <w:rPr>
          <w:rFonts w:ascii="Calibri" w:hAnsi="Calibri" w:cs="Calibri"/>
          <w:b/>
          <w:bCs/>
          <w:color w:val="000000"/>
          <w:sz w:val="22"/>
          <w:szCs w:val="22"/>
        </w:rPr>
        <w:t>INT</w:t>
      </w:r>
      <w:r w:rsidRPr="001E725F">
        <w:rPr>
          <w:rFonts w:ascii="Calibri" w:hAnsi="Calibri" w:cs="Calibri"/>
          <w:color w:val="000000"/>
          <w:sz w:val="22"/>
          <w:szCs w:val="22"/>
        </w:rPr>
        <w:t xml:space="preserve"> instruction is used, and it has very simple syntax: </w:t>
      </w:r>
    </w:p>
    <w:p w:rsidR="00E15155" w:rsidRPr="001E725F" w:rsidRDefault="00E15155" w:rsidP="00E15155">
      <w:pPr>
        <w:ind w:left="1440" w:firstLine="720"/>
        <w:rPr>
          <w:rFonts w:ascii="Calibri" w:hAnsi="Calibri" w:cs="Calibri"/>
          <w:color w:val="000000"/>
          <w:sz w:val="22"/>
          <w:szCs w:val="22"/>
        </w:rPr>
      </w:pPr>
      <w:r w:rsidRPr="001E725F">
        <w:rPr>
          <w:rFonts w:ascii="Calibri" w:hAnsi="Calibri" w:cs="Calibri"/>
          <w:b/>
          <w:bCs/>
          <w:color w:val="000000"/>
          <w:sz w:val="22"/>
          <w:szCs w:val="22"/>
        </w:rPr>
        <w:t>INT value</w:t>
      </w:r>
      <w:r w:rsidRPr="001E725F">
        <w:rPr>
          <w:rFonts w:ascii="Calibri" w:hAnsi="Calibri" w:cs="Calibri"/>
          <w:color w:val="000000"/>
          <w:sz w:val="22"/>
          <w:szCs w:val="22"/>
        </w:rPr>
        <w:t xml:space="preserve"> </w:t>
      </w:r>
    </w:p>
    <w:p w:rsidR="00E15155" w:rsidRPr="001E725F" w:rsidRDefault="00E15155" w:rsidP="00E15155">
      <w:pPr>
        <w:rPr>
          <w:rFonts w:ascii="Calibri" w:hAnsi="Calibri" w:cs="Calibri"/>
          <w:color w:val="000000"/>
          <w:sz w:val="22"/>
          <w:szCs w:val="22"/>
        </w:rPr>
      </w:pPr>
      <w:r w:rsidRPr="001E725F">
        <w:rPr>
          <w:rFonts w:ascii="Calibri" w:hAnsi="Calibri" w:cs="Calibri"/>
          <w:color w:val="000000"/>
          <w:sz w:val="22"/>
          <w:szCs w:val="22"/>
        </w:rPr>
        <w:t xml:space="preserve">Where </w:t>
      </w:r>
      <w:r w:rsidRPr="001E725F">
        <w:rPr>
          <w:rFonts w:ascii="Calibri" w:hAnsi="Calibri" w:cs="Calibri"/>
          <w:b/>
          <w:bCs/>
          <w:color w:val="000000"/>
          <w:sz w:val="22"/>
          <w:szCs w:val="22"/>
        </w:rPr>
        <w:t>value</w:t>
      </w:r>
      <w:r w:rsidRPr="001E725F">
        <w:rPr>
          <w:rFonts w:ascii="Calibri" w:hAnsi="Calibri" w:cs="Calibri"/>
          <w:color w:val="000000"/>
          <w:sz w:val="22"/>
          <w:szCs w:val="22"/>
        </w:rPr>
        <w:t xml:space="preserve"> can be a number between 0 to 255 (or 0 to 0FFh),</w:t>
      </w:r>
      <w:r w:rsidRPr="001E725F">
        <w:rPr>
          <w:rFonts w:ascii="Calibri" w:hAnsi="Calibri" w:cs="Calibri"/>
          <w:color w:val="000000"/>
          <w:sz w:val="22"/>
          <w:szCs w:val="22"/>
        </w:rPr>
        <w:br/>
        <w:t xml:space="preserve">generally we will use hexadecimal numbers. </w:t>
      </w:r>
    </w:p>
    <w:p w:rsidR="00E15155" w:rsidRPr="001E725F" w:rsidRDefault="00E15155" w:rsidP="00E15155">
      <w:pPr>
        <w:rPr>
          <w:rFonts w:ascii="Calibri" w:hAnsi="Calibri" w:cs="Calibri"/>
          <w:color w:val="000000"/>
          <w:sz w:val="22"/>
          <w:szCs w:val="22"/>
        </w:rPr>
      </w:pPr>
    </w:p>
    <w:p w:rsidR="00E15155" w:rsidRPr="001E725F" w:rsidRDefault="00E15155" w:rsidP="00E15155">
      <w:pPr>
        <w:rPr>
          <w:rFonts w:ascii="Calibri" w:hAnsi="Calibri" w:cs="Calibri"/>
          <w:b/>
          <w:sz w:val="22"/>
          <w:szCs w:val="22"/>
        </w:rPr>
      </w:pPr>
      <w:r w:rsidRPr="001E725F">
        <w:rPr>
          <w:rFonts w:ascii="Calibri" w:hAnsi="Calibri" w:cs="Calibri"/>
          <w:b/>
          <w:sz w:val="22"/>
          <w:szCs w:val="22"/>
        </w:rPr>
        <w:t>Interrupt Types</w:t>
      </w:r>
    </w:p>
    <w:p w:rsidR="00E15155" w:rsidRPr="001E725F" w:rsidRDefault="00E15155" w:rsidP="00E15155">
      <w:pPr>
        <w:rPr>
          <w:rFonts w:ascii="Calibri" w:hAnsi="Calibri" w:cs="Calibri"/>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740"/>
      </w:tblGrid>
      <w:tr w:rsidR="00E15155" w:rsidRPr="001E725F" w:rsidTr="00A04816">
        <w:tc>
          <w:tcPr>
            <w:tcW w:w="1728" w:type="dxa"/>
          </w:tcPr>
          <w:p w:rsidR="00E15155" w:rsidRPr="001E725F" w:rsidRDefault="00E15155" w:rsidP="00A04816">
            <w:pPr>
              <w:rPr>
                <w:rFonts w:ascii="Calibri" w:hAnsi="Calibri" w:cs="Calibri"/>
                <w:b/>
                <w:color w:val="000000"/>
                <w:lang w:val="fr-FR"/>
              </w:rPr>
            </w:pPr>
            <w:r w:rsidRPr="001E725F">
              <w:rPr>
                <w:rFonts w:ascii="Calibri" w:hAnsi="Calibri" w:cs="Calibri"/>
                <w:b/>
                <w:sz w:val="22"/>
                <w:szCs w:val="22"/>
              </w:rPr>
              <w:t xml:space="preserve">Interrupt </w:t>
            </w:r>
            <w:r w:rsidRPr="001E725F">
              <w:rPr>
                <w:rFonts w:ascii="Calibri" w:hAnsi="Calibri" w:cs="Calibri"/>
                <w:b/>
                <w:color w:val="000000"/>
                <w:sz w:val="22"/>
                <w:szCs w:val="22"/>
                <w:lang w:val="fr-FR"/>
              </w:rPr>
              <w:t xml:space="preserve">Types </w:t>
            </w:r>
          </w:p>
        </w:tc>
        <w:tc>
          <w:tcPr>
            <w:tcW w:w="7740" w:type="dxa"/>
          </w:tcPr>
          <w:p w:rsidR="00E15155" w:rsidRPr="001E725F" w:rsidRDefault="00E15155" w:rsidP="00A04816">
            <w:pPr>
              <w:rPr>
                <w:rFonts w:ascii="Calibri" w:hAnsi="Calibri" w:cs="Calibri"/>
                <w:b/>
              </w:rPr>
            </w:pPr>
            <w:r w:rsidRPr="001E725F">
              <w:rPr>
                <w:rFonts w:ascii="Calibri" w:hAnsi="Calibri" w:cs="Calibri"/>
                <w:b/>
                <w:color w:val="000000"/>
                <w:sz w:val="22"/>
                <w:szCs w:val="22"/>
                <w:lang w:val="fr-FR"/>
              </w:rPr>
              <w:t>Description</w:t>
            </w:r>
          </w:p>
        </w:tc>
      </w:tr>
      <w:tr w:rsidR="00E15155" w:rsidRPr="001E725F" w:rsidTr="00A04816">
        <w:tc>
          <w:tcPr>
            <w:tcW w:w="1728" w:type="dxa"/>
          </w:tcPr>
          <w:p w:rsidR="00E15155" w:rsidRPr="001E725F" w:rsidRDefault="00E15155" w:rsidP="00A04816">
            <w:pPr>
              <w:rPr>
                <w:rFonts w:ascii="Calibri" w:hAnsi="Calibri" w:cs="Calibri"/>
              </w:rPr>
            </w:pPr>
            <w:r w:rsidRPr="001E725F">
              <w:rPr>
                <w:rFonts w:ascii="Calibri" w:hAnsi="Calibri" w:cs="Calibri"/>
                <w:color w:val="000000"/>
                <w:sz w:val="22"/>
                <w:szCs w:val="22"/>
                <w:lang w:val="fr-FR"/>
              </w:rPr>
              <w:t>0h-1Fh</w:t>
            </w:r>
          </w:p>
        </w:tc>
        <w:tc>
          <w:tcPr>
            <w:tcW w:w="7740" w:type="dxa"/>
          </w:tcPr>
          <w:p w:rsidR="00E15155" w:rsidRPr="001E725F" w:rsidRDefault="00E15155" w:rsidP="00A04816">
            <w:pPr>
              <w:rPr>
                <w:rFonts w:ascii="Calibri" w:hAnsi="Calibri" w:cs="Calibri"/>
              </w:rPr>
            </w:pPr>
            <w:r w:rsidRPr="001E725F">
              <w:rPr>
                <w:rFonts w:ascii="Calibri" w:hAnsi="Calibri" w:cs="Calibri"/>
                <w:color w:val="000000"/>
                <w:sz w:val="22"/>
                <w:szCs w:val="22"/>
                <w:lang w:val="en-GB"/>
              </w:rPr>
              <w:t>BIOS Interrupts (</w:t>
            </w:r>
            <w:r w:rsidRPr="001E725F">
              <w:rPr>
                <w:rFonts w:ascii="Calibri" w:hAnsi="Calibri" w:cs="Calibri"/>
                <w:sz w:val="22"/>
                <w:szCs w:val="22"/>
              </w:rPr>
              <w:t>These interrupts are generated by the ROM BIOS during the start up of the computer. These interrupts are used for general low-level services)</w:t>
            </w:r>
          </w:p>
        </w:tc>
      </w:tr>
      <w:tr w:rsidR="00E15155" w:rsidRPr="001E725F" w:rsidTr="00A04816">
        <w:tc>
          <w:tcPr>
            <w:tcW w:w="1728" w:type="dxa"/>
          </w:tcPr>
          <w:p w:rsidR="00E15155" w:rsidRPr="001E725F" w:rsidRDefault="00E15155" w:rsidP="00A04816">
            <w:pPr>
              <w:rPr>
                <w:rFonts w:ascii="Calibri" w:hAnsi="Calibri" w:cs="Calibri"/>
              </w:rPr>
            </w:pPr>
            <w:r w:rsidRPr="001E725F">
              <w:rPr>
                <w:rFonts w:ascii="Calibri" w:hAnsi="Calibri" w:cs="Calibri"/>
                <w:color w:val="000000"/>
                <w:sz w:val="22"/>
                <w:szCs w:val="22"/>
              </w:rPr>
              <w:t>20h-3Fh</w:t>
            </w:r>
          </w:p>
        </w:tc>
        <w:tc>
          <w:tcPr>
            <w:tcW w:w="7740" w:type="dxa"/>
          </w:tcPr>
          <w:p w:rsidR="00E15155" w:rsidRPr="001E725F" w:rsidRDefault="00E15155" w:rsidP="00A04816">
            <w:pPr>
              <w:rPr>
                <w:rFonts w:ascii="Calibri" w:hAnsi="Calibri" w:cs="Calibri"/>
              </w:rPr>
            </w:pPr>
            <w:r w:rsidRPr="001E725F">
              <w:rPr>
                <w:rFonts w:ascii="Calibri" w:hAnsi="Calibri" w:cs="Calibri"/>
                <w:color w:val="000000"/>
                <w:sz w:val="22"/>
                <w:szCs w:val="22"/>
              </w:rPr>
              <w:t>DOS Interrupts (</w:t>
            </w:r>
            <w:r w:rsidRPr="001E725F">
              <w:rPr>
                <w:rFonts w:ascii="Calibri" w:hAnsi="Calibri" w:cs="Calibri"/>
                <w:sz w:val="22"/>
                <w:szCs w:val="22"/>
              </w:rPr>
              <w:t>These interrupts are available when DOS is running and provide additional routines for enhanced access to devices and other resources)</w:t>
            </w:r>
          </w:p>
        </w:tc>
      </w:tr>
      <w:tr w:rsidR="00E15155" w:rsidRPr="001E725F" w:rsidTr="00A04816">
        <w:tc>
          <w:tcPr>
            <w:tcW w:w="1728" w:type="dxa"/>
          </w:tcPr>
          <w:p w:rsidR="00E15155" w:rsidRPr="001E725F" w:rsidRDefault="00E15155" w:rsidP="00A04816">
            <w:pPr>
              <w:rPr>
                <w:rFonts w:ascii="Calibri" w:hAnsi="Calibri" w:cs="Calibri"/>
              </w:rPr>
            </w:pPr>
            <w:r w:rsidRPr="001E725F">
              <w:rPr>
                <w:rFonts w:ascii="Calibri" w:hAnsi="Calibri" w:cs="Calibri"/>
                <w:color w:val="000000"/>
                <w:sz w:val="22"/>
                <w:szCs w:val="22"/>
              </w:rPr>
              <w:t>40h-7Fh</w:t>
            </w:r>
          </w:p>
        </w:tc>
        <w:tc>
          <w:tcPr>
            <w:tcW w:w="7740" w:type="dxa"/>
          </w:tcPr>
          <w:p w:rsidR="00E15155" w:rsidRPr="001E725F" w:rsidRDefault="00E15155" w:rsidP="00A04816">
            <w:pPr>
              <w:rPr>
                <w:rFonts w:ascii="Calibri" w:hAnsi="Calibri" w:cs="Calibri"/>
                <w:color w:val="000000"/>
              </w:rPr>
            </w:pPr>
            <w:r w:rsidRPr="001E725F">
              <w:rPr>
                <w:rFonts w:ascii="Calibri" w:hAnsi="Calibri" w:cs="Calibri"/>
                <w:color w:val="000000"/>
                <w:sz w:val="22"/>
                <w:szCs w:val="22"/>
              </w:rPr>
              <w:t>Reserved (</w:t>
            </w:r>
            <w:r w:rsidRPr="001E725F">
              <w:rPr>
                <w:rFonts w:ascii="Calibri" w:hAnsi="Calibri" w:cs="Calibri"/>
                <w:sz w:val="22"/>
                <w:szCs w:val="22"/>
              </w:rPr>
              <w:t>These interrupts are available for use by other programs</w:t>
            </w:r>
            <w:r w:rsidRPr="001E725F">
              <w:rPr>
                <w:rFonts w:ascii="Calibri" w:hAnsi="Calibri" w:cs="Calibri"/>
                <w:color w:val="000000"/>
                <w:sz w:val="22"/>
                <w:szCs w:val="22"/>
              </w:rPr>
              <w:t>)</w:t>
            </w:r>
          </w:p>
        </w:tc>
      </w:tr>
      <w:tr w:rsidR="00E15155" w:rsidRPr="001E725F" w:rsidTr="00A04816">
        <w:tc>
          <w:tcPr>
            <w:tcW w:w="1728" w:type="dxa"/>
          </w:tcPr>
          <w:p w:rsidR="00E15155" w:rsidRPr="001E725F" w:rsidRDefault="00E15155" w:rsidP="00A04816">
            <w:pPr>
              <w:rPr>
                <w:rFonts w:ascii="Calibri" w:hAnsi="Calibri" w:cs="Calibri"/>
                <w:color w:val="000000"/>
              </w:rPr>
            </w:pPr>
            <w:r w:rsidRPr="001E725F">
              <w:rPr>
                <w:rFonts w:ascii="Calibri" w:hAnsi="Calibri" w:cs="Calibri"/>
                <w:color w:val="000000"/>
                <w:sz w:val="22"/>
                <w:szCs w:val="22"/>
              </w:rPr>
              <w:t>80h-F0h</w:t>
            </w:r>
          </w:p>
        </w:tc>
        <w:tc>
          <w:tcPr>
            <w:tcW w:w="7740" w:type="dxa"/>
          </w:tcPr>
          <w:p w:rsidR="00E15155" w:rsidRPr="001E725F" w:rsidRDefault="00E15155" w:rsidP="00A04816">
            <w:pPr>
              <w:rPr>
                <w:rFonts w:ascii="Calibri" w:hAnsi="Calibri" w:cs="Calibri"/>
                <w:color w:val="000000"/>
              </w:rPr>
            </w:pPr>
            <w:r w:rsidRPr="001E725F">
              <w:rPr>
                <w:rFonts w:ascii="Calibri" w:hAnsi="Calibri" w:cs="Calibri"/>
                <w:color w:val="000000"/>
                <w:sz w:val="22"/>
                <w:szCs w:val="22"/>
              </w:rPr>
              <w:t>ROM BASIC (</w:t>
            </w:r>
            <w:r w:rsidRPr="001E725F">
              <w:rPr>
                <w:rFonts w:ascii="Calibri" w:hAnsi="Calibri" w:cs="Calibri"/>
                <w:sz w:val="22"/>
                <w:szCs w:val="22"/>
              </w:rPr>
              <w:t>These interrupts are available when Basic is running)</w:t>
            </w:r>
          </w:p>
        </w:tc>
      </w:tr>
      <w:tr w:rsidR="00E15155" w:rsidRPr="001E725F" w:rsidTr="00A04816">
        <w:tc>
          <w:tcPr>
            <w:tcW w:w="1728" w:type="dxa"/>
          </w:tcPr>
          <w:p w:rsidR="00E15155" w:rsidRPr="001E725F" w:rsidRDefault="00E15155" w:rsidP="00A04816">
            <w:pPr>
              <w:rPr>
                <w:rFonts w:ascii="Calibri" w:hAnsi="Calibri" w:cs="Calibri"/>
                <w:color w:val="000000"/>
              </w:rPr>
            </w:pPr>
            <w:r w:rsidRPr="001E725F">
              <w:rPr>
                <w:rFonts w:ascii="Calibri" w:hAnsi="Calibri" w:cs="Calibri"/>
                <w:color w:val="000000"/>
                <w:sz w:val="22"/>
                <w:szCs w:val="22"/>
              </w:rPr>
              <w:t>F1h-FFh</w:t>
            </w:r>
          </w:p>
        </w:tc>
        <w:tc>
          <w:tcPr>
            <w:tcW w:w="7740" w:type="dxa"/>
          </w:tcPr>
          <w:p w:rsidR="00E15155" w:rsidRPr="001E725F" w:rsidRDefault="00E15155" w:rsidP="00A04816">
            <w:pPr>
              <w:rPr>
                <w:rFonts w:ascii="Calibri" w:hAnsi="Calibri" w:cs="Calibri"/>
                <w:color w:val="000000"/>
              </w:rPr>
            </w:pPr>
            <w:r w:rsidRPr="001E725F">
              <w:rPr>
                <w:rFonts w:ascii="Calibri" w:hAnsi="Calibri" w:cs="Calibri"/>
                <w:color w:val="000000"/>
                <w:sz w:val="22"/>
                <w:szCs w:val="22"/>
              </w:rPr>
              <w:t>Not used (reserved for user interrupts)</w:t>
            </w:r>
          </w:p>
        </w:tc>
      </w:tr>
    </w:tbl>
    <w:p w:rsidR="00E15155" w:rsidRPr="001E725F" w:rsidRDefault="00E15155" w:rsidP="00E15155">
      <w:pPr>
        <w:rPr>
          <w:rFonts w:ascii="Calibri" w:hAnsi="Calibri" w:cs="Calibri"/>
          <w:b/>
          <w:bCs/>
          <w:sz w:val="22"/>
          <w:szCs w:val="22"/>
        </w:rPr>
      </w:pPr>
      <w:r w:rsidRPr="001E725F">
        <w:rPr>
          <w:rFonts w:ascii="Calibri" w:hAnsi="Calibri" w:cs="Calibri"/>
          <w:color w:val="000000"/>
          <w:sz w:val="22"/>
          <w:szCs w:val="22"/>
        </w:rPr>
        <w:br/>
        <w:t>You may think that there are only 256 functions, but that is not correct. Each interrupt may have sub-</w:t>
      </w:r>
      <w:r w:rsidR="0020245E">
        <w:rPr>
          <w:rFonts w:ascii="Calibri" w:hAnsi="Calibri" w:cs="Calibri"/>
          <w:color w:val="000000"/>
          <w:sz w:val="22"/>
          <w:szCs w:val="22"/>
        </w:rPr>
        <w:t>f</w:t>
      </w:r>
      <w:r w:rsidRPr="001E725F">
        <w:rPr>
          <w:rFonts w:ascii="Calibri" w:hAnsi="Calibri" w:cs="Calibri"/>
          <w:color w:val="000000"/>
          <w:sz w:val="22"/>
          <w:szCs w:val="22"/>
        </w:rPr>
        <w:t xml:space="preserve">unctions. </w:t>
      </w:r>
      <w:r w:rsidRPr="001E725F">
        <w:rPr>
          <w:rFonts w:ascii="Calibri" w:hAnsi="Calibri" w:cs="Calibri"/>
          <w:color w:val="000000"/>
          <w:sz w:val="22"/>
          <w:szCs w:val="22"/>
        </w:rPr>
        <w:br/>
        <w:t xml:space="preserve">To specify a sub-function </w:t>
      </w:r>
      <w:r w:rsidRPr="001E725F">
        <w:rPr>
          <w:rFonts w:ascii="Calibri" w:hAnsi="Calibri" w:cs="Calibri"/>
          <w:b/>
          <w:bCs/>
          <w:color w:val="000000"/>
          <w:sz w:val="22"/>
          <w:szCs w:val="22"/>
        </w:rPr>
        <w:t>AH</w:t>
      </w:r>
      <w:r w:rsidRPr="001E725F">
        <w:rPr>
          <w:rFonts w:ascii="Calibri" w:hAnsi="Calibri" w:cs="Calibri"/>
          <w:color w:val="000000"/>
          <w:sz w:val="22"/>
          <w:szCs w:val="22"/>
        </w:rPr>
        <w:t xml:space="preserve"> register should be set before calling interrupt.</w:t>
      </w:r>
      <w:r w:rsidRPr="001E725F">
        <w:rPr>
          <w:rFonts w:ascii="Calibri" w:hAnsi="Calibri" w:cs="Calibri"/>
          <w:color w:val="000000"/>
          <w:sz w:val="22"/>
          <w:szCs w:val="22"/>
        </w:rPr>
        <w:br/>
        <w:t xml:space="preserve">Each interrupt may have up to 256 sub-functions (so we get 256 * 256 = 65536 functions). In general </w:t>
      </w:r>
      <w:r w:rsidRPr="001E725F">
        <w:rPr>
          <w:rFonts w:ascii="Calibri" w:hAnsi="Calibri" w:cs="Calibri"/>
          <w:b/>
          <w:bCs/>
          <w:color w:val="000000"/>
          <w:sz w:val="22"/>
          <w:szCs w:val="22"/>
        </w:rPr>
        <w:t>AH</w:t>
      </w:r>
      <w:r w:rsidRPr="001E725F">
        <w:rPr>
          <w:rFonts w:ascii="Calibri" w:hAnsi="Calibri" w:cs="Calibri"/>
          <w:color w:val="000000"/>
          <w:sz w:val="22"/>
          <w:szCs w:val="22"/>
        </w:rPr>
        <w:t xml:space="preserve"> register is used, but sometimes other registers maybe in use. Generally other registers are used to pass parameters and data to sub-function.</w:t>
      </w:r>
    </w:p>
    <w:p w:rsidR="00E15155" w:rsidRPr="001E725F" w:rsidRDefault="00E15155" w:rsidP="00E15155">
      <w:pPr>
        <w:rPr>
          <w:rFonts w:ascii="Calibri" w:hAnsi="Calibri" w:cs="Calibri"/>
          <w:b/>
          <w:bCs/>
          <w:sz w:val="22"/>
          <w:szCs w:val="22"/>
        </w:rPr>
      </w:pPr>
    </w:p>
    <w:p w:rsidR="00E15155" w:rsidRPr="001E725F" w:rsidRDefault="00E15155" w:rsidP="00E15155">
      <w:pPr>
        <w:rPr>
          <w:rFonts w:ascii="Calibri" w:hAnsi="Calibri" w:cs="Calibri"/>
          <w:b/>
          <w:bCs/>
          <w:sz w:val="22"/>
          <w:szCs w:val="22"/>
        </w:rPr>
      </w:pPr>
      <w:r w:rsidRPr="001E725F">
        <w:rPr>
          <w:rFonts w:ascii="Calibri" w:hAnsi="Calibri" w:cs="Calibri"/>
          <w:b/>
          <w:bCs/>
          <w:sz w:val="22"/>
          <w:szCs w:val="22"/>
        </w:rPr>
        <w:t>The following are common BIOS/DOS interrupts: (h = hexadecimal)</w:t>
      </w:r>
    </w:p>
    <w:p w:rsidR="00E15155" w:rsidRPr="001E725F" w:rsidRDefault="00E15155" w:rsidP="00E15155">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796"/>
      </w:tblGrid>
      <w:tr w:rsidR="00E15155" w:rsidRPr="001E725F" w:rsidTr="00A04816">
        <w:tc>
          <w:tcPr>
            <w:tcW w:w="8856" w:type="dxa"/>
            <w:gridSpan w:val="2"/>
          </w:tcPr>
          <w:p w:rsidR="00E15155" w:rsidRPr="001E725F" w:rsidRDefault="00E15155" w:rsidP="00A04816">
            <w:pPr>
              <w:rPr>
                <w:rFonts w:ascii="Calibri" w:hAnsi="Calibri" w:cs="Calibri"/>
                <w:b/>
                <w:bCs/>
                <w:i/>
              </w:rPr>
            </w:pPr>
            <w:r w:rsidRPr="001E725F">
              <w:rPr>
                <w:rFonts w:ascii="Calibri" w:hAnsi="Calibri" w:cs="Calibri"/>
                <w:b/>
                <w:bCs/>
                <w:i/>
                <w:sz w:val="22"/>
                <w:szCs w:val="22"/>
              </w:rPr>
              <w:t>INT 10h Video Functions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00h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Video Mode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01h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Cursor Size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02h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cursor position</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03h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Cursor Position</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Select active page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lastRenderedPageBreak/>
              <w:t>06h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Scroll up screen</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07h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Scroll Down screen</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08h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attribute/character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09h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Display Attribute/character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0Ah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Display Character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0Bh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color palette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0Ch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Write pixel dot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0Dh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pixel dot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0Eh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Write teletype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OFh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Video Mode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10h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Access Pallette Registers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11h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Character Generator</w:t>
            </w:r>
          </w:p>
        </w:tc>
      </w:tr>
      <w:tr w:rsidR="00E15155" w:rsidRPr="001E725F" w:rsidTr="00A04816">
        <w:tc>
          <w:tcPr>
            <w:tcW w:w="8388" w:type="dxa"/>
            <w:gridSpan w:val="2"/>
          </w:tcPr>
          <w:p w:rsidR="00E15155" w:rsidRPr="001E725F" w:rsidRDefault="00E15155" w:rsidP="00A04816">
            <w:pPr>
              <w:rPr>
                <w:rFonts w:ascii="Calibri" w:hAnsi="Calibri" w:cs="Calibri"/>
                <w:b/>
                <w:bCs/>
              </w:rPr>
            </w:pPr>
            <w:r w:rsidRPr="001E725F">
              <w:rPr>
                <w:rFonts w:ascii="Calibri" w:hAnsi="Calibri" w:cs="Calibri"/>
                <w:b/>
                <w:bCs/>
                <w:sz w:val="22"/>
                <w:szCs w:val="22"/>
              </w:rPr>
              <w:t>INT 13h: Disk Functions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00h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Reset Disk</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01h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Disk Status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02h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Disk Sectors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03h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Write sectors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04h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Verify Sectors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Format Tracks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08h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disk drive parameters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09h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Initialize drive</w:t>
            </w:r>
          </w:p>
        </w:tc>
      </w:tr>
      <w:tr w:rsidR="00E15155" w:rsidRPr="001E725F" w:rsidTr="00A04816">
        <w:tc>
          <w:tcPr>
            <w:tcW w:w="8388" w:type="dxa"/>
            <w:gridSpan w:val="2"/>
          </w:tcPr>
          <w:p w:rsidR="00E15155" w:rsidRPr="001E725F" w:rsidRDefault="00E15155" w:rsidP="00A04816">
            <w:pPr>
              <w:rPr>
                <w:rFonts w:ascii="Calibri" w:hAnsi="Calibri" w:cs="Calibri"/>
                <w:b/>
                <w:bCs/>
              </w:rPr>
            </w:pPr>
            <w:r w:rsidRPr="001E725F">
              <w:rPr>
                <w:rFonts w:ascii="Calibri" w:hAnsi="Calibri" w:cs="Calibri"/>
                <w:b/>
                <w:bCs/>
                <w:sz w:val="22"/>
                <w:szCs w:val="22"/>
              </w:rPr>
              <w:t>INT 16h: Keyboard Operations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03h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typematic rate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Keyboard write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10h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Read keyboard character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11h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Determine if character present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12h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Return keyboard shift status</w:t>
            </w:r>
          </w:p>
        </w:tc>
      </w:tr>
      <w:tr w:rsidR="00E15155" w:rsidRPr="001E725F" w:rsidTr="00A04816">
        <w:tc>
          <w:tcPr>
            <w:tcW w:w="8388" w:type="dxa"/>
            <w:gridSpan w:val="2"/>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INT 21h functions</w:t>
            </w:r>
          </w:p>
        </w:tc>
      </w:tr>
      <w:tr w:rsidR="00E15155" w:rsidRPr="001E725F" w:rsidTr="00A04816">
        <w:tc>
          <w:tcPr>
            <w:tcW w:w="3060"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01h</w:t>
            </w:r>
          </w:p>
        </w:tc>
        <w:tc>
          <w:tcPr>
            <w:tcW w:w="4428"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Keyboard input</w:t>
            </w:r>
          </w:p>
        </w:tc>
      </w:tr>
      <w:tr w:rsidR="00E15155" w:rsidRPr="001E725F" w:rsidTr="00A04816">
        <w:tc>
          <w:tcPr>
            <w:tcW w:w="3060"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02h</w:t>
            </w:r>
          </w:p>
        </w:tc>
        <w:tc>
          <w:tcPr>
            <w:tcW w:w="4428"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Display character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03h/04h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Communications input/output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Printer output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06h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Direct keyboard input and display</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07h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Direct keyboard input</w:t>
            </w:r>
          </w:p>
        </w:tc>
      </w:tr>
      <w:tr w:rsidR="00E15155" w:rsidRPr="001E725F" w:rsidTr="00A04816">
        <w:tc>
          <w:tcPr>
            <w:tcW w:w="3060"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08h</w:t>
            </w:r>
          </w:p>
        </w:tc>
        <w:tc>
          <w:tcPr>
            <w:tcW w:w="4428"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Keyboard input</w:t>
            </w:r>
          </w:p>
        </w:tc>
      </w:tr>
      <w:tr w:rsidR="00E15155" w:rsidRPr="001E725F" w:rsidTr="00A04816">
        <w:tc>
          <w:tcPr>
            <w:tcW w:w="3060"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09h</w:t>
            </w:r>
          </w:p>
        </w:tc>
        <w:tc>
          <w:tcPr>
            <w:tcW w:w="4428" w:type="dxa"/>
            <w:shd w:val="clear" w:color="auto" w:fill="EEECE1"/>
          </w:tcPr>
          <w:p w:rsidR="00E15155" w:rsidRPr="001E725F" w:rsidRDefault="00E15155" w:rsidP="00A04816">
            <w:pPr>
              <w:rPr>
                <w:rFonts w:ascii="Calibri" w:hAnsi="Calibri" w:cs="Calibri"/>
                <w:b/>
                <w:bCs/>
              </w:rPr>
            </w:pPr>
            <w:r w:rsidRPr="001E725F">
              <w:rPr>
                <w:rFonts w:ascii="Calibri" w:hAnsi="Calibri" w:cs="Calibri"/>
                <w:b/>
                <w:bCs/>
                <w:sz w:val="22"/>
                <w:szCs w:val="22"/>
              </w:rPr>
              <w:t xml:space="preserve">Display string </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0Ah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Buffered keyboard input</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OBh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Check keyboard status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0Ch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Clear keyboard buffer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ODh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Reset disk drive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0Eh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Select default disk drive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19h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default disk drive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1Ah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disk transfer address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1Fh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default drive parameter block</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interrupt vector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29h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Parse file name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lastRenderedPageBreak/>
              <w:t>2Ah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system date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2Bh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system date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2Ch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system time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2Dh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Set system time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2Eh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 xml:space="preserve">Set/reset disk write verification </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32h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drive parameter block</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35h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interrupt vector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36h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 free disk space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3Bh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Change current directory</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3Ch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Create file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3Dh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Open file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3Eh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Close file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41h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Delete file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42h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Move file pointer</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43h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Get/set file attributes</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4Ch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Terminate program</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56h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Rename file/directory</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5Ah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Create temporary file</w:t>
            </w:r>
          </w:p>
        </w:tc>
      </w:tr>
      <w:tr w:rsidR="00E15155" w:rsidRPr="001E725F" w:rsidTr="00A04816">
        <w:tc>
          <w:tcPr>
            <w:tcW w:w="3060" w:type="dxa"/>
          </w:tcPr>
          <w:p w:rsidR="00E15155" w:rsidRPr="001E725F" w:rsidRDefault="00E15155" w:rsidP="00A04816">
            <w:pPr>
              <w:rPr>
                <w:rFonts w:ascii="Calibri" w:hAnsi="Calibri" w:cs="Calibri"/>
                <w:b/>
                <w:bCs/>
              </w:rPr>
            </w:pPr>
            <w:r w:rsidRPr="001E725F">
              <w:rPr>
                <w:rFonts w:ascii="Calibri" w:hAnsi="Calibri" w:cs="Calibri"/>
                <w:b/>
                <w:bCs/>
                <w:sz w:val="22"/>
                <w:szCs w:val="22"/>
              </w:rPr>
              <w:t>5Bh</w:t>
            </w:r>
          </w:p>
        </w:tc>
        <w:tc>
          <w:tcPr>
            <w:tcW w:w="4428" w:type="dxa"/>
          </w:tcPr>
          <w:p w:rsidR="00E15155" w:rsidRPr="001E725F" w:rsidRDefault="00E15155" w:rsidP="00A04816">
            <w:pPr>
              <w:rPr>
                <w:rFonts w:ascii="Calibri" w:hAnsi="Calibri" w:cs="Calibri"/>
                <w:b/>
                <w:bCs/>
              </w:rPr>
            </w:pPr>
            <w:r w:rsidRPr="001E725F">
              <w:rPr>
                <w:rFonts w:ascii="Calibri" w:hAnsi="Calibri" w:cs="Calibri"/>
                <w:b/>
                <w:bCs/>
                <w:sz w:val="22"/>
                <w:szCs w:val="22"/>
              </w:rPr>
              <w:t>Create new file</w:t>
            </w:r>
          </w:p>
        </w:tc>
      </w:tr>
    </w:tbl>
    <w:p w:rsidR="00E15155" w:rsidRPr="001E725F" w:rsidRDefault="00E15155" w:rsidP="00E15155">
      <w:pPr>
        <w:rPr>
          <w:rFonts w:ascii="Calibri" w:hAnsi="Calibri" w:cs="Calibri"/>
          <w:b/>
          <w:bCs/>
          <w:sz w:val="22"/>
          <w:szCs w:val="22"/>
        </w:rPr>
      </w:pPr>
    </w:p>
    <w:p w:rsidR="00E15155" w:rsidRPr="001E725F" w:rsidRDefault="00E15155" w:rsidP="00E15155">
      <w:pPr>
        <w:rPr>
          <w:rFonts w:ascii="Calibri" w:hAnsi="Calibri" w:cs="Calibri"/>
          <w:b/>
          <w:bCs/>
          <w:sz w:val="22"/>
          <w:szCs w:val="22"/>
        </w:rPr>
      </w:pPr>
      <w:r w:rsidRPr="001E725F">
        <w:rPr>
          <w:rFonts w:ascii="Calibri" w:hAnsi="Calibri" w:cs="Calibri"/>
          <w:b/>
          <w:bCs/>
          <w:sz w:val="22"/>
          <w:szCs w:val="22"/>
        </w:rPr>
        <w:t>The Interrupt</w:t>
      </w:r>
      <w:r w:rsidR="0020245E">
        <w:rPr>
          <w:rFonts w:ascii="Calibri" w:hAnsi="Calibri" w:cs="Calibri"/>
          <w:b/>
          <w:bCs/>
          <w:sz w:val="22"/>
          <w:szCs w:val="22"/>
        </w:rPr>
        <w:t xml:space="preserve">s that we will use frequently are: </w:t>
      </w:r>
      <w:r w:rsidRPr="001E725F">
        <w:rPr>
          <w:rFonts w:ascii="Calibri" w:hAnsi="Calibri" w:cs="Calibri"/>
          <w:b/>
          <w:bCs/>
          <w:sz w:val="22"/>
          <w:szCs w:val="22"/>
        </w:rPr>
        <w:t xml:space="preserve"> Int 21h (Int $21) (mainly sub functions 01, 02, 08, 09 and Disk related sub functions)</w:t>
      </w:r>
    </w:p>
    <w:p w:rsidR="00E15155" w:rsidRPr="006E6AC1" w:rsidRDefault="00E15155" w:rsidP="00E15155">
      <w:pPr>
        <w:spacing w:before="100" w:beforeAutospacing="1" w:after="100" w:afterAutospacing="1"/>
        <w:jc w:val="both"/>
        <w:rPr>
          <w:rFonts w:ascii="Calibri" w:hAnsi="Calibri" w:cs="Calibri"/>
          <w:b/>
          <w:bCs/>
          <w:sz w:val="22"/>
          <w:szCs w:val="22"/>
          <w:lang w:val="en-GB" w:eastAsia="en-GB"/>
        </w:rPr>
      </w:pPr>
      <w:r w:rsidRPr="001E725F">
        <w:rPr>
          <w:rFonts w:ascii="Calibri" w:hAnsi="Calibri" w:cs="Calibri"/>
          <w:b/>
          <w:sz w:val="22"/>
          <w:szCs w:val="22"/>
          <w:u w:val="single"/>
          <w:lang w:val="en-GB" w:eastAsia="en-GB"/>
        </w:rPr>
        <w:t>Note</w:t>
      </w:r>
      <w:r w:rsidRPr="001E725F">
        <w:rPr>
          <w:rFonts w:ascii="Calibri" w:hAnsi="Calibri" w:cs="Calibri"/>
          <w:b/>
          <w:sz w:val="22"/>
          <w:szCs w:val="22"/>
          <w:lang w:val="en-GB" w:eastAsia="en-GB"/>
        </w:rPr>
        <w:t>:</w:t>
      </w:r>
      <w:r w:rsidRPr="001E725F">
        <w:rPr>
          <w:rFonts w:ascii="Calibri" w:hAnsi="Calibri" w:cs="Calibri"/>
          <w:sz w:val="22"/>
          <w:szCs w:val="22"/>
          <w:lang w:val="en-GB" w:eastAsia="en-GB"/>
        </w:rPr>
        <w:t xml:space="preserve"> (Interrupt Vector Table) - When power is applied to a computer, the POST procedure creates a table of interrupt vectors that is 1024 bytes and contains a maximum of 256 interrupts. This table lists pointers to interrupt service routines. The interrupt vector table starts at memory location 0000:0000h and ends at 0000:03FCh. An interrupt vector is a 4-byte value of the form offset; segment, which represents the address of a routine to be called when the CPU receives an interrupt. The interrupt vector table is first initialized by the start up ROM but changes are made to it's contents as the first ROM Extensions and later the operating system files are loaded. The ability to update the contents of the interrupt vector table provides a means to easily expand operating system services. </w:t>
      </w:r>
    </w:p>
    <w:p w:rsidR="00E15155" w:rsidRPr="001E4BF3" w:rsidRDefault="007E3CCE" w:rsidP="00E15155">
      <w:pPr>
        <w:pStyle w:val="ListParagraph"/>
        <w:numPr>
          <w:ilvl w:val="1"/>
          <w:numId w:val="5"/>
        </w:numPr>
        <w:spacing w:after="0"/>
        <w:ind w:left="450"/>
        <w:rPr>
          <w:rFonts w:cs="Calibri"/>
          <w:b/>
          <w:u w:val="single"/>
        </w:rPr>
      </w:pPr>
      <w:r>
        <w:rPr>
          <w:b/>
          <w:sz w:val="28"/>
          <w:szCs w:val="28"/>
        </w:rPr>
        <w:t>Edit</w:t>
      </w:r>
      <w:r w:rsidR="000E6740">
        <w:rPr>
          <w:b/>
          <w:sz w:val="28"/>
          <w:szCs w:val="28"/>
        </w:rPr>
        <w:t xml:space="preserve">, </w:t>
      </w:r>
      <w:r>
        <w:rPr>
          <w:b/>
          <w:sz w:val="28"/>
          <w:szCs w:val="28"/>
        </w:rPr>
        <w:t>Assemble</w:t>
      </w:r>
      <w:r w:rsidR="003F5F3E">
        <w:rPr>
          <w:b/>
          <w:sz w:val="28"/>
          <w:szCs w:val="28"/>
        </w:rPr>
        <w:t xml:space="preserve">, </w:t>
      </w:r>
      <w:r>
        <w:rPr>
          <w:b/>
          <w:sz w:val="28"/>
          <w:szCs w:val="28"/>
        </w:rPr>
        <w:t>Link</w:t>
      </w:r>
      <w:r w:rsidR="00DD4E4D">
        <w:rPr>
          <w:b/>
          <w:sz w:val="28"/>
          <w:szCs w:val="28"/>
        </w:rPr>
        <w:t xml:space="preserve"> </w:t>
      </w:r>
      <w:r w:rsidR="003F5F3E">
        <w:rPr>
          <w:b/>
          <w:sz w:val="28"/>
          <w:szCs w:val="28"/>
        </w:rPr>
        <w:t xml:space="preserve">and Run </w:t>
      </w:r>
      <w:r w:rsidR="00DD4E4D">
        <w:rPr>
          <w:b/>
          <w:sz w:val="28"/>
          <w:szCs w:val="28"/>
        </w:rPr>
        <w:t>a</w:t>
      </w:r>
      <w:r w:rsidR="00DD4E4D" w:rsidRPr="006E6AC1">
        <w:rPr>
          <w:b/>
          <w:sz w:val="28"/>
          <w:szCs w:val="28"/>
        </w:rPr>
        <w:t>n Assembly Program</w:t>
      </w:r>
    </w:p>
    <w:p w:rsidR="00E15155" w:rsidRPr="001E4BF3" w:rsidRDefault="00E15155" w:rsidP="00A42587">
      <w:pPr>
        <w:pStyle w:val="ListParagraph"/>
        <w:numPr>
          <w:ilvl w:val="2"/>
          <w:numId w:val="5"/>
        </w:numPr>
        <w:spacing w:after="0"/>
        <w:ind w:left="540"/>
        <w:rPr>
          <w:rFonts w:cs="Calibri"/>
          <w:b/>
          <w:bCs/>
          <w:i/>
          <w:iCs/>
          <w:u w:val="single"/>
        </w:rPr>
      </w:pPr>
      <w:r w:rsidRPr="00A42587">
        <w:rPr>
          <w:b/>
          <w:sz w:val="28"/>
          <w:szCs w:val="28"/>
        </w:rPr>
        <w:t>Assembly programming Syntax for ELASS</w:t>
      </w:r>
    </w:p>
    <w:p w:rsidR="00E15155" w:rsidRPr="001E4BF3" w:rsidRDefault="00E15155" w:rsidP="00E15155">
      <w:pPr>
        <w:jc w:val="both"/>
        <w:rPr>
          <w:rFonts w:ascii="Calibri" w:hAnsi="Calibri" w:cs="Calibri"/>
          <w:bCs/>
          <w:sz w:val="22"/>
          <w:szCs w:val="22"/>
        </w:rPr>
      </w:pPr>
      <w:r w:rsidRPr="001E4BF3">
        <w:rPr>
          <w:rFonts w:ascii="Calibri" w:hAnsi="Calibri" w:cs="Calibri"/>
          <w:bCs/>
          <w:sz w:val="22"/>
          <w:szCs w:val="22"/>
        </w:rPr>
        <w:t>The source code of an assembly language statement should have the following format:</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
          <w:i/>
          <w:iCs/>
          <w:sz w:val="22"/>
          <w:szCs w:val="22"/>
        </w:rPr>
      </w:pPr>
      <w:r w:rsidRPr="001E4BF3">
        <w:rPr>
          <w:rFonts w:ascii="Calibri" w:hAnsi="Calibri" w:cs="Calibri"/>
          <w:bCs/>
          <w:sz w:val="22"/>
          <w:szCs w:val="22"/>
        </w:rPr>
        <w:tab/>
      </w:r>
      <w:r w:rsidRPr="001E4BF3">
        <w:rPr>
          <w:rFonts w:ascii="Calibri" w:hAnsi="Calibri" w:cs="Calibri"/>
          <w:b/>
          <w:i/>
          <w:iCs/>
          <w:sz w:val="22"/>
          <w:szCs w:val="22"/>
        </w:rPr>
        <w:t>{identifier} keyword {{parameter}} {;comment}</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Cs/>
          <w:sz w:val="22"/>
          <w:szCs w:val="22"/>
        </w:rPr>
      </w:pPr>
      <w:r w:rsidRPr="001E4BF3">
        <w:rPr>
          <w:rFonts w:ascii="Calibri" w:hAnsi="Calibri" w:cs="Calibri"/>
          <w:bCs/>
          <w:sz w:val="22"/>
          <w:szCs w:val="22"/>
        </w:rPr>
        <w:t>Each elements of a statement must appear in their appropriate order, but no significance is attached to the column in which an element begins. The assembler is not case sensitive.</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Cs/>
          <w:sz w:val="22"/>
          <w:szCs w:val="22"/>
        </w:rPr>
      </w:pPr>
      <w:r w:rsidRPr="001E4BF3">
        <w:rPr>
          <w:rFonts w:ascii="Calibri" w:hAnsi="Calibri" w:cs="Calibri"/>
          <w:bCs/>
          <w:sz w:val="22"/>
          <w:szCs w:val="22"/>
        </w:rPr>
        <w:t>A keyword</w:t>
      </w:r>
      <w:r w:rsidR="00D51954">
        <w:rPr>
          <w:rFonts w:ascii="Calibri" w:hAnsi="Calibri" w:cs="Calibri"/>
          <w:bCs/>
          <w:sz w:val="22"/>
          <w:szCs w:val="22"/>
        </w:rPr>
        <w:t xml:space="preserve"> in assembly language is either</w:t>
      </w:r>
      <w:r w:rsidRPr="001E4BF3">
        <w:rPr>
          <w:rFonts w:ascii="Calibri" w:hAnsi="Calibri" w:cs="Calibri"/>
          <w:bCs/>
          <w:sz w:val="22"/>
          <w:szCs w:val="22"/>
        </w:rPr>
        <w:t>a directive, an instruction statement or a data allocation statement.</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Cs/>
          <w:sz w:val="22"/>
          <w:szCs w:val="22"/>
        </w:rPr>
      </w:pPr>
      <w:r w:rsidRPr="001E4BF3">
        <w:rPr>
          <w:rFonts w:ascii="Calibri" w:hAnsi="Calibri" w:cs="Calibri"/>
          <w:bCs/>
          <w:sz w:val="22"/>
          <w:szCs w:val="22"/>
        </w:rPr>
        <w:t xml:space="preserve">An identifier is more like a label/variable or like a procedure name in higher-level languages.  Identifiers are composed of the letters of the alphabet, the digits 0 through 9 and special characters _, @, ? ! and $. </w:t>
      </w:r>
      <w:r w:rsidRPr="001E4BF3">
        <w:rPr>
          <w:rFonts w:ascii="Calibri" w:hAnsi="Calibri" w:cs="Calibri"/>
          <w:bCs/>
          <w:sz w:val="22"/>
          <w:szCs w:val="22"/>
        </w:rPr>
        <w:lastRenderedPageBreak/>
        <w:t>The first character in an identifier may not be one of the digits 0 through 9 and may not be one of assembler’s keyword. There is no limit to the length of an identifier, but the length of each statement is limited to 240 characters. Since identifiers exist within statements, that limits their length.</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Cs/>
          <w:sz w:val="22"/>
          <w:szCs w:val="22"/>
        </w:rPr>
      </w:pPr>
      <w:r w:rsidRPr="001E4BF3">
        <w:rPr>
          <w:rFonts w:ascii="Calibri" w:hAnsi="Calibri" w:cs="Calibri"/>
          <w:bCs/>
          <w:sz w:val="22"/>
          <w:szCs w:val="22"/>
        </w:rPr>
        <w:t>A parameter is an operand for assembly keywords. Depending on the keyword type the program statement can have one or more parameters.</w:t>
      </w:r>
    </w:p>
    <w:p w:rsidR="00E15155" w:rsidRPr="001E4BF3" w:rsidRDefault="00E15155" w:rsidP="00E15155">
      <w:pPr>
        <w:jc w:val="both"/>
        <w:rPr>
          <w:rFonts w:ascii="Calibri" w:hAnsi="Calibri" w:cs="Calibri"/>
          <w:bCs/>
          <w:sz w:val="22"/>
          <w:szCs w:val="22"/>
        </w:rPr>
      </w:pPr>
    </w:p>
    <w:p w:rsidR="00E15155" w:rsidRPr="001E4BF3" w:rsidRDefault="00E15155" w:rsidP="00E15155">
      <w:pPr>
        <w:jc w:val="both"/>
        <w:rPr>
          <w:rFonts w:ascii="Calibri" w:hAnsi="Calibri" w:cs="Calibri"/>
          <w:b/>
          <w:bCs/>
          <w:sz w:val="22"/>
          <w:szCs w:val="22"/>
        </w:rPr>
      </w:pPr>
      <w:r w:rsidRPr="001E4BF3">
        <w:rPr>
          <w:rFonts w:ascii="Calibri" w:hAnsi="Calibri" w:cs="Calibri"/>
          <w:bCs/>
          <w:sz w:val="22"/>
          <w:szCs w:val="22"/>
        </w:rPr>
        <w:t xml:space="preserve"> A comment is a string of text that is used for program clarification. At the time of assembling the assembler ignores the comments.</w:t>
      </w:r>
    </w:p>
    <w:p w:rsidR="00E15155" w:rsidRPr="001E4BF3" w:rsidRDefault="00E15155" w:rsidP="00E15155">
      <w:pPr>
        <w:jc w:val="both"/>
        <w:rPr>
          <w:rFonts w:ascii="Calibri" w:hAnsi="Calibri" w:cs="Calibri"/>
          <w:b/>
          <w:sz w:val="22"/>
          <w:szCs w:val="22"/>
        </w:rPr>
      </w:pPr>
    </w:p>
    <w:p w:rsidR="00E15155" w:rsidRDefault="00E15155" w:rsidP="00E15155">
      <w:pPr>
        <w:jc w:val="both"/>
        <w:rPr>
          <w:rFonts w:ascii="Calibri" w:hAnsi="Calibri" w:cs="Calibri"/>
          <w:sz w:val="22"/>
          <w:szCs w:val="22"/>
        </w:rPr>
      </w:pPr>
      <w:r w:rsidRPr="001E4BF3">
        <w:rPr>
          <w:rFonts w:ascii="Calibri" w:hAnsi="Calibri" w:cs="Calibri"/>
          <w:sz w:val="22"/>
          <w:szCs w:val="22"/>
        </w:rPr>
        <w:t>Assembly language is called a low-level language because it allows programmers to operate at the level of the machine itself. What distinguishes assembly language from FORTRAN, BASIC, COBOL, Pascal, C and the other higher-level languages is the fact that each assembly language instruction translates into a single machine language instruction. By contrast, each instruction in a higher-level language might find itself being translated into tens or hundreds or even thousands of lines of machine language.</w:t>
      </w:r>
    </w:p>
    <w:p w:rsidR="00E15155" w:rsidRPr="001E4BF3" w:rsidRDefault="00E15155" w:rsidP="00E15155">
      <w:pPr>
        <w:jc w:val="both"/>
        <w:rPr>
          <w:rFonts w:ascii="Calibri" w:hAnsi="Calibri" w:cs="Calibri"/>
          <w:sz w:val="22"/>
          <w:szCs w:val="22"/>
        </w:rPr>
      </w:pP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The real reason for writing programs in assembly language is to produce programs that run fast. An assembly language programmer writes only the code that is absolutely necessary to accomplish a desired task. The program will be much longer on paper than the equivalent program written in a higher-level language, but it will be much shorter in the machine. An assembly language program will typically occupy much less memory and run much faster than a program written in a higher-level language that does the same thing.</w:t>
      </w:r>
    </w:p>
    <w:p w:rsidR="00E15155" w:rsidRPr="001E4BF3" w:rsidRDefault="00E15155" w:rsidP="00E15155">
      <w:pPr>
        <w:jc w:val="both"/>
        <w:rPr>
          <w:rFonts w:ascii="Calibri" w:hAnsi="Calibri" w:cs="Calibri"/>
          <w:b/>
          <w:i/>
          <w:u w:val="single"/>
        </w:rPr>
      </w:pPr>
    </w:p>
    <w:p w:rsidR="00E15155" w:rsidRPr="00A42587" w:rsidRDefault="00E15155" w:rsidP="00A42587">
      <w:pPr>
        <w:pStyle w:val="ListParagraph"/>
        <w:numPr>
          <w:ilvl w:val="2"/>
          <w:numId w:val="5"/>
        </w:numPr>
        <w:spacing w:after="0"/>
        <w:ind w:left="540"/>
        <w:rPr>
          <w:b/>
          <w:sz w:val="28"/>
          <w:szCs w:val="28"/>
        </w:rPr>
      </w:pPr>
      <w:r w:rsidRPr="00A42587">
        <w:rPr>
          <w:b/>
          <w:sz w:val="28"/>
          <w:szCs w:val="28"/>
        </w:rPr>
        <w:t>Assembling, Linking and Executing Programs</w:t>
      </w:r>
    </w:p>
    <w:p w:rsidR="00E15155" w:rsidRPr="001E4BF3" w:rsidRDefault="00E15155" w:rsidP="00E15155">
      <w:pPr>
        <w:jc w:val="both"/>
        <w:rPr>
          <w:rFonts w:ascii="Calibri" w:hAnsi="Calibri" w:cs="Calibri"/>
          <w:i/>
          <w:sz w:val="22"/>
          <w:szCs w:val="22"/>
        </w:rPr>
      </w:pPr>
      <w:r w:rsidRPr="001E4BF3">
        <w:rPr>
          <w:rFonts w:ascii="Calibri" w:hAnsi="Calibri" w:cs="Calibri"/>
          <w:sz w:val="22"/>
          <w:szCs w:val="22"/>
        </w:rPr>
        <w:t xml:space="preserve">The symbolic instructions that you code in assembly language (using a text editor such as notepad, as ELASS doesn’t have a built in Editor) are known as the </w:t>
      </w:r>
      <w:r w:rsidRPr="001E4BF3">
        <w:rPr>
          <w:rFonts w:ascii="Calibri" w:hAnsi="Calibri" w:cs="Calibri"/>
          <w:i/>
          <w:sz w:val="22"/>
          <w:szCs w:val="22"/>
        </w:rPr>
        <w:t>source program.</w:t>
      </w:r>
      <w:r w:rsidRPr="001E4BF3">
        <w:rPr>
          <w:rFonts w:ascii="Calibri" w:hAnsi="Calibri" w:cs="Calibri"/>
          <w:sz w:val="22"/>
          <w:szCs w:val="22"/>
        </w:rPr>
        <w:t xml:space="preserve"> You use an assembler program to translate the source program into an intermediate (but non executable) code, known as </w:t>
      </w:r>
      <w:r w:rsidRPr="001E4BF3">
        <w:rPr>
          <w:rFonts w:ascii="Calibri" w:hAnsi="Calibri" w:cs="Calibri"/>
          <w:i/>
          <w:sz w:val="22"/>
          <w:szCs w:val="22"/>
        </w:rPr>
        <w:t>object program.</w:t>
      </w:r>
      <w:r w:rsidRPr="001E4BF3">
        <w:rPr>
          <w:rFonts w:ascii="Calibri" w:hAnsi="Calibri" w:cs="Calibri"/>
          <w:sz w:val="22"/>
          <w:szCs w:val="22"/>
        </w:rPr>
        <w:t xml:space="preserve"> Finally, you use a linker program to complete the machine addressing for the object program, generating an </w:t>
      </w:r>
      <w:r w:rsidRPr="001E4BF3">
        <w:rPr>
          <w:rFonts w:ascii="Calibri" w:hAnsi="Calibri" w:cs="Calibri"/>
          <w:i/>
          <w:sz w:val="22"/>
          <w:szCs w:val="22"/>
        </w:rPr>
        <w:t>executable (machine) module.</w:t>
      </w: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Once you have keyed in all statements for the program, examine the code for accuracy. As it stands, this source program</w:t>
      </w:r>
      <w:r w:rsidR="009D7F37">
        <w:rPr>
          <w:rFonts w:ascii="Calibri" w:hAnsi="Calibri" w:cs="Calibri"/>
          <w:sz w:val="22"/>
          <w:szCs w:val="22"/>
        </w:rPr>
        <w:t xml:space="preserve"> is just a text file that can</w:t>
      </w:r>
      <w:r w:rsidRPr="001E4BF3">
        <w:rPr>
          <w:rFonts w:ascii="Calibri" w:hAnsi="Calibri" w:cs="Calibri"/>
          <w:sz w:val="22"/>
          <w:szCs w:val="22"/>
        </w:rPr>
        <w:t>not execute-you must first assemble and link it. The picture below provides a chart of the steps required to assemble, link and execute a program.</w:t>
      </w:r>
    </w:p>
    <w:p w:rsidR="00E15155" w:rsidRPr="001E4BF3" w:rsidRDefault="00E15155" w:rsidP="00E15155">
      <w:pPr>
        <w:jc w:val="both"/>
        <w:rPr>
          <w:rFonts w:ascii="Calibri" w:hAnsi="Calibri" w:cs="Calibri"/>
          <w:sz w:val="22"/>
          <w:szCs w:val="22"/>
        </w:rPr>
      </w:pPr>
    </w:p>
    <w:p w:rsidR="00E15155" w:rsidRPr="001E4BF3" w:rsidRDefault="00E15155" w:rsidP="00E15155">
      <w:pPr>
        <w:jc w:val="both"/>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263525</wp:posOffset>
            </wp:positionV>
            <wp:extent cx="5419725" cy="4177665"/>
            <wp:effectExtent l="19050" t="0" r="9525" b="0"/>
            <wp:wrapTight wrapText="bothSides">
              <wp:wrapPolygon edited="0">
                <wp:start x="-76" y="0"/>
                <wp:lineTo x="-76" y="21472"/>
                <wp:lineTo x="21638" y="21472"/>
                <wp:lineTo x="21638" y="0"/>
                <wp:lineTo x="-76" y="0"/>
              </wp:wrapPolygon>
            </wp:wrapTight>
            <wp:docPr id="1" name="Picture 207" descr="AS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SSEM"/>
                    <pic:cNvPicPr>
                      <a:picLocks noChangeAspect="1" noChangeArrowheads="1"/>
                    </pic:cNvPicPr>
                  </pic:nvPicPr>
                  <pic:blipFill>
                    <a:blip r:embed="rId7" cstate="print">
                      <a:lum contrast="-40000"/>
                    </a:blip>
                    <a:srcRect/>
                    <a:stretch>
                      <a:fillRect/>
                    </a:stretch>
                  </pic:blipFill>
                  <pic:spPr bwMode="auto">
                    <a:xfrm>
                      <a:off x="0" y="0"/>
                      <a:ext cx="5419725" cy="4177665"/>
                    </a:xfrm>
                    <a:prstGeom prst="rect">
                      <a:avLst/>
                    </a:prstGeom>
                    <a:noFill/>
                    <a:ln w="9525">
                      <a:noFill/>
                      <a:miter lim="800000"/>
                      <a:headEnd/>
                      <a:tailEnd/>
                    </a:ln>
                  </pic:spPr>
                </pic:pic>
              </a:graphicData>
            </a:graphic>
          </wp:anchor>
        </w:drawing>
      </w: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226807" w:rsidRDefault="00226807" w:rsidP="00E15155">
      <w:pPr>
        <w:jc w:val="both"/>
        <w:rPr>
          <w:rFonts w:ascii="Calibri" w:hAnsi="Calibri" w:cs="Calibri"/>
          <w:sz w:val="22"/>
          <w:szCs w:val="22"/>
        </w:rPr>
      </w:pPr>
    </w:p>
    <w:p w:rsidR="00E15155" w:rsidRPr="00DE6235" w:rsidRDefault="00E15155" w:rsidP="00E15155">
      <w:pPr>
        <w:jc w:val="both"/>
        <w:rPr>
          <w:rFonts w:ascii="Calibri" w:hAnsi="Calibri" w:cs="Calibri"/>
          <w:sz w:val="22"/>
          <w:szCs w:val="22"/>
        </w:rPr>
      </w:pPr>
      <w:r w:rsidRPr="001E4BF3">
        <w:rPr>
          <w:rFonts w:ascii="Calibri" w:hAnsi="Calibri" w:cs="Calibri"/>
          <w:sz w:val="22"/>
          <w:szCs w:val="22"/>
        </w:rPr>
        <w:t xml:space="preserve">1. The </w:t>
      </w:r>
      <w:r w:rsidRPr="00DE6235">
        <w:rPr>
          <w:rFonts w:ascii="Calibri" w:hAnsi="Calibri" w:cs="Calibri"/>
          <w:i/>
          <w:sz w:val="22"/>
          <w:szCs w:val="22"/>
        </w:rPr>
        <w:t>assembly</w:t>
      </w:r>
      <w:r w:rsidRPr="00DE6235">
        <w:rPr>
          <w:rFonts w:ascii="Calibri" w:hAnsi="Calibri" w:cs="Calibri"/>
          <w:sz w:val="22"/>
          <w:szCs w:val="22"/>
        </w:rPr>
        <w:t xml:space="preserve"> step involves translating the source code into object code and generating an intermediate .OBJ (object) file, or module. One of the assembler’s tasks is to calculate the offset for every data item in the data segment and for every instruction in the code segment. The assembler also creates a </w:t>
      </w:r>
      <w:r w:rsidRPr="00DE6235">
        <w:rPr>
          <w:rFonts w:ascii="Calibri" w:hAnsi="Calibri" w:cs="Calibri"/>
          <w:i/>
          <w:sz w:val="22"/>
          <w:szCs w:val="22"/>
        </w:rPr>
        <w:t>header</w:t>
      </w:r>
      <w:r w:rsidRPr="00DE6235">
        <w:rPr>
          <w:rFonts w:ascii="Calibri" w:hAnsi="Calibri" w:cs="Calibri"/>
          <w:sz w:val="22"/>
          <w:szCs w:val="22"/>
        </w:rPr>
        <w:t xml:space="preserve"> immediately in front of the generated .OBJ module; part of the header contains information about incomplete addresses. The .OBJ module is not quite in executable mode.</w:t>
      </w:r>
    </w:p>
    <w:p w:rsidR="00E15155" w:rsidRPr="001E4BF3" w:rsidRDefault="00E15155" w:rsidP="00E15155">
      <w:pPr>
        <w:jc w:val="both"/>
        <w:rPr>
          <w:rFonts w:ascii="Calibri" w:hAnsi="Calibri" w:cs="Calibri"/>
          <w:sz w:val="22"/>
          <w:szCs w:val="22"/>
        </w:rPr>
      </w:pPr>
      <w:r w:rsidRPr="00DE6235">
        <w:rPr>
          <w:rFonts w:ascii="Calibri" w:hAnsi="Calibri" w:cs="Calibri"/>
          <w:sz w:val="22"/>
          <w:szCs w:val="22"/>
        </w:rPr>
        <w:t xml:space="preserve">2. The link step involves converting the .OBJ module to an .EXE (executable) machine code module. The linker’s tasks include completing any addresses left open by the assembler and </w:t>
      </w:r>
      <w:r w:rsidRPr="00DE6235">
        <w:rPr>
          <w:rFonts w:ascii="Calibri" w:hAnsi="Calibri" w:cs="Calibri"/>
          <w:i/>
          <w:sz w:val="22"/>
          <w:szCs w:val="22"/>
        </w:rPr>
        <w:t>combining separately assembled programs</w:t>
      </w:r>
      <w:r w:rsidRPr="00DE6235">
        <w:rPr>
          <w:rFonts w:ascii="Calibri" w:hAnsi="Calibri" w:cs="Calibri"/>
          <w:sz w:val="22"/>
          <w:szCs w:val="22"/>
        </w:rPr>
        <w:t xml:space="preserve"> into one executable module</w:t>
      </w:r>
      <w:r w:rsidRPr="001E4BF3">
        <w:rPr>
          <w:rFonts w:ascii="Calibri" w:hAnsi="Calibri" w:cs="Calibri"/>
          <w:sz w:val="22"/>
          <w:szCs w:val="22"/>
        </w:rPr>
        <w:t>.</w:t>
      </w: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3. The last step is to load the program for execution. Because the loader knows where the program is going to load in memory, it is now able to resolve any remaining addresses still left incomplete in the header. The loader drops the header and creates a program segment prefix (PSP) immediately before the segment loaded in memory.</w:t>
      </w:r>
    </w:p>
    <w:p w:rsidR="00E15155" w:rsidRPr="001E4BF3" w:rsidRDefault="00E15155" w:rsidP="00E15155">
      <w:pPr>
        <w:jc w:val="both"/>
        <w:rPr>
          <w:rFonts w:ascii="Calibri" w:hAnsi="Calibri" w:cs="Calibri"/>
          <w:sz w:val="22"/>
          <w:szCs w:val="22"/>
        </w:rPr>
      </w:pPr>
    </w:p>
    <w:p w:rsidR="00E15155" w:rsidRPr="00A42587" w:rsidRDefault="00E15155" w:rsidP="00A42587">
      <w:pPr>
        <w:pStyle w:val="ListParagraph"/>
        <w:numPr>
          <w:ilvl w:val="2"/>
          <w:numId w:val="5"/>
        </w:numPr>
        <w:spacing w:after="0"/>
        <w:ind w:left="540"/>
        <w:rPr>
          <w:b/>
          <w:sz w:val="28"/>
          <w:szCs w:val="28"/>
        </w:rPr>
      </w:pPr>
      <w:r w:rsidRPr="00A42587">
        <w:rPr>
          <w:b/>
          <w:sz w:val="28"/>
          <w:szCs w:val="28"/>
        </w:rPr>
        <w:t>Assembling a Source Program</w:t>
      </w: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The assembler converts your source statements into machine code and displays any error messages on screen. Typical errors include a name that violates naming conventions, an operation that is spelled incorrectly, and an operand containing a name that is not defined. Because there are many possible errors (100 or more) and many different assemblers, you may refer to your assembler manual for a list. The assembler attempts to correct some errors but, in any event, reload your editor, correct the .ASM source program and reassemble it.</w:t>
      </w:r>
    </w:p>
    <w:p w:rsidR="00E15155" w:rsidRDefault="00E15155" w:rsidP="00E15155">
      <w:pPr>
        <w:jc w:val="both"/>
        <w:rPr>
          <w:rFonts w:ascii="Calibri" w:hAnsi="Calibri" w:cs="Calibri"/>
          <w:sz w:val="22"/>
          <w:szCs w:val="22"/>
        </w:rPr>
      </w:pPr>
      <w:r w:rsidRPr="001E4BF3">
        <w:rPr>
          <w:rFonts w:ascii="Calibri" w:hAnsi="Calibri" w:cs="Calibri"/>
          <w:sz w:val="22"/>
          <w:szCs w:val="22"/>
        </w:rPr>
        <w:lastRenderedPageBreak/>
        <w:t>Possible output files from the assembly step are object (.OBJ), listing (.LST), and cross reference (.CRF or .SBR). You usually request an .OBJ file, which is required for linking a program into executable form. You will probably often request (if your assembler supports) an .LST file, especially when it contains error diagnostics or you want to examine the generated machine code. A .CRF file is useful for large programs where you want to see which instructions reference which data items.</w:t>
      </w:r>
    </w:p>
    <w:p w:rsidR="0001266F" w:rsidRPr="001E4BF3" w:rsidRDefault="0001266F" w:rsidP="00E15155">
      <w:pPr>
        <w:jc w:val="both"/>
        <w:rPr>
          <w:rFonts w:ascii="Calibri" w:hAnsi="Calibri" w:cs="Calibri"/>
          <w:sz w:val="22"/>
          <w:szCs w:val="22"/>
        </w:rPr>
      </w:pPr>
    </w:p>
    <w:p w:rsidR="00E15155" w:rsidRPr="00A42587" w:rsidRDefault="00E15155" w:rsidP="00A42587">
      <w:pPr>
        <w:pStyle w:val="ListParagraph"/>
        <w:numPr>
          <w:ilvl w:val="2"/>
          <w:numId w:val="5"/>
        </w:numPr>
        <w:spacing w:after="0"/>
        <w:ind w:left="540"/>
        <w:rPr>
          <w:b/>
          <w:sz w:val="28"/>
          <w:szCs w:val="28"/>
        </w:rPr>
      </w:pPr>
      <w:r w:rsidRPr="00A42587">
        <w:rPr>
          <w:b/>
          <w:sz w:val="28"/>
          <w:szCs w:val="28"/>
        </w:rPr>
        <w:t>Two-Pass Assemblers</w:t>
      </w:r>
    </w:p>
    <w:p w:rsidR="00E15155" w:rsidRPr="001E4BF3" w:rsidRDefault="00E15155" w:rsidP="00E15155">
      <w:pPr>
        <w:spacing w:after="240"/>
        <w:jc w:val="both"/>
        <w:rPr>
          <w:rFonts w:ascii="Calibri" w:hAnsi="Calibri" w:cs="Calibri"/>
          <w:sz w:val="22"/>
          <w:szCs w:val="22"/>
        </w:rPr>
      </w:pPr>
      <w:r w:rsidRPr="001E4BF3">
        <w:rPr>
          <w:rFonts w:ascii="Calibri" w:hAnsi="Calibri" w:cs="Calibri"/>
          <w:sz w:val="22"/>
          <w:szCs w:val="22"/>
        </w:rPr>
        <w:t>Assemblers typically make two or more passes through a source program in order to resolve forward references to addresses not encountered in the program. During pass 1, the assembler reads the entire source program and constructs a symbol table of names and labels used in the program, that is, names of data fields and program labels and their relative locations (Offsets) within the segment. Pass 1 also determines the amount of code to be generated for each instruction.</w:t>
      </w:r>
    </w:p>
    <w:p w:rsidR="00E15155" w:rsidRPr="001E4BF3" w:rsidRDefault="00E15155" w:rsidP="00E15155">
      <w:pPr>
        <w:spacing w:after="240"/>
        <w:jc w:val="both"/>
        <w:rPr>
          <w:rFonts w:ascii="Calibri" w:hAnsi="Calibri" w:cs="Calibri"/>
          <w:sz w:val="22"/>
          <w:szCs w:val="22"/>
        </w:rPr>
      </w:pPr>
      <w:r w:rsidRPr="001E4BF3">
        <w:rPr>
          <w:rFonts w:ascii="Calibri" w:hAnsi="Calibri" w:cs="Calibri"/>
          <w:sz w:val="22"/>
          <w:szCs w:val="22"/>
        </w:rPr>
        <w:t>During pass 2, the assembler uses the symbol table that it constructed in pass 1. Now that it knows the length and relative position of each data field and instruction, it can complete the object code for each instruction. It then produces, on request, the various object (.OBJ), list (.LST) and cross-reference (.CRF) files</w:t>
      </w:r>
    </w:p>
    <w:p w:rsidR="00E15155" w:rsidRPr="00A42587" w:rsidRDefault="00E15155" w:rsidP="00A42587">
      <w:pPr>
        <w:pStyle w:val="ListParagraph"/>
        <w:numPr>
          <w:ilvl w:val="2"/>
          <w:numId w:val="5"/>
        </w:numPr>
        <w:spacing w:after="0"/>
        <w:ind w:left="540"/>
        <w:rPr>
          <w:b/>
          <w:sz w:val="28"/>
          <w:szCs w:val="28"/>
        </w:rPr>
      </w:pPr>
      <w:r w:rsidRPr="00A42587">
        <w:rPr>
          <w:b/>
          <w:sz w:val="28"/>
          <w:szCs w:val="28"/>
        </w:rPr>
        <w:t>.COM vs .EXE</w:t>
      </w:r>
    </w:p>
    <w:p w:rsidR="00E15155" w:rsidRPr="001E4BF3" w:rsidRDefault="00E15155" w:rsidP="00E15155">
      <w:pPr>
        <w:spacing w:after="240"/>
        <w:jc w:val="both"/>
        <w:rPr>
          <w:rFonts w:ascii="Calibri" w:hAnsi="Calibri" w:cs="Calibri"/>
          <w:sz w:val="22"/>
          <w:szCs w:val="22"/>
        </w:rPr>
      </w:pPr>
      <w:r w:rsidRPr="001E4BF3">
        <w:rPr>
          <w:rFonts w:ascii="Calibri" w:hAnsi="Calibri" w:cs="Calibri"/>
          <w:sz w:val="22"/>
          <w:szCs w:val="22"/>
        </w:rPr>
        <w:t xml:space="preserve">For an .EXE program, the linker automatically generates a particular format and, when storing it on disk, proceeds with a special header block that is 512 bytes or more long. You can also write .COM programs for execution (if the assembler supports it). The advantages of .COM programs are that they are </w:t>
      </w:r>
      <w:r w:rsidRPr="001E4BF3">
        <w:rPr>
          <w:rFonts w:ascii="Calibri" w:hAnsi="Calibri" w:cs="Calibri"/>
          <w:i/>
          <w:sz w:val="22"/>
          <w:szCs w:val="22"/>
        </w:rPr>
        <w:t>smaller than comparable .EXE programs</w:t>
      </w:r>
      <w:r w:rsidRPr="001E4BF3">
        <w:rPr>
          <w:rFonts w:ascii="Calibri" w:hAnsi="Calibri" w:cs="Calibri"/>
          <w:sz w:val="22"/>
          <w:szCs w:val="22"/>
        </w:rPr>
        <w:t xml:space="preserve"> and are more easily adapted to act as </w:t>
      </w:r>
      <w:r w:rsidRPr="001E4BF3">
        <w:rPr>
          <w:rFonts w:ascii="Calibri" w:hAnsi="Calibri" w:cs="Calibri"/>
          <w:i/>
          <w:sz w:val="22"/>
          <w:szCs w:val="22"/>
        </w:rPr>
        <w:t xml:space="preserve">memory resident </w:t>
      </w:r>
      <w:r w:rsidRPr="001E4BF3">
        <w:rPr>
          <w:rFonts w:ascii="Calibri" w:hAnsi="Calibri" w:cs="Calibri"/>
          <w:sz w:val="22"/>
          <w:szCs w:val="22"/>
        </w:rPr>
        <w:t>programs. The .COM format has its roots in earlier days of microcomputers, when program size was limited to 64K and accordingly somewhat primitive and limited.</w:t>
      </w:r>
    </w:p>
    <w:p w:rsidR="00E15155" w:rsidRPr="001E4BF3" w:rsidRDefault="00E15155" w:rsidP="00E15155">
      <w:pPr>
        <w:spacing w:after="240"/>
        <w:jc w:val="both"/>
        <w:rPr>
          <w:rFonts w:ascii="Calibri" w:hAnsi="Calibri" w:cs="Calibri"/>
          <w:i/>
          <w:iCs/>
          <w:sz w:val="22"/>
          <w:szCs w:val="22"/>
        </w:rPr>
      </w:pPr>
      <w:r w:rsidRPr="001E4BF3">
        <w:rPr>
          <w:rFonts w:ascii="Calibri" w:hAnsi="Calibri" w:cs="Calibri"/>
          <w:i/>
          <w:iCs/>
          <w:sz w:val="22"/>
          <w:szCs w:val="22"/>
        </w:rPr>
        <w:t>Differences between an .EXE and a .COM program:</w:t>
      </w:r>
    </w:p>
    <w:p w:rsidR="00E15155" w:rsidRPr="001E4BF3" w:rsidRDefault="00E15155" w:rsidP="00E15155">
      <w:pPr>
        <w:spacing w:after="240"/>
        <w:jc w:val="both"/>
        <w:rPr>
          <w:rFonts w:ascii="Calibri" w:hAnsi="Calibri" w:cs="Calibri"/>
          <w:sz w:val="22"/>
          <w:szCs w:val="22"/>
        </w:rPr>
      </w:pPr>
      <w:r w:rsidRPr="001E4BF3">
        <w:rPr>
          <w:rFonts w:ascii="Calibri" w:hAnsi="Calibri" w:cs="Calibri"/>
          <w:b/>
          <w:sz w:val="22"/>
          <w:szCs w:val="22"/>
        </w:rPr>
        <w:t xml:space="preserve">Program Size: </w:t>
      </w:r>
      <w:r w:rsidRPr="001E4BF3">
        <w:rPr>
          <w:rFonts w:ascii="Calibri" w:hAnsi="Calibri" w:cs="Calibri"/>
          <w:sz w:val="22"/>
          <w:szCs w:val="22"/>
        </w:rPr>
        <w:t xml:space="preserve">A .COM program uses </w:t>
      </w:r>
      <w:r w:rsidRPr="001E4BF3">
        <w:rPr>
          <w:rFonts w:ascii="Calibri" w:hAnsi="Calibri" w:cs="Calibri"/>
          <w:i/>
          <w:sz w:val="22"/>
          <w:szCs w:val="22"/>
        </w:rPr>
        <w:t xml:space="preserve">one </w:t>
      </w:r>
      <w:r w:rsidRPr="001E4BF3">
        <w:rPr>
          <w:rFonts w:ascii="Calibri" w:hAnsi="Calibri" w:cs="Calibri"/>
          <w:sz w:val="22"/>
          <w:szCs w:val="22"/>
        </w:rPr>
        <w:t xml:space="preserve">segment for both instructions and data, basically restricted to a maximum of 64K, including the program segment prefix (PSP). The PSP is a 256byte (100h) block that the program loader inserts immediately preceding .COM and .EXE programs when it loads them from disk to memory. A .COM program is always smaller than its counterpart .EXE </w:t>
      </w:r>
      <w:r w:rsidR="00D65AF3" w:rsidRPr="001E4BF3">
        <w:rPr>
          <w:rFonts w:ascii="Calibri" w:hAnsi="Calibri" w:cs="Calibri"/>
          <w:sz w:val="22"/>
          <w:szCs w:val="22"/>
        </w:rPr>
        <w:t>program;</w:t>
      </w:r>
      <w:r w:rsidRPr="001E4BF3">
        <w:rPr>
          <w:rFonts w:ascii="Calibri" w:hAnsi="Calibri" w:cs="Calibri"/>
          <w:sz w:val="22"/>
          <w:szCs w:val="22"/>
        </w:rPr>
        <w:t xml:space="preserve"> one reason is that a 512-byte header record that precedes an .EXE program on disk does not precede a .COM program.</w:t>
      </w:r>
    </w:p>
    <w:p w:rsidR="00E15155" w:rsidRPr="001E4BF3" w:rsidRDefault="00E15155" w:rsidP="00E15155">
      <w:pPr>
        <w:spacing w:after="240"/>
        <w:jc w:val="both"/>
        <w:rPr>
          <w:rFonts w:ascii="Calibri" w:hAnsi="Calibri" w:cs="Calibri"/>
          <w:sz w:val="22"/>
          <w:szCs w:val="22"/>
        </w:rPr>
      </w:pPr>
      <w:r w:rsidRPr="001E4BF3">
        <w:rPr>
          <w:rFonts w:ascii="Calibri" w:hAnsi="Calibri" w:cs="Calibri"/>
          <w:b/>
          <w:sz w:val="22"/>
          <w:szCs w:val="22"/>
        </w:rPr>
        <w:t>Segments:</w:t>
      </w:r>
      <w:r w:rsidRPr="001E4BF3">
        <w:rPr>
          <w:rFonts w:ascii="Calibri" w:hAnsi="Calibri" w:cs="Calibri"/>
          <w:sz w:val="22"/>
          <w:szCs w:val="22"/>
        </w:rPr>
        <w:t xml:space="preserve"> The use of segments for .COM programs is significantly different (and easier) than for .EXE programs. A full .COM program combines the PSP, Stack, Data and Code segments into one code segment. For an .EXE program, you usually define a data segment and initialize DS with the address of that segment. Although you can define a stack segment for an .EXE program, the assembler automatically generates a stack for a .COM program.</w:t>
      </w:r>
    </w:p>
    <w:p w:rsidR="00E15155" w:rsidRPr="001E4BF3" w:rsidRDefault="00E15155" w:rsidP="00E15155">
      <w:pPr>
        <w:spacing w:after="240"/>
        <w:jc w:val="both"/>
        <w:rPr>
          <w:rFonts w:ascii="Calibri" w:hAnsi="Calibri" w:cs="Calibri"/>
          <w:sz w:val="22"/>
          <w:szCs w:val="22"/>
        </w:rPr>
      </w:pPr>
      <w:r w:rsidRPr="001E4BF3">
        <w:rPr>
          <w:rFonts w:ascii="Calibri" w:hAnsi="Calibri" w:cs="Calibri"/>
          <w:b/>
          <w:sz w:val="22"/>
          <w:szCs w:val="22"/>
        </w:rPr>
        <w:t>Initialization:</w:t>
      </w:r>
      <w:r w:rsidRPr="001E4BF3">
        <w:rPr>
          <w:rFonts w:ascii="Calibri" w:hAnsi="Calibri" w:cs="Calibri"/>
          <w:sz w:val="22"/>
          <w:szCs w:val="22"/>
        </w:rPr>
        <w:t xml:space="preserve"> When the program loader loads a .COM program for execution, it automatically initializes CS, DS, SS, and ES with the address of the PSP. Because CS and DS now contain the correct initial segment address at execution time, a .COM program does not have to initialize them.</w:t>
      </w:r>
    </w:p>
    <w:p w:rsidR="00E15155" w:rsidRPr="001E4BF3" w:rsidRDefault="00E15155" w:rsidP="00A42587">
      <w:pPr>
        <w:pStyle w:val="ListParagraph"/>
        <w:numPr>
          <w:ilvl w:val="2"/>
          <w:numId w:val="5"/>
        </w:numPr>
        <w:spacing w:after="0"/>
        <w:ind w:left="540"/>
        <w:rPr>
          <w:rFonts w:cs="Calibri"/>
          <w:b/>
          <w:i/>
          <w:u w:val="single"/>
        </w:rPr>
      </w:pPr>
      <w:r w:rsidRPr="00A42587">
        <w:rPr>
          <w:b/>
          <w:sz w:val="28"/>
          <w:szCs w:val="28"/>
        </w:rPr>
        <w:t>Editing a Source Program</w:t>
      </w:r>
    </w:p>
    <w:p w:rsidR="00E15155" w:rsidRPr="001E4BF3" w:rsidRDefault="00E15155" w:rsidP="00E15155">
      <w:pPr>
        <w:tabs>
          <w:tab w:val="left" w:pos="5760"/>
        </w:tabs>
        <w:jc w:val="both"/>
        <w:rPr>
          <w:rFonts w:ascii="Calibri" w:hAnsi="Calibri" w:cs="Calibri"/>
          <w:sz w:val="22"/>
          <w:szCs w:val="22"/>
        </w:rPr>
      </w:pPr>
      <w:r w:rsidRPr="001E4BF3">
        <w:rPr>
          <w:rFonts w:ascii="Calibri" w:hAnsi="Calibri" w:cs="Calibri"/>
          <w:sz w:val="22"/>
          <w:szCs w:val="22"/>
        </w:rPr>
        <w:t>You can enter and edit your program using any text editor as long as it produces, which is called a text file. Practically all word processors and text editors can produce a pure text file.</w:t>
      </w:r>
    </w:p>
    <w:p w:rsidR="00E15155" w:rsidRPr="00A42587" w:rsidRDefault="00E15155" w:rsidP="00A42587">
      <w:pPr>
        <w:pStyle w:val="ListParagraph"/>
        <w:numPr>
          <w:ilvl w:val="2"/>
          <w:numId w:val="5"/>
        </w:numPr>
        <w:spacing w:after="0"/>
        <w:ind w:left="540"/>
        <w:rPr>
          <w:b/>
          <w:sz w:val="28"/>
          <w:szCs w:val="28"/>
        </w:rPr>
      </w:pPr>
      <w:r w:rsidRPr="00A42587">
        <w:rPr>
          <w:b/>
          <w:sz w:val="28"/>
          <w:szCs w:val="28"/>
        </w:rPr>
        <w:lastRenderedPageBreak/>
        <w:t>Assembling the Source file</w:t>
      </w: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To assemble the source program using ELASS, specify the following command line (after opening the command prompt):</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hanging="270"/>
        <w:jc w:val="both"/>
        <w:rPr>
          <w:rFonts w:ascii="Calibri" w:hAnsi="Calibri" w:cs="Calibri"/>
          <w:sz w:val="22"/>
          <w:szCs w:val="22"/>
        </w:rPr>
      </w:pPr>
      <w:r w:rsidRPr="001E4BF3">
        <w:rPr>
          <w:rFonts w:ascii="Calibri" w:hAnsi="Calibri" w:cs="Calibri"/>
          <w:sz w:val="22"/>
          <w:szCs w:val="22"/>
        </w:rPr>
        <w:t xml:space="preserve">                           </w:t>
      </w:r>
      <w:r w:rsidRPr="001E4BF3">
        <w:rPr>
          <w:rFonts w:ascii="Calibri" w:hAnsi="Calibri" w:cs="Calibri"/>
          <w:b/>
          <w:i/>
          <w:sz w:val="22"/>
          <w:szCs w:val="22"/>
        </w:rPr>
        <w:t>c:\path&gt;</w:t>
      </w:r>
      <w:r w:rsidRPr="001E4BF3">
        <w:rPr>
          <w:rFonts w:ascii="Calibri" w:hAnsi="Calibri" w:cs="Calibri"/>
          <w:b/>
          <w:sz w:val="22"/>
          <w:szCs w:val="22"/>
        </w:rPr>
        <w:t>elass</w:t>
      </w:r>
      <w:r w:rsidRPr="001E4BF3">
        <w:rPr>
          <w:rFonts w:ascii="Calibri" w:hAnsi="Calibri" w:cs="Calibri"/>
          <w:sz w:val="22"/>
          <w:szCs w:val="22"/>
        </w:rPr>
        <w:t xml:space="preserve"> filename</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widowControl w:val="0"/>
        <w:overflowPunct w:val="0"/>
        <w:autoSpaceDE w:val="0"/>
        <w:autoSpaceDN w:val="0"/>
        <w:adjustRightInd w:val="0"/>
        <w:jc w:val="both"/>
        <w:textAlignment w:val="baseline"/>
        <w:rPr>
          <w:rFonts w:ascii="Calibri" w:hAnsi="Calibri" w:cs="Calibri"/>
          <w:sz w:val="22"/>
          <w:szCs w:val="22"/>
        </w:rPr>
      </w:pPr>
      <w:r w:rsidRPr="001E4BF3">
        <w:rPr>
          <w:rFonts w:ascii="Calibri" w:hAnsi="Calibri" w:cs="Calibri"/>
          <w:sz w:val="22"/>
          <w:szCs w:val="22"/>
        </w:rPr>
        <w:t xml:space="preserve">; </w:t>
      </w:r>
      <w:r w:rsidR="009C66A0" w:rsidRPr="001E4BF3">
        <w:rPr>
          <w:rFonts w:ascii="Calibri" w:hAnsi="Calibri" w:cs="Calibri"/>
          <w:sz w:val="22"/>
          <w:szCs w:val="22"/>
        </w:rPr>
        <w:t>Where</w:t>
      </w:r>
      <w:r w:rsidRPr="001E4BF3">
        <w:rPr>
          <w:rFonts w:ascii="Calibri" w:hAnsi="Calibri" w:cs="Calibri"/>
          <w:sz w:val="22"/>
          <w:szCs w:val="22"/>
        </w:rPr>
        <w:t xml:space="preserve"> filename is the name of an assembly language source code file.</w:t>
      </w:r>
    </w:p>
    <w:p w:rsidR="00E15155" w:rsidRPr="001E4BF3" w:rsidRDefault="00E15155" w:rsidP="00E15155">
      <w:pPr>
        <w:widowControl w:val="0"/>
        <w:overflowPunct w:val="0"/>
        <w:autoSpaceDE w:val="0"/>
        <w:autoSpaceDN w:val="0"/>
        <w:adjustRightInd w:val="0"/>
        <w:jc w:val="both"/>
        <w:textAlignment w:val="baseline"/>
        <w:rPr>
          <w:rFonts w:ascii="Calibri" w:hAnsi="Calibri" w:cs="Calibri"/>
          <w:sz w:val="22"/>
          <w:szCs w:val="22"/>
        </w:rPr>
      </w:pPr>
      <w:r w:rsidRPr="001E4BF3">
        <w:rPr>
          <w:rFonts w:ascii="Calibri" w:hAnsi="Calibri" w:cs="Calibri"/>
          <w:sz w:val="22"/>
          <w:szCs w:val="22"/>
        </w:rPr>
        <w:t xml:space="preserve">The source code file must be stored with a filename extension of </w:t>
      </w:r>
      <w:r w:rsidRPr="001E4BF3">
        <w:rPr>
          <w:rFonts w:ascii="Calibri" w:hAnsi="Calibri" w:cs="Calibri"/>
          <w:i/>
          <w:sz w:val="22"/>
          <w:szCs w:val="22"/>
        </w:rPr>
        <w:t>.ASM</w:t>
      </w:r>
      <w:r w:rsidRPr="001E4BF3">
        <w:rPr>
          <w:rFonts w:ascii="Calibri" w:hAnsi="Calibri" w:cs="Calibri"/>
          <w:sz w:val="22"/>
          <w:szCs w:val="22"/>
        </w:rPr>
        <w:t>, but the extension may be omitted from the command line. ELASS will assemble the named source code file and generate an OBJECT file of the same name with a filename extension of .OBJ and store that file in the same directory in which it found the source code file.</w:t>
      </w:r>
    </w:p>
    <w:p w:rsidR="00E15155" w:rsidRPr="001E4BF3" w:rsidRDefault="00E15155" w:rsidP="00E15155">
      <w:pPr>
        <w:jc w:val="both"/>
        <w:rPr>
          <w:rFonts w:ascii="Calibri" w:hAnsi="Calibri" w:cs="Calibri"/>
          <w:sz w:val="22"/>
          <w:szCs w:val="22"/>
        </w:rPr>
      </w:pPr>
    </w:p>
    <w:p w:rsidR="00E15155" w:rsidRPr="001E4BF3" w:rsidRDefault="00E15155" w:rsidP="00A42587">
      <w:pPr>
        <w:pStyle w:val="ListParagraph"/>
        <w:numPr>
          <w:ilvl w:val="2"/>
          <w:numId w:val="5"/>
        </w:numPr>
        <w:spacing w:after="0"/>
        <w:ind w:left="540"/>
        <w:rPr>
          <w:rFonts w:cs="Calibri"/>
          <w:b/>
          <w:i/>
          <w:u w:val="single"/>
        </w:rPr>
      </w:pPr>
      <w:r w:rsidRPr="00A42587">
        <w:rPr>
          <w:b/>
          <w:sz w:val="28"/>
          <w:szCs w:val="28"/>
        </w:rPr>
        <w:t>Linking Object files</w:t>
      </w:r>
    </w:p>
    <w:p w:rsidR="00E15155" w:rsidRDefault="00E15155" w:rsidP="00E15155">
      <w:pPr>
        <w:jc w:val="both"/>
        <w:rPr>
          <w:rFonts w:ascii="Calibri" w:hAnsi="Calibri" w:cs="Calibri"/>
          <w:sz w:val="22"/>
          <w:szCs w:val="22"/>
        </w:rPr>
      </w:pPr>
      <w:r w:rsidRPr="001E4BF3">
        <w:rPr>
          <w:rFonts w:ascii="Calibri" w:hAnsi="Calibri" w:cs="Calibri"/>
          <w:sz w:val="22"/>
          <w:szCs w:val="22"/>
        </w:rPr>
        <w:t>To link a module or series of modules using ELINK, specify the following command line:</w:t>
      </w:r>
    </w:p>
    <w:p w:rsidR="009C66A0" w:rsidRPr="001E4BF3" w:rsidRDefault="009C66A0" w:rsidP="00E15155">
      <w:pPr>
        <w:jc w:val="both"/>
        <w:rPr>
          <w:rFonts w:ascii="Calibri" w:hAnsi="Calibri" w:cs="Calibri"/>
          <w:sz w:val="22"/>
          <w:szCs w:val="22"/>
        </w:rPr>
      </w:pPr>
    </w:p>
    <w:p w:rsidR="00E15155" w:rsidRPr="001E4BF3" w:rsidRDefault="00E15155" w:rsidP="00E15155">
      <w:pPr>
        <w:ind w:left="270" w:hanging="270"/>
        <w:jc w:val="both"/>
        <w:rPr>
          <w:rFonts w:ascii="Calibri" w:hAnsi="Calibri" w:cs="Calibri"/>
          <w:sz w:val="22"/>
          <w:szCs w:val="22"/>
        </w:rPr>
      </w:pPr>
      <w:r w:rsidRPr="001E4BF3">
        <w:rPr>
          <w:rFonts w:ascii="Calibri" w:hAnsi="Calibri" w:cs="Calibri"/>
          <w:sz w:val="22"/>
          <w:szCs w:val="22"/>
        </w:rPr>
        <w:t xml:space="preserve">                 </w:t>
      </w:r>
      <w:r w:rsidRPr="001E4BF3">
        <w:rPr>
          <w:rFonts w:ascii="Calibri" w:hAnsi="Calibri" w:cs="Calibri"/>
          <w:b/>
          <w:i/>
          <w:sz w:val="22"/>
          <w:szCs w:val="22"/>
        </w:rPr>
        <w:t>c:\path&gt;</w:t>
      </w:r>
      <w:r w:rsidRPr="001E4BF3">
        <w:rPr>
          <w:rFonts w:ascii="Calibri" w:hAnsi="Calibri" w:cs="Calibri"/>
          <w:b/>
          <w:sz w:val="22"/>
          <w:szCs w:val="22"/>
        </w:rPr>
        <w:t xml:space="preserve">elink </w:t>
      </w:r>
      <w:r w:rsidRPr="001E4BF3">
        <w:rPr>
          <w:rFonts w:ascii="Calibri" w:hAnsi="Calibri" w:cs="Calibri"/>
          <w:sz w:val="22"/>
          <w:szCs w:val="22"/>
        </w:rPr>
        <w:t>objfile {{+objfile}} {,runfile}</w:t>
      </w:r>
    </w:p>
    <w:p w:rsidR="00E15155" w:rsidRPr="001E4BF3" w:rsidRDefault="00E15155" w:rsidP="00E15155">
      <w:pPr>
        <w:widowControl w:val="0"/>
        <w:overflowPunct w:val="0"/>
        <w:autoSpaceDE w:val="0"/>
        <w:autoSpaceDN w:val="0"/>
        <w:adjustRightInd w:val="0"/>
        <w:jc w:val="both"/>
        <w:textAlignment w:val="baseline"/>
        <w:rPr>
          <w:rFonts w:ascii="Calibri" w:hAnsi="Calibri" w:cs="Calibri"/>
          <w:sz w:val="22"/>
          <w:szCs w:val="22"/>
        </w:rPr>
      </w:pPr>
    </w:p>
    <w:p w:rsidR="00E15155" w:rsidRPr="001E4BF3" w:rsidRDefault="00E15155" w:rsidP="00E15155">
      <w:pPr>
        <w:widowControl w:val="0"/>
        <w:overflowPunct w:val="0"/>
        <w:autoSpaceDE w:val="0"/>
        <w:autoSpaceDN w:val="0"/>
        <w:adjustRightInd w:val="0"/>
        <w:jc w:val="both"/>
        <w:textAlignment w:val="baseline"/>
        <w:rPr>
          <w:rFonts w:ascii="Calibri" w:hAnsi="Calibri" w:cs="Calibri"/>
          <w:sz w:val="22"/>
          <w:szCs w:val="22"/>
        </w:rPr>
      </w:pPr>
      <w:r w:rsidRPr="001E4BF3">
        <w:rPr>
          <w:rFonts w:ascii="Calibri" w:hAnsi="Calibri" w:cs="Calibri"/>
          <w:sz w:val="22"/>
          <w:szCs w:val="22"/>
        </w:rPr>
        <w:t xml:space="preserve">Where “objfile” is the name of an object file and runfile, if specified, is the name under which ELINK is to save the EXEcutable program file it produces.  If runfile is omitted, ELINK will save the program file under the name of the first object file specified in the command line. </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 xml:space="preserve">ELINK will recognize a command line parameter preceded by an </w:t>
      </w:r>
      <w:r w:rsidRPr="001E4BF3">
        <w:rPr>
          <w:rFonts w:ascii="Calibri" w:hAnsi="Calibri" w:cs="Calibri"/>
          <w:b/>
          <w:bCs/>
          <w:sz w:val="22"/>
          <w:szCs w:val="22"/>
        </w:rPr>
        <w:t>“@”</w:t>
      </w:r>
      <w:r w:rsidRPr="001E4BF3">
        <w:rPr>
          <w:rFonts w:ascii="Calibri" w:hAnsi="Calibri" w:cs="Calibri"/>
          <w:sz w:val="22"/>
          <w:szCs w:val="22"/>
        </w:rPr>
        <w:t xml:space="preserve"> character as an automatic response file specification.  An automatic response file is an ASCII text file consisting of one or more command line parameters whose contents will be incorporated by reference into the command line on which the automatic response file is specified.</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jc w:val="both"/>
        <w:rPr>
          <w:rFonts w:ascii="Calibri" w:hAnsi="Calibri" w:cs="Calibri"/>
          <w:sz w:val="22"/>
          <w:szCs w:val="22"/>
        </w:rPr>
      </w:pPr>
      <w:r w:rsidRPr="001E4BF3">
        <w:rPr>
          <w:rFonts w:ascii="Calibri" w:hAnsi="Calibri" w:cs="Calibri"/>
          <w:sz w:val="22"/>
          <w:szCs w:val="22"/>
        </w:rPr>
        <w:t>For example, if a file name AUTORESF contained the following text:</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hanging="270"/>
        <w:jc w:val="both"/>
        <w:rPr>
          <w:rFonts w:ascii="Calibri" w:hAnsi="Calibri" w:cs="Calibri"/>
          <w:sz w:val="22"/>
          <w:szCs w:val="22"/>
        </w:rPr>
      </w:pPr>
      <w:r w:rsidRPr="001E4BF3">
        <w:rPr>
          <w:rFonts w:ascii="Calibri" w:hAnsi="Calibri" w:cs="Calibri"/>
          <w:sz w:val="22"/>
          <w:szCs w:val="22"/>
        </w:rPr>
        <w:t xml:space="preserve">                          module01 + module02, program</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jc w:val="both"/>
        <w:rPr>
          <w:rFonts w:ascii="Calibri" w:hAnsi="Calibri" w:cs="Calibri"/>
          <w:sz w:val="22"/>
          <w:szCs w:val="22"/>
        </w:rPr>
      </w:pPr>
      <w:r w:rsidRPr="001E4BF3">
        <w:rPr>
          <w:rFonts w:ascii="Calibri" w:hAnsi="Calibri" w:cs="Calibri"/>
          <w:sz w:val="22"/>
          <w:szCs w:val="22"/>
        </w:rPr>
        <w:t>then the command line:</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hanging="270"/>
        <w:jc w:val="both"/>
        <w:rPr>
          <w:rFonts w:ascii="Calibri" w:hAnsi="Calibri" w:cs="Calibri"/>
          <w:sz w:val="22"/>
          <w:szCs w:val="22"/>
        </w:rPr>
      </w:pPr>
      <w:r w:rsidRPr="001E4BF3">
        <w:rPr>
          <w:rFonts w:ascii="Calibri" w:hAnsi="Calibri" w:cs="Calibri"/>
          <w:sz w:val="22"/>
          <w:szCs w:val="22"/>
        </w:rPr>
        <w:tab/>
      </w:r>
      <w:r w:rsidRPr="001E4BF3">
        <w:rPr>
          <w:rFonts w:ascii="Calibri" w:hAnsi="Calibri" w:cs="Calibri"/>
          <w:sz w:val="22"/>
          <w:szCs w:val="22"/>
        </w:rPr>
        <w:tab/>
      </w:r>
      <w:r w:rsidRPr="001E4BF3">
        <w:rPr>
          <w:rFonts w:ascii="Calibri" w:hAnsi="Calibri" w:cs="Calibri"/>
          <w:sz w:val="22"/>
          <w:szCs w:val="22"/>
        </w:rPr>
        <w:tab/>
      </w:r>
      <w:r w:rsidRPr="001E4BF3">
        <w:rPr>
          <w:rFonts w:ascii="Calibri" w:hAnsi="Calibri" w:cs="Calibri"/>
          <w:b/>
          <w:i/>
          <w:sz w:val="22"/>
          <w:szCs w:val="22"/>
        </w:rPr>
        <w:t>c:\path&gt;</w:t>
      </w:r>
      <w:r w:rsidRPr="001E4BF3">
        <w:rPr>
          <w:rFonts w:ascii="Calibri" w:hAnsi="Calibri" w:cs="Calibri"/>
          <w:b/>
          <w:sz w:val="22"/>
          <w:szCs w:val="22"/>
        </w:rPr>
        <w:t>elink</w:t>
      </w:r>
      <w:r w:rsidRPr="001E4BF3">
        <w:rPr>
          <w:rFonts w:ascii="Calibri" w:hAnsi="Calibri" w:cs="Calibri"/>
          <w:sz w:val="22"/>
          <w:szCs w:val="22"/>
        </w:rPr>
        <w:t xml:space="preserve"> @autoresf</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jc w:val="both"/>
        <w:rPr>
          <w:rFonts w:ascii="Calibri" w:hAnsi="Calibri" w:cs="Calibri"/>
          <w:sz w:val="22"/>
          <w:szCs w:val="22"/>
        </w:rPr>
      </w:pPr>
      <w:r w:rsidRPr="001E4BF3">
        <w:rPr>
          <w:rFonts w:ascii="Calibri" w:hAnsi="Calibri" w:cs="Calibri"/>
          <w:sz w:val="22"/>
          <w:szCs w:val="22"/>
        </w:rPr>
        <w:t>will be logically equivalent to:</w:t>
      </w:r>
    </w:p>
    <w:p w:rsidR="00E15155" w:rsidRPr="001E4BF3" w:rsidRDefault="00E15155" w:rsidP="00E15155">
      <w:pPr>
        <w:ind w:left="270" w:hanging="270"/>
        <w:jc w:val="both"/>
        <w:rPr>
          <w:rFonts w:ascii="Calibri" w:hAnsi="Calibri" w:cs="Calibri"/>
          <w:sz w:val="22"/>
          <w:szCs w:val="22"/>
        </w:rPr>
      </w:pPr>
    </w:p>
    <w:p w:rsidR="00E15155" w:rsidRPr="001E4BF3" w:rsidRDefault="00E15155" w:rsidP="00E15155">
      <w:pPr>
        <w:ind w:left="270" w:hanging="270"/>
        <w:jc w:val="both"/>
        <w:rPr>
          <w:rFonts w:ascii="Calibri" w:hAnsi="Calibri" w:cs="Calibri"/>
          <w:sz w:val="22"/>
          <w:szCs w:val="22"/>
        </w:rPr>
      </w:pPr>
      <w:r w:rsidRPr="001E4BF3">
        <w:rPr>
          <w:rFonts w:ascii="Calibri" w:hAnsi="Calibri" w:cs="Calibri"/>
          <w:sz w:val="22"/>
          <w:szCs w:val="22"/>
        </w:rPr>
        <w:t xml:space="preserve"> </w:t>
      </w:r>
      <w:r w:rsidRPr="001E4BF3">
        <w:rPr>
          <w:rFonts w:ascii="Calibri" w:hAnsi="Calibri" w:cs="Calibri"/>
          <w:sz w:val="22"/>
          <w:szCs w:val="22"/>
        </w:rPr>
        <w:tab/>
      </w:r>
      <w:r w:rsidRPr="001E4BF3">
        <w:rPr>
          <w:rFonts w:ascii="Calibri" w:hAnsi="Calibri" w:cs="Calibri"/>
          <w:sz w:val="22"/>
          <w:szCs w:val="22"/>
        </w:rPr>
        <w:tab/>
      </w:r>
      <w:r w:rsidRPr="001E4BF3">
        <w:rPr>
          <w:rFonts w:ascii="Calibri" w:hAnsi="Calibri" w:cs="Calibri"/>
          <w:sz w:val="22"/>
          <w:szCs w:val="22"/>
        </w:rPr>
        <w:tab/>
      </w:r>
      <w:r w:rsidRPr="001E4BF3">
        <w:rPr>
          <w:rFonts w:ascii="Calibri" w:hAnsi="Calibri" w:cs="Calibri"/>
          <w:b/>
          <w:i/>
          <w:sz w:val="22"/>
          <w:szCs w:val="22"/>
        </w:rPr>
        <w:t>c:\path&gt;</w:t>
      </w:r>
      <w:r w:rsidRPr="001E4BF3">
        <w:rPr>
          <w:rFonts w:ascii="Calibri" w:hAnsi="Calibri" w:cs="Calibri"/>
          <w:sz w:val="22"/>
          <w:szCs w:val="22"/>
        </w:rPr>
        <w:t>elink module01.obj + module02.obj, program</w:t>
      </w:r>
    </w:p>
    <w:p w:rsidR="00E15155" w:rsidRPr="001E4BF3" w:rsidRDefault="00E15155" w:rsidP="00E15155">
      <w:pPr>
        <w:jc w:val="both"/>
        <w:rPr>
          <w:rFonts w:ascii="Calibri" w:hAnsi="Calibri" w:cs="Calibri"/>
          <w:sz w:val="22"/>
          <w:szCs w:val="22"/>
        </w:rPr>
      </w:pPr>
    </w:p>
    <w:p w:rsidR="00E15155" w:rsidRPr="00A42587" w:rsidRDefault="00E15155" w:rsidP="00A42587">
      <w:pPr>
        <w:pStyle w:val="ListParagraph"/>
        <w:numPr>
          <w:ilvl w:val="2"/>
          <w:numId w:val="5"/>
        </w:numPr>
        <w:spacing w:after="0"/>
        <w:ind w:left="540"/>
        <w:rPr>
          <w:b/>
          <w:sz w:val="28"/>
          <w:szCs w:val="28"/>
        </w:rPr>
      </w:pPr>
      <w:r w:rsidRPr="00A42587">
        <w:rPr>
          <w:b/>
          <w:sz w:val="28"/>
          <w:szCs w:val="28"/>
        </w:rPr>
        <w:t>Loading/Running</w:t>
      </w: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You can Run/Load the program simply by using DOS command line and the file name. For example to load/run the program type the following on the DOS command line:</w:t>
      </w:r>
    </w:p>
    <w:p w:rsidR="00E15155" w:rsidRPr="001E4BF3" w:rsidRDefault="00E15155" w:rsidP="00E15155">
      <w:pPr>
        <w:jc w:val="both"/>
        <w:rPr>
          <w:rFonts w:ascii="Calibri" w:hAnsi="Calibri" w:cs="Calibri"/>
          <w:sz w:val="22"/>
          <w:szCs w:val="22"/>
        </w:rPr>
      </w:pPr>
    </w:p>
    <w:p w:rsidR="00E15155" w:rsidRPr="001E4BF3" w:rsidRDefault="00E15155" w:rsidP="00E15155">
      <w:pPr>
        <w:jc w:val="both"/>
        <w:rPr>
          <w:rFonts w:ascii="Calibri" w:hAnsi="Calibri" w:cs="Calibri"/>
          <w:sz w:val="22"/>
          <w:szCs w:val="22"/>
        </w:rPr>
      </w:pPr>
      <w:r w:rsidRPr="001E4BF3">
        <w:rPr>
          <w:rFonts w:ascii="Calibri" w:hAnsi="Calibri" w:cs="Calibri"/>
          <w:sz w:val="22"/>
          <w:szCs w:val="22"/>
        </w:rPr>
        <w:tab/>
      </w:r>
      <w:r w:rsidRPr="001E4BF3">
        <w:rPr>
          <w:rFonts w:ascii="Calibri" w:hAnsi="Calibri" w:cs="Calibri"/>
          <w:sz w:val="22"/>
          <w:szCs w:val="22"/>
        </w:rPr>
        <w:tab/>
      </w:r>
      <w:r w:rsidRPr="001E4BF3">
        <w:rPr>
          <w:rFonts w:ascii="Calibri" w:hAnsi="Calibri" w:cs="Calibri"/>
          <w:b/>
          <w:i/>
          <w:sz w:val="22"/>
          <w:szCs w:val="22"/>
        </w:rPr>
        <w:t>c:\path&gt;</w:t>
      </w:r>
      <w:r w:rsidRPr="001E4BF3">
        <w:rPr>
          <w:rFonts w:ascii="Calibri" w:hAnsi="Calibri" w:cs="Calibri"/>
          <w:b/>
          <w:sz w:val="22"/>
          <w:szCs w:val="22"/>
        </w:rPr>
        <w:t>filename</w:t>
      </w:r>
      <w:r w:rsidRPr="001E4BF3">
        <w:rPr>
          <w:rFonts w:ascii="Calibri" w:hAnsi="Calibri" w:cs="Calibri"/>
          <w:sz w:val="22"/>
          <w:szCs w:val="22"/>
        </w:rPr>
        <w:t xml:space="preserve"> </w:t>
      </w:r>
      <w:r w:rsidRPr="001E4BF3">
        <w:rPr>
          <w:rFonts w:ascii="Calibri" w:hAnsi="Calibri" w:cs="Calibri"/>
          <w:b/>
          <w:i/>
          <w:sz w:val="22"/>
          <w:szCs w:val="22"/>
        </w:rPr>
        <w:t>{parameter1}{</w:t>
      </w:r>
      <w:r w:rsidRPr="001E4BF3">
        <w:rPr>
          <w:rFonts w:ascii="Calibri" w:hAnsi="Calibri" w:cs="Calibri"/>
          <w:sz w:val="22"/>
          <w:szCs w:val="22"/>
        </w:rPr>
        <w:t xml:space="preserve"> </w:t>
      </w:r>
      <w:r w:rsidRPr="001E4BF3">
        <w:rPr>
          <w:rFonts w:ascii="Calibri" w:hAnsi="Calibri" w:cs="Calibri"/>
          <w:b/>
          <w:i/>
          <w:sz w:val="22"/>
          <w:szCs w:val="22"/>
        </w:rPr>
        <w:t>parameter2}</w:t>
      </w:r>
    </w:p>
    <w:p w:rsidR="00E15155" w:rsidRPr="001E4BF3" w:rsidRDefault="00E15155" w:rsidP="00E15155">
      <w:pPr>
        <w:jc w:val="both"/>
        <w:rPr>
          <w:rFonts w:ascii="Calibri" w:hAnsi="Calibri" w:cs="Calibri"/>
          <w:sz w:val="22"/>
          <w:szCs w:val="22"/>
        </w:rPr>
      </w:pPr>
    </w:p>
    <w:p w:rsidR="00CC399C" w:rsidRDefault="00E15155">
      <w:r w:rsidRPr="001E4BF3">
        <w:rPr>
          <w:rFonts w:ascii="Calibri" w:hAnsi="Calibri" w:cs="Calibri"/>
          <w:sz w:val="22"/>
          <w:szCs w:val="22"/>
        </w:rPr>
        <w:t>Where filename is the name of the executables file and parameter1 and parameter2 are the program parameters, which are optional for the pr</w:t>
      </w:r>
    </w:p>
    <w:sectPr w:rsidR="00CC399C" w:rsidSect="00896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3F" w:rsidRDefault="0035063F" w:rsidP="007E703D">
      <w:r>
        <w:separator/>
      </w:r>
    </w:p>
  </w:endnote>
  <w:endnote w:type="continuationSeparator" w:id="1">
    <w:p w:rsidR="0035063F" w:rsidRDefault="0035063F" w:rsidP="007E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3D" w:rsidRDefault="007E7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80422"/>
      <w:docPartObj>
        <w:docPartGallery w:val="Page Numbers (Bottom of Page)"/>
        <w:docPartUnique/>
      </w:docPartObj>
    </w:sdtPr>
    <w:sdtContent>
      <w:p w:rsidR="007E703D" w:rsidRDefault="008A5ED0">
        <w:pPr>
          <w:pStyle w:val="Footer"/>
          <w:jc w:val="center"/>
        </w:pPr>
        <w:fldSimple w:instr=" PAGE   \* MERGEFORMAT ">
          <w:r w:rsidR="00C6277A">
            <w:rPr>
              <w:noProof/>
            </w:rPr>
            <w:t>10</w:t>
          </w:r>
        </w:fldSimple>
      </w:p>
    </w:sdtContent>
  </w:sdt>
  <w:p w:rsidR="007E703D" w:rsidRDefault="007E70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3D" w:rsidRDefault="007E7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3F" w:rsidRDefault="0035063F" w:rsidP="007E703D">
      <w:r>
        <w:separator/>
      </w:r>
    </w:p>
  </w:footnote>
  <w:footnote w:type="continuationSeparator" w:id="1">
    <w:p w:rsidR="0035063F" w:rsidRDefault="0035063F" w:rsidP="007E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3D" w:rsidRDefault="007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3D" w:rsidRDefault="007E7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3D" w:rsidRDefault="007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F14"/>
    <w:multiLevelType w:val="hybridMultilevel"/>
    <w:tmpl w:val="EE90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3B79"/>
    <w:multiLevelType w:val="hybridMultilevel"/>
    <w:tmpl w:val="34C03864"/>
    <w:lvl w:ilvl="0" w:tplc="5E729FB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27571E"/>
    <w:multiLevelType w:val="multilevel"/>
    <w:tmpl w:val="E4820A9A"/>
    <w:lvl w:ilvl="0">
      <w:start w:val="3"/>
      <w:numFmt w:val="decimal"/>
      <w:lvlText w:val="%1."/>
      <w:lvlJc w:val="left"/>
      <w:pPr>
        <w:ind w:left="360" w:hanging="360"/>
      </w:pPr>
      <w:rPr>
        <w:rFonts w:hint="default"/>
        <w:i w:val="0"/>
        <w:sz w:val="32"/>
        <w:szCs w:val="32"/>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b/>
        <w:i w:val="0"/>
        <w:sz w:val="26"/>
        <w:szCs w:val="26"/>
      </w:rPr>
    </w:lvl>
    <w:lvl w:ilvl="3">
      <w:start w:val="1"/>
      <w:numFmt w:val="decimal"/>
      <w:lvlText w:val="%1.%2.%3.%4."/>
      <w:lvlJc w:val="left"/>
      <w:pPr>
        <w:ind w:left="1728" w:hanging="648"/>
      </w:pPr>
      <w:rPr>
        <w:rFonts w:asciiTheme="minorHAnsi" w:hAnsiTheme="minorHAnsi"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8E6E7E"/>
    <w:multiLevelType w:val="hybridMultilevel"/>
    <w:tmpl w:val="8DAEC058"/>
    <w:lvl w:ilvl="0" w:tplc="6CB4C260">
      <w:start w:val="16"/>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8A5112"/>
    <w:multiLevelType w:val="hybridMultilevel"/>
    <w:tmpl w:val="A340636A"/>
    <w:lvl w:ilvl="0" w:tplc="E2E63FA2">
      <w:start w:val="2"/>
      <w:numFmt w:val="bullet"/>
      <w:lvlText w:val=""/>
      <w:lvlJc w:val="left"/>
      <w:pPr>
        <w:ind w:left="1320" w:hanging="360"/>
      </w:pPr>
      <w:rPr>
        <w:rFonts w:ascii="Wingdings" w:eastAsia="Calibr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applyBreakingRules/>
  </w:compat>
  <w:rsids>
    <w:rsidRoot w:val="00E15155"/>
    <w:rsid w:val="0001266F"/>
    <w:rsid w:val="00067F79"/>
    <w:rsid w:val="00073782"/>
    <w:rsid w:val="000747BF"/>
    <w:rsid w:val="000E5F3D"/>
    <w:rsid w:val="000E6740"/>
    <w:rsid w:val="001205E1"/>
    <w:rsid w:val="001268AA"/>
    <w:rsid w:val="001945D6"/>
    <w:rsid w:val="001A0330"/>
    <w:rsid w:val="0020245E"/>
    <w:rsid w:val="00226807"/>
    <w:rsid w:val="002832BD"/>
    <w:rsid w:val="002C3464"/>
    <w:rsid w:val="00325745"/>
    <w:rsid w:val="0035063F"/>
    <w:rsid w:val="00351DA9"/>
    <w:rsid w:val="00363FE1"/>
    <w:rsid w:val="00367AF7"/>
    <w:rsid w:val="003F5F3E"/>
    <w:rsid w:val="00461AB0"/>
    <w:rsid w:val="005224E4"/>
    <w:rsid w:val="00536433"/>
    <w:rsid w:val="00573438"/>
    <w:rsid w:val="005C3854"/>
    <w:rsid w:val="0067683A"/>
    <w:rsid w:val="006D5CB9"/>
    <w:rsid w:val="006E2322"/>
    <w:rsid w:val="007138B8"/>
    <w:rsid w:val="00724625"/>
    <w:rsid w:val="007525C9"/>
    <w:rsid w:val="007B6115"/>
    <w:rsid w:val="007E16BB"/>
    <w:rsid w:val="007E3CCE"/>
    <w:rsid w:val="007E703D"/>
    <w:rsid w:val="00862D1E"/>
    <w:rsid w:val="00896FC9"/>
    <w:rsid w:val="008A5ED0"/>
    <w:rsid w:val="008F3A2D"/>
    <w:rsid w:val="00914C60"/>
    <w:rsid w:val="009674E3"/>
    <w:rsid w:val="009C66A0"/>
    <w:rsid w:val="009D7F37"/>
    <w:rsid w:val="009F48AC"/>
    <w:rsid w:val="00A02F56"/>
    <w:rsid w:val="00A20D79"/>
    <w:rsid w:val="00A42587"/>
    <w:rsid w:val="00A80806"/>
    <w:rsid w:val="00AA1E90"/>
    <w:rsid w:val="00AC73FA"/>
    <w:rsid w:val="00AD478A"/>
    <w:rsid w:val="00B06EC0"/>
    <w:rsid w:val="00B410A8"/>
    <w:rsid w:val="00B438BE"/>
    <w:rsid w:val="00B53C99"/>
    <w:rsid w:val="00BB67D1"/>
    <w:rsid w:val="00C362CF"/>
    <w:rsid w:val="00C6277A"/>
    <w:rsid w:val="00CC2D32"/>
    <w:rsid w:val="00CF177C"/>
    <w:rsid w:val="00CF598B"/>
    <w:rsid w:val="00D42D2C"/>
    <w:rsid w:val="00D51954"/>
    <w:rsid w:val="00D54B2E"/>
    <w:rsid w:val="00D65AF3"/>
    <w:rsid w:val="00DD4E4D"/>
    <w:rsid w:val="00DE6235"/>
    <w:rsid w:val="00E15155"/>
    <w:rsid w:val="00E16CE3"/>
    <w:rsid w:val="00EA2743"/>
    <w:rsid w:val="00EF09E7"/>
    <w:rsid w:val="00EF1207"/>
    <w:rsid w:val="00F7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49"/>
        <o:r id="V:Rule12" type="connector" idref="#_x0000_s1039"/>
        <o:r id="V:Rule13" type="connector" idref="#_x0000_s1047"/>
        <o:r id="V:Rule14" type="connector" idref="#_x0000_s1046"/>
        <o:r id="V:Rule15" type="connector" idref="#_x0000_s1048"/>
        <o:r id="V:Rule16" type="connector" idref="#_x0000_s1050"/>
        <o:r id="V:Rule17" type="connector" idref="#_x0000_s1045"/>
        <o:r id="V:Rule18" type="connector" idref="#_x0000_s1041"/>
        <o:r id="V:Rule19" type="connector" idref="#_x0000_s1040"/>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85" w:lineRule="auto"/>
        <w:ind w:left="2621" w:right="1915" w:hanging="169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55"/>
    <w:pPr>
      <w:spacing w:line="240" w:lineRule="auto"/>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5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7E703D"/>
    <w:pPr>
      <w:tabs>
        <w:tab w:val="center" w:pos="4680"/>
        <w:tab w:val="right" w:pos="9360"/>
      </w:tabs>
    </w:pPr>
  </w:style>
  <w:style w:type="character" w:customStyle="1" w:styleId="HeaderChar">
    <w:name w:val="Header Char"/>
    <w:basedOn w:val="DefaultParagraphFont"/>
    <w:link w:val="Header"/>
    <w:uiPriority w:val="99"/>
    <w:semiHidden/>
    <w:rsid w:val="007E70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03D"/>
    <w:pPr>
      <w:tabs>
        <w:tab w:val="center" w:pos="4680"/>
        <w:tab w:val="right" w:pos="9360"/>
      </w:tabs>
    </w:pPr>
  </w:style>
  <w:style w:type="character" w:customStyle="1" w:styleId="FooterChar">
    <w:name w:val="Footer Char"/>
    <w:basedOn w:val="DefaultParagraphFont"/>
    <w:link w:val="Footer"/>
    <w:uiPriority w:val="99"/>
    <w:rsid w:val="007E70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3156</Words>
  <Characters>17994</Characters>
  <Application>Microsoft Office Word</Application>
  <DocSecurity>0</DocSecurity>
  <Lines>149</Lines>
  <Paragraphs>42</Paragraphs>
  <ScaleCrop>false</ScaleCrop>
  <Company>Hewlett-Packard</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Befebeku</dc:creator>
  <cp:lastModifiedBy>Administrator</cp:lastModifiedBy>
  <cp:revision>79</cp:revision>
  <dcterms:created xsi:type="dcterms:W3CDTF">2015-02-08T04:36:00Z</dcterms:created>
  <dcterms:modified xsi:type="dcterms:W3CDTF">2015-03-15T08:26:00Z</dcterms:modified>
</cp:coreProperties>
</file>