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56" w:rsidRDefault="001D7656" w:rsidP="001D7656">
      <w:pPr>
        <w:pStyle w:val="Heading1"/>
      </w:pPr>
      <w:bookmarkStart w:id="0" w:name="_GoBack"/>
      <w:bookmarkEnd w:id="0"/>
    </w:p>
    <w:p w:rsidR="00834FE5" w:rsidRPr="001D7656" w:rsidRDefault="00834FE5" w:rsidP="001D7656">
      <w:pPr>
        <w:pStyle w:val="Heading1"/>
      </w:pPr>
      <w:r w:rsidRPr="001D7656">
        <w:t xml:space="preserve">CHAPTER </w:t>
      </w:r>
      <w:r w:rsidR="002D46DC" w:rsidRPr="001D7656">
        <w:t>Four</w:t>
      </w:r>
    </w:p>
    <w:p w:rsidR="00834FE5" w:rsidRPr="001D7656" w:rsidRDefault="00834FE5" w:rsidP="001D7656">
      <w:pPr>
        <w:pStyle w:val="Heading1"/>
      </w:pPr>
      <w:r w:rsidRPr="001D7656">
        <w:t>ACCOUNTING FOR PARTNERSHIPS</w:t>
      </w:r>
    </w:p>
    <w:p w:rsidR="00BC60DA" w:rsidRPr="001D7656" w:rsidRDefault="001D7656" w:rsidP="001D7656">
      <w:pPr>
        <w:pStyle w:val="Heading1"/>
        <w:jc w:val="left"/>
        <w:rPr>
          <w:szCs w:val="28"/>
        </w:rPr>
      </w:pPr>
      <w:r>
        <w:rPr>
          <w:szCs w:val="28"/>
        </w:rPr>
        <w:t xml:space="preserve">             </w:t>
      </w:r>
      <w:r w:rsidR="00BC60DA" w:rsidRPr="001D7656">
        <w:rPr>
          <w:szCs w:val="28"/>
        </w:rPr>
        <w:t xml:space="preserve">Introduction </w:t>
      </w:r>
    </w:p>
    <w:p w:rsidR="00BC60DA" w:rsidRPr="000D6A1E" w:rsidRDefault="001D7656" w:rsidP="001D7656">
      <w:r>
        <w:t xml:space="preserve">       </w:t>
      </w:r>
      <w:r w:rsidR="00BC60DA" w:rsidRPr="000D6A1E">
        <w:t xml:space="preserve">A </w:t>
      </w:r>
      <w:r w:rsidR="00BC60DA" w:rsidRPr="000D6A1E">
        <w:rPr>
          <w:b/>
          <w:bCs/>
        </w:rPr>
        <w:t xml:space="preserve">partnership </w:t>
      </w:r>
      <w:r w:rsidR="00BC60DA" w:rsidRPr="000D6A1E">
        <w:t>is an association of two or more persons to carry on as co-owners of a business for profit. Partnerships are sometimes used in small retail, service, or manufacturing companies. Also accountants, lawyers, and doctors find it desirable to form partnerships with other professionals in the field.</w:t>
      </w:r>
    </w:p>
    <w:p w:rsidR="00BC60DA" w:rsidRPr="000D6A1E" w:rsidRDefault="00BC60DA" w:rsidP="00BC60DA">
      <w:pPr>
        <w:autoSpaceDE w:val="0"/>
        <w:autoSpaceDN w:val="0"/>
        <w:adjustRightInd w:val="0"/>
        <w:spacing w:line="276" w:lineRule="auto"/>
        <w:jc w:val="both"/>
        <w:rPr>
          <w:b/>
          <w:color w:val="000000" w:themeColor="text1"/>
          <w:sz w:val="28"/>
          <w:szCs w:val="28"/>
        </w:rPr>
      </w:pPr>
      <w:r w:rsidRPr="000D6A1E">
        <w:rPr>
          <w:b/>
          <w:color w:val="000000" w:themeColor="text1"/>
          <w:sz w:val="28"/>
          <w:szCs w:val="28"/>
        </w:rPr>
        <w:t>Characteristics of Partnerships</w:t>
      </w:r>
    </w:p>
    <w:p w:rsidR="00BC60DA" w:rsidRPr="00DA4BBB" w:rsidRDefault="00BC60DA" w:rsidP="00BC60DA">
      <w:pPr>
        <w:autoSpaceDE w:val="0"/>
        <w:autoSpaceDN w:val="0"/>
        <w:adjustRightInd w:val="0"/>
        <w:spacing w:line="276" w:lineRule="auto"/>
        <w:jc w:val="both"/>
        <w:rPr>
          <w:rFonts w:ascii="Nyala" w:hAnsi="Nyala"/>
          <w:color w:val="000000" w:themeColor="text1"/>
        </w:rPr>
      </w:pPr>
      <w:r w:rsidRPr="000D6A1E">
        <w:rPr>
          <w:color w:val="000000" w:themeColor="text1"/>
        </w:rPr>
        <w:t>Partnerships are fairly easy to form. People form partnerships simply by a verbal agreement, or more formally, by written agreement. We explain the principal characteristics of partnerships in the following sections.</w:t>
      </w:r>
      <w:r w:rsidR="00DA4BBB">
        <w:rPr>
          <w:color w:val="000000" w:themeColor="text1"/>
        </w:rPr>
        <w:t xml:space="preserve"> </w:t>
      </w:r>
      <w:r w:rsidR="00DA4BBB">
        <w:rPr>
          <w:rFonts w:ascii="Nyala" w:hAnsi="Nyala"/>
          <w:color w:val="000000" w:themeColor="text1"/>
        </w:rPr>
        <w:t>ጀ</w:t>
      </w:r>
    </w:p>
    <w:p w:rsidR="00BC60DA" w:rsidRPr="000D6A1E" w:rsidRDefault="00BC60DA" w:rsidP="00BC60DA">
      <w:pPr>
        <w:autoSpaceDE w:val="0"/>
        <w:autoSpaceDN w:val="0"/>
        <w:adjustRightInd w:val="0"/>
        <w:spacing w:line="276" w:lineRule="auto"/>
        <w:jc w:val="both"/>
        <w:rPr>
          <w:color w:val="000000" w:themeColor="text1"/>
          <w:sz w:val="4"/>
        </w:rPr>
      </w:pPr>
    </w:p>
    <w:p w:rsidR="00BC60DA" w:rsidRPr="000D6A1E" w:rsidRDefault="00BC60DA" w:rsidP="00BC60DA">
      <w:pPr>
        <w:pStyle w:val="ListParagraph"/>
        <w:numPr>
          <w:ilvl w:val="0"/>
          <w:numId w:val="15"/>
        </w:numPr>
        <w:autoSpaceDE w:val="0"/>
        <w:autoSpaceDN w:val="0"/>
        <w:adjustRightInd w:val="0"/>
        <w:spacing w:line="276" w:lineRule="auto"/>
        <w:ind w:left="360"/>
        <w:jc w:val="both"/>
        <w:rPr>
          <w:color w:val="000000" w:themeColor="text1"/>
        </w:rPr>
      </w:pPr>
      <w:r w:rsidRPr="000D6A1E">
        <w:rPr>
          <w:b/>
          <w:color w:val="000000" w:themeColor="text1"/>
        </w:rPr>
        <w:t xml:space="preserve">Association of Individuals </w:t>
      </w:r>
      <w:r w:rsidRPr="000D6A1E">
        <w:rPr>
          <w:color w:val="000000" w:themeColor="text1"/>
        </w:rPr>
        <w:t>A partnership is a legal entity. A partnership can own property (land, buildings,</w:t>
      </w:r>
      <w:r w:rsidRPr="000D6A1E">
        <w:rPr>
          <w:b/>
          <w:color w:val="000000" w:themeColor="text1"/>
        </w:rPr>
        <w:t xml:space="preserve"> </w:t>
      </w:r>
      <w:r w:rsidRPr="000D6A1E">
        <w:rPr>
          <w:color w:val="000000" w:themeColor="text1"/>
        </w:rPr>
        <w:t xml:space="preserve">equipment), and can sue or be sued. </w:t>
      </w:r>
      <w:r w:rsidRPr="000D6A1E">
        <w:rPr>
          <w:b/>
          <w:bCs/>
          <w:color w:val="000000" w:themeColor="text1"/>
        </w:rPr>
        <w:t>A partnership also is an accounting entity.</w:t>
      </w:r>
      <w:r w:rsidRPr="000D6A1E">
        <w:rPr>
          <w:b/>
          <w:color w:val="000000" w:themeColor="text1"/>
        </w:rPr>
        <w:t xml:space="preserve"> </w:t>
      </w:r>
      <w:r w:rsidRPr="000D6A1E">
        <w:rPr>
          <w:color w:val="000000" w:themeColor="text1"/>
        </w:rPr>
        <w:t>Thus, the personal assets, liabilities, and transactions of the partners are excluded</w:t>
      </w:r>
      <w:r w:rsidRPr="000D6A1E">
        <w:rPr>
          <w:b/>
          <w:color w:val="000000" w:themeColor="text1"/>
        </w:rPr>
        <w:t xml:space="preserve"> </w:t>
      </w:r>
      <w:r w:rsidRPr="000D6A1E">
        <w:rPr>
          <w:color w:val="000000" w:themeColor="text1"/>
        </w:rPr>
        <w:t>from the accounting records of the partnership, just as they are in a proprietorship.</w:t>
      </w:r>
      <w:r w:rsidRPr="000D6A1E">
        <w:rPr>
          <w:b/>
          <w:color w:val="000000" w:themeColor="text1"/>
        </w:rPr>
        <w:t xml:space="preserve"> </w:t>
      </w:r>
      <w:r w:rsidRPr="000D6A1E">
        <w:rPr>
          <w:color w:val="000000" w:themeColor="text1"/>
        </w:rPr>
        <w:t xml:space="preserve">The net income of a partnership is not taxed as a separate entity. </w:t>
      </w:r>
    </w:p>
    <w:p w:rsidR="00BC60DA" w:rsidRPr="000D6A1E" w:rsidRDefault="00BC60DA" w:rsidP="00BC60DA">
      <w:pPr>
        <w:pStyle w:val="ListParagraph"/>
        <w:numPr>
          <w:ilvl w:val="0"/>
          <w:numId w:val="15"/>
        </w:numPr>
        <w:autoSpaceDE w:val="0"/>
        <w:autoSpaceDN w:val="0"/>
        <w:adjustRightInd w:val="0"/>
        <w:spacing w:line="276" w:lineRule="auto"/>
        <w:ind w:left="360"/>
        <w:jc w:val="both"/>
        <w:rPr>
          <w:color w:val="000000" w:themeColor="text1"/>
        </w:rPr>
      </w:pPr>
      <w:r w:rsidRPr="000D6A1E">
        <w:rPr>
          <w:b/>
          <w:color w:val="000000" w:themeColor="text1"/>
        </w:rPr>
        <w:t>Mutual Agency</w:t>
      </w:r>
      <w:r w:rsidRPr="000D6A1E">
        <w:rPr>
          <w:b/>
          <w:bCs/>
          <w:color w:val="000000" w:themeColor="text1"/>
        </w:rPr>
        <w:t xml:space="preserve"> </w:t>
      </w:r>
      <w:r w:rsidRPr="000D6A1E">
        <w:rPr>
          <w:color w:val="000000" w:themeColor="text1"/>
        </w:rPr>
        <w:t>means that each partner acts on behalf of the partnership when engaging</w:t>
      </w:r>
      <w:r w:rsidRPr="000D6A1E">
        <w:rPr>
          <w:b/>
          <w:color w:val="000000" w:themeColor="text1"/>
        </w:rPr>
        <w:t xml:space="preserve"> </w:t>
      </w:r>
      <w:r w:rsidRPr="000D6A1E">
        <w:rPr>
          <w:color w:val="000000" w:themeColor="text1"/>
        </w:rPr>
        <w:t>in partnership business. The act of any partner is binding on all other partners.</w:t>
      </w:r>
      <w:r w:rsidRPr="000D6A1E">
        <w:rPr>
          <w:b/>
          <w:color w:val="000000" w:themeColor="text1"/>
        </w:rPr>
        <w:t xml:space="preserve"> </w:t>
      </w:r>
      <w:r w:rsidRPr="000D6A1E">
        <w:rPr>
          <w:color w:val="000000" w:themeColor="text1"/>
        </w:rPr>
        <w:t>This is true even when partners act beyond the scope of their authority, so long</w:t>
      </w:r>
      <w:r w:rsidRPr="000D6A1E">
        <w:rPr>
          <w:b/>
          <w:color w:val="000000" w:themeColor="text1"/>
        </w:rPr>
        <w:t xml:space="preserve"> </w:t>
      </w:r>
      <w:r w:rsidRPr="000D6A1E">
        <w:rPr>
          <w:color w:val="000000" w:themeColor="text1"/>
        </w:rPr>
        <w:t xml:space="preserve">as the act appears to be appropriate for the partnership. </w:t>
      </w:r>
    </w:p>
    <w:p w:rsidR="00BC60DA" w:rsidRPr="000D6A1E" w:rsidRDefault="00BC60DA" w:rsidP="00BC60DA">
      <w:pPr>
        <w:pStyle w:val="ListParagraph"/>
        <w:numPr>
          <w:ilvl w:val="0"/>
          <w:numId w:val="15"/>
        </w:numPr>
        <w:autoSpaceDE w:val="0"/>
        <w:autoSpaceDN w:val="0"/>
        <w:adjustRightInd w:val="0"/>
        <w:spacing w:line="276" w:lineRule="auto"/>
        <w:ind w:left="360"/>
        <w:jc w:val="both"/>
        <w:rPr>
          <w:color w:val="000000" w:themeColor="text1"/>
        </w:rPr>
      </w:pPr>
      <w:r w:rsidRPr="000D6A1E">
        <w:rPr>
          <w:b/>
          <w:color w:val="000000" w:themeColor="text1"/>
        </w:rPr>
        <w:t xml:space="preserve">Limited Life </w:t>
      </w:r>
      <w:r w:rsidRPr="000D6A1E">
        <w:rPr>
          <w:color w:val="000000" w:themeColor="text1"/>
        </w:rPr>
        <w:t>mean it does not have unlimited life. A partnership may be ended</w:t>
      </w:r>
      <w:r w:rsidRPr="000D6A1E">
        <w:rPr>
          <w:b/>
          <w:color w:val="000000" w:themeColor="text1"/>
        </w:rPr>
        <w:t xml:space="preserve"> </w:t>
      </w:r>
      <w:r w:rsidRPr="000D6A1E">
        <w:rPr>
          <w:color w:val="000000" w:themeColor="text1"/>
        </w:rPr>
        <w:t>voluntarily at any time through the acceptance of a new partner or the withdrawal</w:t>
      </w:r>
      <w:r w:rsidRPr="000D6A1E">
        <w:rPr>
          <w:b/>
          <w:color w:val="000000" w:themeColor="text1"/>
        </w:rPr>
        <w:t xml:space="preserve"> </w:t>
      </w:r>
      <w:r w:rsidRPr="000D6A1E">
        <w:rPr>
          <w:color w:val="000000" w:themeColor="text1"/>
        </w:rPr>
        <w:t>of a partner. It may be ended involuntarily by the death or incapacity of a partner.</w:t>
      </w:r>
      <w:r w:rsidRPr="000D6A1E">
        <w:rPr>
          <w:b/>
          <w:color w:val="000000" w:themeColor="text1"/>
        </w:rPr>
        <w:t xml:space="preserve"> </w:t>
      </w:r>
      <w:r w:rsidRPr="000D6A1E">
        <w:rPr>
          <w:b/>
          <w:bCs/>
          <w:color w:val="000000" w:themeColor="text1"/>
        </w:rPr>
        <w:t xml:space="preserve">Partnership dissolution </w:t>
      </w:r>
      <w:r w:rsidRPr="000D6A1E">
        <w:rPr>
          <w:color w:val="000000" w:themeColor="text1"/>
        </w:rPr>
        <w:t>occurs whenever a partner withdraws or a new partner is</w:t>
      </w:r>
      <w:r w:rsidRPr="000D6A1E">
        <w:rPr>
          <w:b/>
          <w:color w:val="000000" w:themeColor="text1"/>
        </w:rPr>
        <w:t xml:space="preserve"> </w:t>
      </w:r>
      <w:r w:rsidRPr="000D6A1E">
        <w:rPr>
          <w:color w:val="000000" w:themeColor="text1"/>
        </w:rPr>
        <w:t>admitted. Dissolution does not necessarily mean that the business ends. If the continuing</w:t>
      </w:r>
      <w:r w:rsidRPr="000D6A1E">
        <w:rPr>
          <w:b/>
          <w:color w:val="000000" w:themeColor="text1"/>
        </w:rPr>
        <w:t xml:space="preserve"> </w:t>
      </w:r>
      <w:r w:rsidRPr="000D6A1E">
        <w:rPr>
          <w:color w:val="000000" w:themeColor="text1"/>
        </w:rPr>
        <w:t>partners agree, operations can continue without interruption by forming a</w:t>
      </w:r>
      <w:r w:rsidRPr="000D6A1E">
        <w:rPr>
          <w:b/>
          <w:color w:val="000000" w:themeColor="text1"/>
        </w:rPr>
        <w:t xml:space="preserve"> </w:t>
      </w:r>
      <w:r w:rsidRPr="000D6A1E">
        <w:rPr>
          <w:color w:val="000000" w:themeColor="text1"/>
        </w:rPr>
        <w:t>new partnership.</w:t>
      </w:r>
    </w:p>
    <w:p w:rsidR="00BC60DA" w:rsidRPr="000D6A1E" w:rsidRDefault="00BC60DA" w:rsidP="00BC60DA">
      <w:pPr>
        <w:pStyle w:val="ListParagraph"/>
        <w:numPr>
          <w:ilvl w:val="0"/>
          <w:numId w:val="15"/>
        </w:numPr>
        <w:autoSpaceDE w:val="0"/>
        <w:autoSpaceDN w:val="0"/>
        <w:adjustRightInd w:val="0"/>
        <w:spacing w:line="276" w:lineRule="auto"/>
        <w:ind w:left="360"/>
        <w:jc w:val="both"/>
        <w:rPr>
          <w:color w:val="000000" w:themeColor="text1"/>
        </w:rPr>
      </w:pPr>
      <w:r w:rsidRPr="000D6A1E">
        <w:rPr>
          <w:b/>
          <w:color w:val="000000" w:themeColor="text1"/>
        </w:rPr>
        <w:t xml:space="preserve">Unlimited Liability </w:t>
      </w:r>
      <w:r w:rsidRPr="000D6A1E">
        <w:rPr>
          <w:color w:val="000000" w:themeColor="text1"/>
        </w:rPr>
        <w:t xml:space="preserve">Each partner is </w:t>
      </w:r>
      <w:r w:rsidRPr="000D6A1E">
        <w:rPr>
          <w:b/>
          <w:bCs/>
          <w:color w:val="000000" w:themeColor="text1"/>
        </w:rPr>
        <w:t xml:space="preserve">personally and individually liable </w:t>
      </w:r>
      <w:r w:rsidRPr="000D6A1E">
        <w:rPr>
          <w:color w:val="000000" w:themeColor="text1"/>
        </w:rPr>
        <w:t xml:space="preserve">for all partnership </w:t>
      </w:r>
      <w:proofErr w:type="gramStart"/>
      <w:r w:rsidRPr="000D6A1E">
        <w:rPr>
          <w:color w:val="000000" w:themeColor="text1"/>
        </w:rPr>
        <w:t>liabilities</w:t>
      </w:r>
      <w:proofErr w:type="gramEnd"/>
      <w:r w:rsidRPr="000D6A1E">
        <w:rPr>
          <w:color w:val="000000" w:themeColor="text1"/>
        </w:rPr>
        <w:t>.</w:t>
      </w:r>
      <w:r w:rsidRPr="000D6A1E">
        <w:rPr>
          <w:b/>
          <w:color w:val="000000" w:themeColor="text1"/>
        </w:rPr>
        <w:t xml:space="preserve"> </w:t>
      </w:r>
      <w:r w:rsidRPr="000D6A1E">
        <w:rPr>
          <w:color w:val="000000" w:themeColor="text1"/>
        </w:rPr>
        <w:t>Creditors’ claims attach first to partnership assets. If these are insufficient, the</w:t>
      </w:r>
      <w:r w:rsidRPr="000D6A1E">
        <w:rPr>
          <w:b/>
          <w:color w:val="000000" w:themeColor="text1"/>
        </w:rPr>
        <w:t xml:space="preserve"> </w:t>
      </w:r>
      <w:r w:rsidRPr="000D6A1E">
        <w:rPr>
          <w:color w:val="000000" w:themeColor="text1"/>
        </w:rPr>
        <w:t>claims then attach to the personal resources of any partner, irrespective of that</w:t>
      </w:r>
      <w:r w:rsidRPr="000D6A1E">
        <w:rPr>
          <w:b/>
          <w:color w:val="000000" w:themeColor="text1"/>
        </w:rPr>
        <w:t xml:space="preserve"> </w:t>
      </w:r>
      <w:r w:rsidRPr="000D6A1E">
        <w:rPr>
          <w:color w:val="000000" w:themeColor="text1"/>
        </w:rPr>
        <w:t>partner’s equity in the partnership. Because each partner is responsible for all the</w:t>
      </w:r>
      <w:r w:rsidRPr="000D6A1E">
        <w:rPr>
          <w:b/>
          <w:color w:val="000000" w:themeColor="text1"/>
        </w:rPr>
        <w:t xml:space="preserve"> </w:t>
      </w:r>
      <w:r w:rsidRPr="000D6A1E">
        <w:rPr>
          <w:color w:val="000000" w:themeColor="text1"/>
        </w:rPr>
        <w:t xml:space="preserve">debts of the partnership, each partner is said to have </w:t>
      </w:r>
      <w:r w:rsidRPr="000D6A1E">
        <w:rPr>
          <w:b/>
          <w:bCs/>
          <w:color w:val="000000" w:themeColor="text1"/>
        </w:rPr>
        <w:t>unlimited liability</w:t>
      </w:r>
      <w:r w:rsidRPr="000D6A1E">
        <w:rPr>
          <w:color w:val="000000" w:themeColor="text1"/>
        </w:rPr>
        <w:t>.</w:t>
      </w:r>
    </w:p>
    <w:p w:rsidR="00BC60DA" w:rsidRPr="000D6A1E" w:rsidRDefault="00BC60DA" w:rsidP="00BC60DA">
      <w:pPr>
        <w:pStyle w:val="ListParagraph"/>
        <w:numPr>
          <w:ilvl w:val="0"/>
          <w:numId w:val="15"/>
        </w:numPr>
        <w:autoSpaceDE w:val="0"/>
        <w:autoSpaceDN w:val="0"/>
        <w:adjustRightInd w:val="0"/>
        <w:spacing w:line="276" w:lineRule="auto"/>
        <w:ind w:left="360"/>
        <w:jc w:val="both"/>
        <w:rPr>
          <w:b/>
          <w:color w:val="000000" w:themeColor="text1"/>
        </w:rPr>
      </w:pPr>
      <w:r w:rsidRPr="000D6A1E">
        <w:rPr>
          <w:b/>
          <w:color w:val="000000" w:themeColor="text1"/>
        </w:rPr>
        <w:t xml:space="preserve">Co-Ownership of Property </w:t>
      </w:r>
      <w:r w:rsidRPr="000D6A1E">
        <w:rPr>
          <w:color w:val="000000" w:themeColor="text1"/>
        </w:rPr>
        <w:t xml:space="preserve">Partners jointly own partnership assets. If the partnership is dissolved, each partner has a claim on total assets equal to the balance in his or her respective capital account. This claim does not attach to </w:t>
      </w:r>
      <w:r w:rsidRPr="000D6A1E">
        <w:rPr>
          <w:b/>
          <w:bCs/>
          <w:color w:val="000000" w:themeColor="text1"/>
        </w:rPr>
        <w:t xml:space="preserve">specific assets </w:t>
      </w:r>
      <w:r w:rsidRPr="000D6A1E">
        <w:rPr>
          <w:color w:val="000000" w:themeColor="text1"/>
        </w:rPr>
        <w:t xml:space="preserve">that an individual partner contributed to the firm. Similarly, if a partner invests a building in the partnership valued at $100,000 and the building is later sold at a gain of $20,000, the partners all share in the gain. Partnership net income (or net loss) is also co-owned. </w:t>
      </w:r>
      <w:r w:rsidRPr="000D6A1E">
        <w:rPr>
          <w:b/>
          <w:bCs/>
          <w:color w:val="000000" w:themeColor="text1"/>
        </w:rPr>
        <w:t xml:space="preserve">If the partnership contract does not specify to the contrary, all net income or net loss is shared equally by the partners. </w:t>
      </w:r>
    </w:p>
    <w:p w:rsidR="001D7656" w:rsidRDefault="001D7656" w:rsidP="00BC60DA">
      <w:pPr>
        <w:pStyle w:val="Heading2"/>
        <w:spacing w:line="276" w:lineRule="auto"/>
        <w:jc w:val="both"/>
        <w:rPr>
          <w:color w:val="000000" w:themeColor="text1"/>
          <w:sz w:val="28"/>
          <w:szCs w:val="28"/>
        </w:rPr>
      </w:pPr>
    </w:p>
    <w:p w:rsidR="001D7656" w:rsidRDefault="001D7656" w:rsidP="00BC60DA">
      <w:pPr>
        <w:pStyle w:val="Heading2"/>
        <w:spacing w:line="276" w:lineRule="auto"/>
        <w:jc w:val="both"/>
        <w:rPr>
          <w:color w:val="000000" w:themeColor="text1"/>
          <w:sz w:val="28"/>
          <w:szCs w:val="28"/>
        </w:rPr>
      </w:pPr>
    </w:p>
    <w:p w:rsidR="00BC60DA" w:rsidRPr="000D6A1E" w:rsidRDefault="00BC60DA" w:rsidP="00BC60DA">
      <w:pPr>
        <w:pStyle w:val="Heading2"/>
        <w:spacing w:line="276" w:lineRule="auto"/>
        <w:jc w:val="both"/>
        <w:rPr>
          <w:color w:val="000000" w:themeColor="text1"/>
          <w:sz w:val="28"/>
          <w:szCs w:val="28"/>
        </w:rPr>
      </w:pPr>
      <w:r w:rsidRPr="000D6A1E">
        <w:rPr>
          <w:color w:val="000000" w:themeColor="text1"/>
          <w:sz w:val="28"/>
          <w:szCs w:val="28"/>
        </w:rPr>
        <w:t>Advantages and Disadvantages of the Partnership</w:t>
      </w:r>
    </w:p>
    <w:p w:rsidR="00BC60DA" w:rsidRPr="000D6A1E" w:rsidRDefault="00BC60DA" w:rsidP="00BC60DA">
      <w:pPr>
        <w:spacing w:line="276" w:lineRule="auto"/>
        <w:jc w:val="both"/>
        <w:rPr>
          <w:b/>
          <w:color w:val="000000" w:themeColor="text1"/>
        </w:rPr>
      </w:pPr>
      <w:r w:rsidRPr="000D6A1E">
        <w:rPr>
          <w:b/>
          <w:color w:val="000000" w:themeColor="text1"/>
        </w:rPr>
        <w:t>Advantages</w:t>
      </w:r>
    </w:p>
    <w:p w:rsidR="00BC60DA" w:rsidRPr="000D6A1E" w:rsidRDefault="00BC60DA" w:rsidP="00BC60DA">
      <w:pPr>
        <w:numPr>
          <w:ilvl w:val="0"/>
          <w:numId w:val="11"/>
        </w:numPr>
        <w:spacing w:line="276" w:lineRule="auto"/>
        <w:jc w:val="both"/>
        <w:rPr>
          <w:color w:val="000000" w:themeColor="text1"/>
          <w:sz w:val="22"/>
          <w:szCs w:val="22"/>
        </w:rPr>
      </w:pPr>
      <w:r w:rsidRPr="000D6A1E">
        <w:rPr>
          <w:color w:val="000000" w:themeColor="text1"/>
          <w:sz w:val="22"/>
          <w:szCs w:val="22"/>
        </w:rPr>
        <w:t>Capitalization</w:t>
      </w:r>
    </w:p>
    <w:p w:rsidR="00BC60DA" w:rsidRPr="000D6A1E" w:rsidRDefault="00BC60DA" w:rsidP="00BC60DA">
      <w:pPr>
        <w:numPr>
          <w:ilvl w:val="0"/>
          <w:numId w:val="11"/>
        </w:numPr>
        <w:spacing w:line="276" w:lineRule="auto"/>
        <w:jc w:val="both"/>
        <w:rPr>
          <w:color w:val="000000" w:themeColor="text1"/>
          <w:sz w:val="22"/>
          <w:szCs w:val="22"/>
        </w:rPr>
      </w:pPr>
      <w:r w:rsidRPr="000D6A1E">
        <w:rPr>
          <w:color w:val="000000" w:themeColor="text1"/>
          <w:sz w:val="22"/>
          <w:szCs w:val="22"/>
        </w:rPr>
        <w:t>Combined experience and talent</w:t>
      </w:r>
    </w:p>
    <w:p w:rsidR="00BC60DA" w:rsidRPr="000D6A1E" w:rsidRDefault="00BC60DA" w:rsidP="00BC60DA">
      <w:pPr>
        <w:numPr>
          <w:ilvl w:val="0"/>
          <w:numId w:val="11"/>
        </w:numPr>
        <w:spacing w:line="276" w:lineRule="auto"/>
        <w:jc w:val="both"/>
        <w:rPr>
          <w:color w:val="000000" w:themeColor="text1"/>
          <w:sz w:val="22"/>
          <w:szCs w:val="22"/>
        </w:rPr>
      </w:pPr>
      <w:r w:rsidRPr="000D6A1E">
        <w:rPr>
          <w:color w:val="000000" w:themeColor="text1"/>
          <w:sz w:val="22"/>
          <w:szCs w:val="22"/>
        </w:rPr>
        <w:t>Ease of formation</w:t>
      </w:r>
    </w:p>
    <w:p w:rsidR="00BC60DA" w:rsidRPr="000D6A1E" w:rsidRDefault="00BC60DA" w:rsidP="00BC60DA">
      <w:pPr>
        <w:numPr>
          <w:ilvl w:val="0"/>
          <w:numId w:val="11"/>
        </w:numPr>
        <w:spacing w:line="276" w:lineRule="auto"/>
        <w:jc w:val="both"/>
        <w:rPr>
          <w:color w:val="000000" w:themeColor="text1"/>
          <w:sz w:val="22"/>
          <w:szCs w:val="22"/>
        </w:rPr>
      </w:pPr>
      <w:r w:rsidRPr="000D6A1E">
        <w:rPr>
          <w:color w:val="000000" w:themeColor="text1"/>
          <w:sz w:val="22"/>
          <w:szCs w:val="22"/>
        </w:rPr>
        <w:t>Cost of organization</w:t>
      </w:r>
    </w:p>
    <w:p w:rsidR="00BC60DA" w:rsidRPr="000D6A1E" w:rsidRDefault="00BC60DA" w:rsidP="00BC60DA">
      <w:pPr>
        <w:numPr>
          <w:ilvl w:val="0"/>
          <w:numId w:val="11"/>
        </w:numPr>
        <w:spacing w:line="276" w:lineRule="auto"/>
        <w:jc w:val="both"/>
        <w:rPr>
          <w:color w:val="000000" w:themeColor="text1"/>
          <w:sz w:val="22"/>
          <w:szCs w:val="22"/>
        </w:rPr>
      </w:pPr>
      <w:r w:rsidRPr="000D6A1E">
        <w:rPr>
          <w:color w:val="000000" w:themeColor="text1"/>
          <w:sz w:val="22"/>
          <w:szCs w:val="22"/>
        </w:rPr>
        <w:t>Tax advantages</w:t>
      </w:r>
    </w:p>
    <w:p w:rsidR="00BC60DA" w:rsidRPr="000D6A1E" w:rsidRDefault="00BC60DA" w:rsidP="00BC60DA">
      <w:pPr>
        <w:numPr>
          <w:ilvl w:val="0"/>
          <w:numId w:val="11"/>
        </w:numPr>
        <w:spacing w:line="276" w:lineRule="auto"/>
        <w:jc w:val="both"/>
        <w:rPr>
          <w:color w:val="000000" w:themeColor="text1"/>
          <w:sz w:val="22"/>
          <w:szCs w:val="22"/>
        </w:rPr>
      </w:pPr>
      <w:r w:rsidRPr="000D6A1E">
        <w:rPr>
          <w:color w:val="000000" w:themeColor="text1"/>
          <w:sz w:val="22"/>
          <w:szCs w:val="22"/>
        </w:rPr>
        <w:t>Less government supervision</w:t>
      </w:r>
    </w:p>
    <w:p w:rsidR="00BC60DA" w:rsidRPr="000D6A1E" w:rsidRDefault="00BC60DA" w:rsidP="00BC60DA">
      <w:pPr>
        <w:pStyle w:val="Heading2"/>
        <w:spacing w:line="276" w:lineRule="auto"/>
        <w:jc w:val="both"/>
        <w:rPr>
          <w:color w:val="000000" w:themeColor="text1"/>
        </w:rPr>
      </w:pPr>
      <w:r w:rsidRPr="000D6A1E">
        <w:rPr>
          <w:color w:val="000000" w:themeColor="text1"/>
        </w:rPr>
        <w:t>Disadvantages</w:t>
      </w:r>
    </w:p>
    <w:p w:rsidR="00BC60DA" w:rsidRPr="000D6A1E" w:rsidRDefault="00BC60DA" w:rsidP="00BC60DA">
      <w:pPr>
        <w:numPr>
          <w:ilvl w:val="1"/>
          <w:numId w:val="11"/>
        </w:numPr>
        <w:tabs>
          <w:tab w:val="clear" w:pos="1440"/>
          <w:tab w:val="num" w:pos="720"/>
        </w:tabs>
        <w:spacing w:line="276" w:lineRule="auto"/>
        <w:ind w:hanging="1080"/>
        <w:jc w:val="both"/>
        <w:rPr>
          <w:color w:val="000000" w:themeColor="text1"/>
          <w:sz w:val="22"/>
          <w:szCs w:val="22"/>
        </w:rPr>
      </w:pPr>
      <w:r w:rsidRPr="000D6A1E">
        <w:rPr>
          <w:color w:val="000000" w:themeColor="text1"/>
          <w:sz w:val="22"/>
          <w:szCs w:val="22"/>
        </w:rPr>
        <w:t>Loss of freedom</w:t>
      </w:r>
    </w:p>
    <w:p w:rsidR="00BC60DA" w:rsidRPr="000D6A1E" w:rsidRDefault="00BC60DA" w:rsidP="00BC60DA">
      <w:pPr>
        <w:numPr>
          <w:ilvl w:val="1"/>
          <w:numId w:val="11"/>
        </w:numPr>
        <w:tabs>
          <w:tab w:val="clear" w:pos="1440"/>
          <w:tab w:val="num" w:pos="720"/>
        </w:tabs>
        <w:spacing w:line="276" w:lineRule="auto"/>
        <w:ind w:hanging="1080"/>
        <w:jc w:val="both"/>
        <w:rPr>
          <w:color w:val="000000" w:themeColor="text1"/>
          <w:sz w:val="22"/>
          <w:szCs w:val="22"/>
        </w:rPr>
      </w:pPr>
      <w:r w:rsidRPr="000D6A1E">
        <w:rPr>
          <w:color w:val="000000" w:themeColor="text1"/>
          <w:sz w:val="22"/>
          <w:szCs w:val="22"/>
        </w:rPr>
        <w:t>Limited life</w:t>
      </w:r>
    </w:p>
    <w:p w:rsidR="00BC60DA" w:rsidRPr="000D6A1E" w:rsidRDefault="00BC60DA" w:rsidP="00BC60DA">
      <w:pPr>
        <w:numPr>
          <w:ilvl w:val="1"/>
          <w:numId w:val="11"/>
        </w:numPr>
        <w:tabs>
          <w:tab w:val="clear" w:pos="1440"/>
          <w:tab w:val="num" w:pos="720"/>
        </w:tabs>
        <w:spacing w:line="276" w:lineRule="auto"/>
        <w:ind w:hanging="1080"/>
        <w:jc w:val="both"/>
        <w:rPr>
          <w:color w:val="000000" w:themeColor="text1"/>
          <w:sz w:val="22"/>
          <w:szCs w:val="22"/>
        </w:rPr>
      </w:pPr>
      <w:r w:rsidRPr="000D6A1E">
        <w:rPr>
          <w:color w:val="000000" w:themeColor="text1"/>
          <w:sz w:val="22"/>
          <w:szCs w:val="22"/>
        </w:rPr>
        <w:t>Unlimited Liability</w:t>
      </w:r>
    </w:p>
    <w:p w:rsidR="00BC60DA" w:rsidRPr="000D6A1E" w:rsidRDefault="00BC60DA" w:rsidP="00BC60DA">
      <w:pPr>
        <w:numPr>
          <w:ilvl w:val="1"/>
          <w:numId w:val="11"/>
        </w:numPr>
        <w:tabs>
          <w:tab w:val="clear" w:pos="1440"/>
          <w:tab w:val="num" w:pos="720"/>
        </w:tabs>
        <w:spacing w:line="276" w:lineRule="auto"/>
        <w:ind w:hanging="1080"/>
        <w:jc w:val="both"/>
        <w:rPr>
          <w:color w:val="000000" w:themeColor="text1"/>
          <w:sz w:val="22"/>
          <w:szCs w:val="22"/>
        </w:rPr>
      </w:pPr>
      <w:r w:rsidRPr="000D6A1E">
        <w:rPr>
          <w:color w:val="000000" w:themeColor="text1"/>
          <w:sz w:val="22"/>
          <w:szCs w:val="22"/>
        </w:rPr>
        <w:t>Mutual Agency</w:t>
      </w:r>
    </w:p>
    <w:p w:rsidR="00BC60DA" w:rsidRPr="000D6A1E" w:rsidRDefault="00BC60DA" w:rsidP="00BC60DA">
      <w:pPr>
        <w:numPr>
          <w:ilvl w:val="1"/>
          <w:numId w:val="11"/>
        </w:numPr>
        <w:tabs>
          <w:tab w:val="clear" w:pos="1440"/>
          <w:tab w:val="num" w:pos="720"/>
        </w:tabs>
        <w:spacing w:line="276" w:lineRule="auto"/>
        <w:ind w:hanging="1080"/>
        <w:jc w:val="both"/>
        <w:rPr>
          <w:color w:val="000000" w:themeColor="text1"/>
          <w:sz w:val="22"/>
          <w:szCs w:val="22"/>
        </w:rPr>
      </w:pPr>
      <w:r w:rsidRPr="000D6A1E">
        <w:rPr>
          <w:color w:val="000000" w:themeColor="text1"/>
          <w:sz w:val="22"/>
          <w:szCs w:val="22"/>
        </w:rPr>
        <w:t>Division of authority</w:t>
      </w:r>
    </w:p>
    <w:p w:rsidR="00BC60DA" w:rsidRPr="000D6A1E" w:rsidRDefault="00BC60DA" w:rsidP="00BC60DA">
      <w:pPr>
        <w:pStyle w:val="Heading2"/>
        <w:spacing w:line="276" w:lineRule="auto"/>
        <w:jc w:val="both"/>
        <w:rPr>
          <w:color w:val="000000" w:themeColor="text1"/>
          <w:sz w:val="28"/>
          <w:szCs w:val="28"/>
        </w:rPr>
      </w:pPr>
      <w:r w:rsidRPr="000D6A1E">
        <w:rPr>
          <w:color w:val="000000" w:themeColor="text1"/>
          <w:sz w:val="28"/>
          <w:szCs w:val="28"/>
        </w:rPr>
        <w:t xml:space="preserve">The partnership Agreement </w:t>
      </w:r>
    </w:p>
    <w:p w:rsidR="00BC60DA" w:rsidRPr="000D6A1E" w:rsidRDefault="00BC60DA" w:rsidP="00BC60DA">
      <w:pPr>
        <w:autoSpaceDE w:val="0"/>
        <w:autoSpaceDN w:val="0"/>
        <w:adjustRightInd w:val="0"/>
        <w:spacing w:line="276" w:lineRule="auto"/>
        <w:jc w:val="both"/>
        <w:rPr>
          <w:color w:val="000000" w:themeColor="text1"/>
        </w:rPr>
      </w:pPr>
      <w:r w:rsidRPr="000D6A1E">
        <w:rPr>
          <w:color w:val="000000" w:themeColor="text1"/>
        </w:rPr>
        <w:t xml:space="preserve">Ideally, the agreement of two or more individuals to form a partnership should be expressed in a written contract, called the </w:t>
      </w:r>
      <w:r w:rsidRPr="000D6A1E">
        <w:rPr>
          <w:b/>
          <w:bCs/>
          <w:color w:val="000000" w:themeColor="text1"/>
        </w:rPr>
        <w:t>partnership agreement</w:t>
      </w:r>
      <w:r w:rsidRPr="000D6A1E">
        <w:rPr>
          <w:color w:val="000000" w:themeColor="text1"/>
        </w:rPr>
        <w:t xml:space="preserve"> or </w:t>
      </w:r>
      <w:r w:rsidRPr="000D6A1E">
        <w:rPr>
          <w:b/>
          <w:bCs/>
          <w:color w:val="000000" w:themeColor="text1"/>
        </w:rPr>
        <w:t>articles of co-partnership</w:t>
      </w:r>
      <w:r w:rsidRPr="000D6A1E">
        <w:rPr>
          <w:color w:val="000000" w:themeColor="text1"/>
        </w:rPr>
        <w:t>. The partnership agreement contains such basic information as the name and principal location of the firm, the purpose of the business, and date of inception. In addition, it should specify relationships among the partners, such as:</w:t>
      </w:r>
    </w:p>
    <w:p w:rsidR="00BC60DA" w:rsidRPr="000D6A1E" w:rsidRDefault="00BC60DA" w:rsidP="00BC60DA">
      <w:pPr>
        <w:pStyle w:val="ListParagraph"/>
        <w:numPr>
          <w:ilvl w:val="0"/>
          <w:numId w:val="14"/>
        </w:numPr>
        <w:autoSpaceDE w:val="0"/>
        <w:autoSpaceDN w:val="0"/>
        <w:adjustRightInd w:val="0"/>
        <w:spacing w:line="276" w:lineRule="auto"/>
        <w:jc w:val="both"/>
        <w:rPr>
          <w:color w:val="000000" w:themeColor="text1"/>
        </w:rPr>
      </w:pPr>
      <w:r w:rsidRPr="000D6A1E">
        <w:rPr>
          <w:color w:val="000000" w:themeColor="text1"/>
        </w:rPr>
        <w:t>Names and capital contributions of partners</w:t>
      </w:r>
    </w:p>
    <w:p w:rsidR="00BC60DA" w:rsidRPr="000D6A1E" w:rsidRDefault="00BC60DA" w:rsidP="00BC60DA">
      <w:pPr>
        <w:pStyle w:val="ListParagraph"/>
        <w:numPr>
          <w:ilvl w:val="0"/>
          <w:numId w:val="14"/>
        </w:numPr>
        <w:autoSpaceDE w:val="0"/>
        <w:autoSpaceDN w:val="0"/>
        <w:adjustRightInd w:val="0"/>
        <w:spacing w:line="276" w:lineRule="auto"/>
        <w:jc w:val="both"/>
        <w:rPr>
          <w:color w:val="000000" w:themeColor="text1"/>
        </w:rPr>
      </w:pPr>
      <w:r w:rsidRPr="000D6A1E">
        <w:rPr>
          <w:color w:val="000000" w:themeColor="text1"/>
        </w:rPr>
        <w:t>Rights and duties of partners</w:t>
      </w:r>
    </w:p>
    <w:p w:rsidR="00BC60DA" w:rsidRPr="000D6A1E" w:rsidRDefault="00BC60DA" w:rsidP="00BC60DA">
      <w:pPr>
        <w:pStyle w:val="ListParagraph"/>
        <w:numPr>
          <w:ilvl w:val="0"/>
          <w:numId w:val="14"/>
        </w:numPr>
        <w:autoSpaceDE w:val="0"/>
        <w:autoSpaceDN w:val="0"/>
        <w:adjustRightInd w:val="0"/>
        <w:spacing w:line="276" w:lineRule="auto"/>
        <w:jc w:val="both"/>
        <w:rPr>
          <w:color w:val="000000" w:themeColor="text1"/>
        </w:rPr>
      </w:pPr>
      <w:r w:rsidRPr="000D6A1E">
        <w:rPr>
          <w:color w:val="000000" w:themeColor="text1"/>
        </w:rPr>
        <w:t>Basis for sharing net income or net loss</w:t>
      </w:r>
    </w:p>
    <w:p w:rsidR="00BC60DA" w:rsidRPr="000D6A1E" w:rsidRDefault="00BC60DA" w:rsidP="00BC60DA">
      <w:pPr>
        <w:pStyle w:val="ListParagraph"/>
        <w:numPr>
          <w:ilvl w:val="0"/>
          <w:numId w:val="14"/>
        </w:numPr>
        <w:autoSpaceDE w:val="0"/>
        <w:autoSpaceDN w:val="0"/>
        <w:adjustRightInd w:val="0"/>
        <w:spacing w:line="276" w:lineRule="auto"/>
        <w:jc w:val="both"/>
        <w:rPr>
          <w:color w:val="000000" w:themeColor="text1"/>
        </w:rPr>
      </w:pPr>
      <w:r w:rsidRPr="000D6A1E">
        <w:rPr>
          <w:color w:val="000000" w:themeColor="text1"/>
        </w:rPr>
        <w:t>Provision for withdrawals of assets</w:t>
      </w:r>
    </w:p>
    <w:p w:rsidR="00BC60DA" w:rsidRPr="000D6A1E" w:rsidRDefault="00BC60DA" w:rsidP="00BC60DA">
      <w:pPr>
        <w:pStyle w:val="ListParagraph"/>
        <w:numPr>
          <w:ilvl w:val="0"/>
          <w:numId w:val="14"/>
        </w:numPr>
        <w:autoSpaceDE w:val="0"/>
        <w:autoSpaceDN w:val="0"/>
        <w:adjustRightInd w:val="0"/>
        <w:spacing w:line="276" w:lineRule="auto"/>
        <w:jc w:val="both"/>
        <w:rPr>
          <w:color w:val="000000" w:themeColor="text1"/>
        </w:rPr>
      </w:pPr>
      <w:r w:rsidRPr="000D6A1E">
        <w:rPr>
          <w:color w:val="000000" w:themeColor="text1"/>
        </w:rPr>
        <w:t>Procedures for submitting disputes to arbitration</w:t>
      </w:r>
    </w:p>
    <w:p w:rsidR="00BC60DA" w:rsidRPr="000D6A1E" w:rsidRDefault="00BC60DA" w:rsidP="00BC60DA">
      <w:pPr>
        <w:pStyle w:val="ListParagraph"/>
        <w:numPr>
          <w:ilvl w:val="0"/>
          <w:numId w:val="14"/>
        </w:numPr>
        <w:autoSpaceDE w:val="0"/>
        <w:autoSpaceDN w:val="0"/>
        <w:adjustRightInd w:val="0"/>
        <w:spacing w:line="276" w:lineRule="auto"/>
        <w:jc w:val="both"/>
        <w:rPr>
          <w:color w:val="000000" w:themeColor="text1"/>
        </w:rPr>
      </w:pPr>
      <w:r w:rsidRPr="000D6A1E">
        <w:rPr>
          <w:color w:val="000000" w:themeColor="text1"/>
        </w:rPr>
        <w:t>Procedures for the withdrawal or addition of a partner</w:t>
      </w:r>
    </w:p>
    <w:p w:rsidR="00BC60DA" w:rsidRPr="000D6A1E" w:rsidRDefault="00BC60DA" w:rsidP="00BC60DA">
      <w:pPr>
        <w:pStyle w:val="ListParagraph"/>
        <w:numPr>
          <w:ilvl w:val="0"/>
          <w:numId w:val="14"/>
        </w:numPr>
        <w:autoSpaceDE w:val="0"/>
        <w:autoSpaceDN w:val="0"/>
        <w:adjustRightInd w:val="0"/>
        <w:spacing w:line="276" w:lineRule="auto"/>
        <w:jc w:val="both"/>
        <w:rPr>
          <w:color w:val="000000" w:themeColor="text1"/>
        </w:rPr>
      </w:pPr>
      <w:r w:rsidRPr="000D6A1E">
        <w:rPr>
          <w:color w:val="000000" w:themeColor="text1"/>
        </w:rPr>
        <w:t>Rights and duties of surviving partners in the event of a partner’s death</w:t>
      </w:r>
    </w:p>
    <w:p w:rsidR="00834FE5" w:rsidRPr="000D6A1E" w:rsidRDefault="00834FE5" w:rsidP="00BC60DA">
      <w:pPr>
        <w:pStyle w:val="Heading2"/>
        <w:tabs>
          <w:tab w:val="left" w:pos="360"/>
        </w:tabs>
        <w:spacing w:line="276" w:lineRule="auto"/>
        <w:jc w:val="both"/>
        <w:rPr>
          <w:color w:val="000000" w:themeColor="text1"/>
        </w:rPr>
      </w:pPr>
      <w:r w:rsidRPr="000D6A1E">
        <w:rPr>
          <w:color w:val="000000" w:themeColor="text1"/>
        </w:rPr>
        <w:t xml:space="preserve">Partnership Accounting </w:t>
      </w:r>
    </w:p>
    <w:p w:rsidR="00834FE5" w:rsidRPr="000D6A1E" w:rsidRDefault="00834FE5" w:rsidP="00BC60DA">
      <w:pPr>
        <w:tabs>
          <w:tab w:val="left" w:pos="360"/>
        </w:tabs>
        <w:spacing w:line="276" w:lineRule="auto"/>
        <w:jc w:val="both"/>
        <w:rPr>
          <w:bCs/>
          <w:color w:val="000000" w:themeColor="text1"/>
        </w:rPr>
      </w:pPr>
      <w:r w:rsidRPr="000D6A1E">
        <w:rPr>
          <w:bCs/>
          <w:color w:val="000000" w:themeColor="text1"/>
        </w:rPr>
        <w:t>Accounting for a partnership is the same as accounting for a proprietorship except for transactions directly affecting partners’ equity. Because ownership rights in a partnership are divided among partners, partnership accounting:</w:t>
      </w:r>
    </w:p>
    <w:p w:rsidR="00834FE5" w:rsidRPr="000D6A1E" w:rsidRDefault="00834FE5" w:rsidP="00BC60DA">
      <w:pPr>
        <w:numPr>
          <w:ilvl w:val="0"/>
          <w:numId w:val="12"/>
        </w:numPr>
        <w:tabs>
          <w:tab w:val="left" w:pos="360"/>
        </w:tabs>
        <w:spacing w:line="276" w:lineRule="auto"/>
        <w:jc w:val="both"/>
        <w:rPr>
          <w:color w:val="000000" w:themeColor="text1"/>
        </w:rPr>
      </w:pPr>
      <w:r w:rsidRPr="000D6A1E">
        <w:rPr>
          <w:bCs/>
          <w:color w:val="000000" w:themeColor="text1"/>
        </w:rPr>
        <w:t>Partnership</w:t>
      </w:r>
      <w:r w:rsidRPr="000D6A1E">
        <w:rPr>
          <w:color w:val="000000" w:themeColor="text1"/>
        </w:rPr>
        <w:t xml:space="preserve"> accounting requires establishing a separate capital and a separate withdr</w:t>
      </w:r>
      <w:r w:rsidR="001E0468" w:rsidRPr="000D6A1E">
        <w:rPr>
          <w:color w:val="000000" w:themeColor="text1"/>
        </w:rPr>
        <w:t>awals account for each partner up on formation.</w:t>
      </w:r>
    </w:p>
    <w:p w:rsidR="001E0468" w:rsidRPr="000D6A1E" w:rsidRDefault="00834FE5" w:rsidP="00BC60DA">
      <w:pPr>
        <w:numPr>
          <w:ilvl w:val="0"/>
          <w:numId w:val="12"/>
        </w:numPr>
        <w:tabs>
          <w:tab w:val="left" w:pos="360"/>
        </w:tabs>
        <w:spacing w:line="276" w:lineRule="auto"/>
        <w:jc w:val="both"/>
        <w:rPr>
          <w:color w:val="000000" w:themeColor="text1"/>
        </w:rPr>
      </w:pPr>
      <w:r w:rsidRPr="000D6A1E">
        <w:rPr>
          <w:color w:val="000000" w:themeColor="text1"/>
        </w:rPr>
        <w:t>Allocates net income or loss to partners according to the partnership agreement</w:t>
      </w:r>
      <w:r w:rsidR="001E0468" w:rsidRPr="000D6A1E">
        <w:rPr>
          <w:color w:val="000000" w:themeColor="text1"/>
        </w:rPr>
        <w:t>.</w:t>
      </w:r>
    </w:p>
    <w:p w:rsidR="001E0468" w:rsidRPr="000D6A1E" w:rsidRDefault="001E0468" w:rsidP="00BC60DA">
      <w:pPr>
        <w:numPr>
          <w:ilvl w:val="0"/>
          <w:numId w:val="12"/>
        </w:numPr>
        <w:tabs>
          <w:tab w:val="left" w:pos="360"/>
        </w:tabs>
        <w:spacing w:line="276" w:lineRule="auto"/>
        <w:jc w:val="both"/>
        <w:rPr>
          <w:color w:val="000000" w:themeColor="text1"/>
        </w:rPr>
      </w:pPr>
      <w:r w:rsidRPr="000D6A1E">
        <w:rPr>
          <w:color w:val="000000" w:themeColor="text1"/>
        </w:rPr>
        <w:t>Dissolve partnership</w:t>
      </w:r>
    </w:p>
    <w:p w:rsidR="00834FE5" w:rsidRPr="000D6A1E" w:rsidRDefault="001E0468" w:rsidP="00BC60DA">
      <w:pPr>
        <w:numPr>
          <w:ilvl w:val="0"/>
          <w:numId w:val="12"/>
        </w:numPr>
        <w:tabs>
          <w:tab w:val="left" w:pos="360"/>
        </w:tabs>
        <w:spacing w:line="276" w:lineRule="auto"/>
        <w:jc w:val="both"/>
        <w:rPr>
          <w:color w:val="000000" w:themeColor="text1"/>
        </w:rPr>
      </w:pPr>
      <w:r w:rsidRPr="000D6A1E">
        <w:rPr>
          <w:color w:val="000000" w:themeColor="text1"/>
        </w:rPr>
        <w:t>Liquidate partnership</w:t>
      </w:r>
      <w:r w:rsidR="00834FE5" w:rsidRPr="000D6A1E">
        <w:rPr>
          <w:color w:val="000000" w:themeColor="text1"/>
        </w:rPr>
        <w:t xml:space="preserve"> </w:t>
      </w:r>
    </w:p>
    <w:p w:rsidR="00834FE5" w:rsidRPr="000D6A1E" w:rsidRDefault="00834FE5" w:rsidP="00BC60DA">
      <w:pPr>
        <w:pStyle w:val="Heading3"/>
        <w:spacing w:line="276" w:lineRule="auto"/>
        <w:rPr>
          <w:bCs w:val="0"/>
          <w:color w:val="000000" w:themeColor="text1"/>
        </w:rPr>
      </w:pPr>
      <w:r w:rsidRPr="000D6A1E">
        <w:rPr>
          <w:bCs w:val="0"/>
          <w:color w:val="000000" w:themeColor="text1"/>
        </w:rPr>
        <w:t>Partnership Formation /Recording Investments</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When a partnership is formed, a journal entry is made to record the assets contributed by each partner and the liabilities of each partner that are assumed by the partnership.  A separate entry is made for the investment of each partner in a partnership.</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GAAP require that non-cash assets contributed by individual partners be valued at their fair value on the date they are transferred to the partnership.</w:t>
      </w:r>
    </w:p>
    <w:p w:rsidR="00834FE5" w:rsidRPr="000D6A1E" w:rsidRDefault="00834FE5" w:rsidP="00BC60DA">
      <w:pPr>
        <w:pStyle w:val="Heading3"/>
        <w:spacing w:line="276" w:lineRule="auto"/>
        <w:rPr>
          <w:color w:val="000000" w:themeColor="text1"/>
        </w:rPr>
      </w:pPr>
      <w:r w:rsidRPr="000D6A1E">
        <w:rPr>
          <w:color w:val="000000" w:themeColor="text1"/>
        </w:rPr>
        <w:lastRenderedPageBreak/>
        <w:t xml:space="preserve">Example </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 xml:space="preserve">On April 1 of the current year, </w:t>
      </w:r>
      <w:proofErr w:type="spellStart"/>
      <w:r w:rsidRPr="000D6A1E">
        <w:rPr>
          <w:color w:val="000000" w:themeColor="text1"/>
        </w:rPr>
        <w:t>Fassil</w:t>
      </w:r>
      <w:proofErr w:type="spellEnd"/>
      <w:r w:rsidRPr="000D6A1E">
        <w:rPr>
          <w:color w:val="000000" w:themeColor="text1"/>
        </w:rPr>
        <w:t xml:space="preserve"> and </w:t>
      </w:r>
      <w:proofErr w:type="spellStart"/>
      <w:r w:rsidRPr="000D6A1E">
        <w:rPr>
          <w:color w:val="000000" w:themeColor="text1"/>
        </w:rPr>
        <w:t>Selamawit</w:t>
      </w:r>
      <w:proofErr w:type="spellEnd"/>
      <w:r w:rsidRPr="000D6A1E">
        <w:rPr>
          <w:color w:val="000000" w:themeColor="text1"/>
        </w:rPr>
        <w:t xml:space="preserve"> agreed to combine their existing business and form a partnership.  The partners are to contribute the assets of their previous business.  It is agreed that the liabilities of the proprietorships will be assumed by the partnership.  The contribution made by each partner is as follows.</w:t>
      </w:r>
    </w:p>
    <w:p w:rsidR="00834FE5" w:rsidRPr="001D7656" w:rsidRDefault="00834FE5" w:rsidP="00BC60DA">
      <w:pPr>
        <w:tabs>
          <w:tab w:val="left" w:pos="360"/>
        </w:tabs>
        <w:spacing w:line="276" w:lineRule="auto"/>
        <w:jc w:val="both"/>
        <w:rPr>
          <w:color w:val="000000" w:themeColor="text1"/>
        </w:rPr>
      </w:pPr>
      <w:r w:rsidRPr="000D6A1E">
        <w:rPr>
          <w:color w:val="000000" w:themeColor="text1"/>
        </w:rPr>
        <w:t xml:space="preserve">  </w:t>
      </w:r>
      <w:r w:rsidR="000D6A1E">
        <w:rPr>
          <w:color w:val="000000" w:themeColor="text1"/>
        </w:rPr>
        <w:tab/>
      </w:r>
      <w:r w:rsidR="0087109C" w:rsidRPr="000D6A1E">
        <w:rPr>
          <w:color w:val="000000" w:themeColor="text1"/>
        </w:rPr>
        <w:tab/>
      </w:r>
      <w:r w:rsidR="0087109C" w:rsidRPr="000D6A1E">
        <w:rPr>
          <w:color w:val="000000" w:themeColor="text1"/>
        </w:rPr>
        <w:tab/>
      </w:r>
      <w:r w:rsidR="0087109C" w:rsidRPr="000D6A1E">
        <w:rPr>
          <w:color w:val="000000" w:themeColor="text1"/>
        </w:rPr>
        <w:tab/>
      </w:r>
      <w:r w:rsidR="0087109C" w:rsidRPr="000D6A1E">
        <w:rPr>
          <w:color w:val="000000" w:themeColor="text1"/>
        </w:rPr>
        <w:tab/>
      </w:r>
      <w:r w:rsidR="0087109C" w:rsidRPr="000D6A1E">
        <w:rPr>
          <w:color w:val="000000" w:themeColor="text1"/>
        </w:rPr>
        <w:tab/>
      </w:r>
      <w:r w:rsidR="0087109C" w:rsidRPr="000D6A1E">
        <w:rPr>
          <w:color w:val="000000" w:themeColor="text1"/>
        </w:rPr>
        <w:tab/>
      </w:r>
      <w:r w:rsidR="0087109C" w:rsidRPr="000D6A1E">
        <w:rPr>
          <w:color w:val="000000" w:themeColor="text1"/>
        </w:rPr>
        <w:tab/>
      </w:r>
      <w:r w:rsidR="0087109C" w:rsidRPr="000D6A1E">
        <w:rPr>
          <w:color w:val="000000" w:themeColor="text1"/>
        </w:rPr>
        <w:tab/>
      </w:r>
      <w:r w:rsidRPr="000D6A1E">
        <w:rPr>
          <w:color w:val="000000" w:themeColor="text1"/>
          <w:u w:val="single"/>
        </w:rPr>
        <w:t xml:space="preserve">Amount </w:t>
      </w:r>
    </w:p>
    <w:p w:rsidR="00834FE5" w:rsidRPr="000D6A1E" w:rsidRDefault="00834FE5" w:rsidP="00BC60DA">
      <w:pPr>
        <w:tabs>
          <w:tab w:val="left" w:pos="360"/>
        </w:tabs>
        <w:spacing w:line="276" w:lineRule="auto"/>
        <w:jc w:val="both"/>
        <w:rPr>
          <w:color w:val="000000" w:themeColor="text1"/>
          <w:u w:val="single"/>
        </w:rPr>
      </w:pPr>
      <w:r w:rsidRPr="000D6A1E">
        <w:rPr>
          <w:color w:val="000000" w:themeColor="text1"/>
          <w:u w:val="single"/>
        </w:rPr>
        <w:t>Asset contributed</w:t>
      </w:r>
      <w:r w:rsidRPr="000D6A1E">
        <w:rPr>
          <w:color w:val="000000" w:themeColor="text1"/>
        </w:rPr>
        <w:tab/>
      </w:r>
      <w:r w:rsidRPr="000D6A1E">
        <w:rPr>
          <w:color w:val="000000" w:themeColor="text1"/>
        </w:rPr>
        <w:tab/>
      </w:r>
      <w:r w:rsidRPr="000D6A1E">
        <w:rPr>
          <w:color w:val="000000" w:themeColor="text1"/>
        </w:rPr>
        <w:tab/>
        <w:t xml:space="preserve">           </w:t>
      </w:r>
      <w:proofErr w:type="spellStart"/>
      <w:r w:rsidRPr="000D6A1E">
        <w:rPr>
          <w:color w:val="000000" w:themeColor="text1"/>
          <w:u w:val="single"/>
        </w:rPr>
        <w:t>Fassil</w:t>
      </w:r>
      <w:proofErr w:type="spellEnd"/>
      <w:r w:rsidRPr="000D6A1E">
        <w:rPr>
          <w:color w:val="000000" w:themeColor="text1"/>
          <w:u w:val="single"/>
        </w:rPr>
        <w:t xml:space="preserve"> </w:t>
      </w:r>
      <w:r w:rsidRPr="000D6A1E">
        <w:rPr>
          <w:color w:val="000000" w:themeColor="text1"/>
        </w:rPr>
        <w:tab/>
      </w:r>
      <w:r w:rsidRPr="000D6A1E">
        <w:rPr>
          <w:color w:val="000000" w:themeColor="text1"/>
        </w:rPr>
        <w:tab/>
        <w:t xml:space="preserve">                    </w:t>
      </w:r>
      <w:proofErr w:type="spellStart"/>
      <w:r w:rsidRPr="000D6A1E">
        <w:rPr>
          <w:color w:val="000000" w:themeColor="text1"/>
          <w:u w:val="single"/>
        </w:rPr>
        <w:t>Selamawit</w:t>
      </w:r>
      <w:proofErr w:type="spellEnd"/>
    </w:p>
    <w:p w:rsidR="00834FE5" w:rsidRPr="000D6A1E" w:rsidRDefault="00834FE5" w:rsidP="00BC60DA">
      <w:pPr>
        <w:tabs>
          <w:tab w:val="left" w:pos="360"/>
        </w:tabs>
        <w:spacing w:line="276" w:lineRule="auto"/>
        <w:jc w:val="both"/>
        <w:rPr>
          <w:color w:val="000000" w:themeColor="text1"/>
        </w:rPr>
      </w:pPr>
      <w:r w:rsidRPr="000D6A1E">
        <w:rPr>
          <w:color w:val="000000" w:themeColor="text1"/>
        </w:rPr>
        <w:t>Cash</w:t>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t>3</w:t>
      </w:r>
      <w:r w:rsidR="003D3B5D" w:rsidRPr="000D6A1E">
        <w:rPr>
          <w:color w:val="000000" w:themeColor="text1"/>
        </w:rPr>
        <w:t>,</w:t>
      </w:r>
      <w:r w:rsidRPr="000D6A1E">
        <w:rPr>
          <w:color w:val="000000" w:themeColor="text1"/>
        </w:rPr>
        <w:t>500</w:t>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t>5</w:t>
      </w:r>
      <w:r w:rsidR="003D3B5D" w:rsidRPr="000D6A1E">
        <w:rPr>
          <w:color w:val="000000" w:themeColor="text1"/>
        </w:rPr>
        <w:t>,</w:t>
      </w:r>
      <w:r w:rsidRPr="000D6A1E">
        <w:rPr>
          <w:color w:val="000000" w:themeColor="text1"/>
        </w:rPr>
        <w:t>700</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Accounts Receivable</w:t>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t>7</w:t>
      </w:r>
      <w:r w:rsidR="003D3B5D" w:rsidRPr="000D6A1E">
        <w:rPr>
          <w:color w:val="000000" w:themeColor="text1"/>
        </w:rPr>
        <w:t>,</w:t>
      </w:r>
      <w:r w:rsidRPr="000D6A1E">
        <w:rPr>
          <w:color w:val="000000" w:themeColor="text1"/>
        </w:rPr>
        <w:t>600</w:t>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t>4</w:t>
      </w:r>
      <w:r w:rsidR="003D3B5D" w:rsidRPr="000D6A1E">
        <w:rPr>
          <w:color w:val="000000" w:themeColor="text1"/>
        </w:rPr>
        <w:t>,</w:t>
      </w:r>
      <w:r w:rsidRPr="000D6A1E">
        <w:rPr>
          <w:color w:val="000000" w:themeColor="text1"/>
        </w:rPr>
        <w:t>200</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Merchandise inventory</w:t>
      </w:r>
      <w:r w:rsidRPr="000D6A1E">
        <w:rPr>
          <w:color w:val="000000" w:themeColor="text1"/>
        </w:rPr>
        <w:tab/>
      </w:r>
      <w:r w:rsidRPr="000D6A1E">
        <w:rPr>
          <w:color w:val="000000" w:themeColor="text1"/>
        </w:rPr>
        <w:tab/>
        <w:t xml:space="preserve">          15</w:t>
      </w:r>
      <w:r w:rsidR="003D3B5D" w:rsidRPr="000D6A1E">
        <w:rPr>
          <w:color w:val="000000" w:themeColor="text1"/>
        </w:rPr>
        <w:t>,</w:t>
      </w:r>
      <w:r w:rsidRPr="000D6A1E">
        <w:rPr>
          <w:color w:val="000000" w:themeColor="text1"/>
        </w:rPr>
        <w:t>900                                     11</w:t>
      </w:r>
      <w:r w:rsidR="003D3B5D" w:rsidRPr="000D6A1E">
        <w:rPr>
          <w:color w:val="000000" w:themeColor="text1"/>
        </w:rPr>
        <w:t>,</w:t>
      </w:r>
      <w:r w:rsidRPr="000D6A1E">
        <w:rPr>
          <w:color w:val="000000" w:themeColor="text1"/>
        </w:rPr>
        <w:t>000</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Supplies                                                              700                                          300</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Equipment                                                       8</w:t>
      </w:r>
      <w:r w:rsidR="003D3B5D" w:rsidRPr="000D6A1E">
        <w:rPr>
          <w:color w:val="000000" w:themeColor="text1"/>
        </w:rPr>
        <w:t>,</w:t>
      </w:r>
      <w:r w:rsidRPr="000D6A1E">
        <w:rPr>
          <w:color w:val="000000" w:themeColor="text1"/>
        </w:rPr>
        <w:t>500                                            -</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Building                                                             -                                           55</w:t>
      </w:r>
      <w:r w:rsidR="003D3B5D" w:rsidRPr="000D6A1E">
        <w:rPr>
          <w:color w:val="000000" w:themeColor="text1"/>
        </w:rPr>
        <w:t>,</w:t>
      </w:r>
      <w:r w:rsidRPr="000D6A1E">
        <w:rPr>
          <w:color w:val="000000" w:themeColor="text1"/>
        </w:rPr>
        <w:t>000</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Land                                                                   -                                           16</w:t>
      </w:r>
      <w:r w:rsidR="003D3B5D" w:rsidRPr="000D6A1E">
        <w:rPr>
          <w:color w:val="000000" w:themeColor="text1"/>
        </w:rPr>
        <w:t>,</w:t>
      </w:r>
      <w:r w:rsidRPr="000D6A1E">
        <w:rPr>
          <w:color w:val="000000" w:themeColor="text1"/>
        </w:rPr>
        <w:t>000</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Liability assumed</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Account payable                                             3</w:t>
      </w:r>
      <w:r w:rsidR="003D3B5D" w:rsidRPr="000D6A1E">
        <w:rPr>
          <w:color w:val="000000" w:themeColor="text1"/>
        </w:rPr>
        <w:t>,</w:t>
      </w:r>
      <w:r w:rsidRPr="000D6A1E">
        <w:rPr>
          <w:color w:val="000000" w:themeColor="text1"/>
        </w:rPr>
        <w:t>100                                          -</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Notes payable                                                        -                                       19</w:t>
      </w:r>
      <w:r w:rsidR="003D3B5D" w:rsidRPr="000D6A1E">
        <w:rPr>
          <w:color w:val="000000" w:themeColor="text1"/>
        </w:rPr>
        <w:t>,</w:t>
      </w:r>
      <w:r w:rsidRPr="000D6A1E">
        <w:rPr>
          <w:color w:val="000000" w:themeColor="text1"/>
        </w:rPr>
        <w:t xml:space="preserve">600 </w:t>
      </w:r>
    </w:p>
    <w:p w:rsidR="00865783" w:rsidRPr="000D6A1E" w:rsidRDefault="00865783" w:rsidP="00BC60DA">
      <w:pPr>
        <w:tabs>
          <w:tab w:val="left" w:pos="360"/>
        </w:tabs>
        <w:spacing w:line="276" w:lineRule="auto"/>
        <w:jc w:val="both"/>
        <w:rPr>
          <w:color w:val="000000" w:themeColor="text1"/>
        </w:rPr>
      </w:pPr>
    </w:p>
    <w:p w:rsidR="00834FE5" w:rsidRPr="000D6A1E" w:rsidRDefault="00834FE5" w:rsidP="00BC60DA">
      <w:pPr>
        <w:tabs>
          <w:tab w:val="left" w:pos="360"/>
        </w:tabs>
        <w:spacing w:line="276" w:lineRule="auto"/>
        <w:jc w:val="both"/>
        <w:rPr>
          <w:color w:val="000000" w:themeColor="text1"/>
        </w:rPr>
      </w:pPr>
      <w:r w:rsidRPr="000D6A1E">
        <w:rPr>
          <w:color w:val="000000" w:themeColor="text1"/>
        </w:rPr>
        <w:t>The journal entries to open the accounts of the partnership are:</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 xml:space="preserve">April 1. </w:t>
      </w:r>
      <w:r w:rsidRPr="000D6A1E">
        <w:rPr>
          <w:color w:val="000000" w:themeColor="text1"/>
        </w:rPr>
        <w:tab/>
        <w:t xml:space="preserve">Cash </w:t>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t>3</w:t>
      </w:r>
      <w:r w:rsidR="003D3B5D" w:rsidRPr="000D6A1E">
        <w:rPr>
          <w:color w:val="000000" w:themeColor="text1"/>
        </w:rPr>
        <w:t>,</w:t>
      </w:r>
      <w:r w:rsidRPr="000D6A1E">
        <w:rPr>
          <w:color w:val="000000" w:themeColor="text1"/>
        </w:rPr>
        <w:t>500</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 xml:space="preserve">              </w:t>
      </w:r>
      <w:r w:rsidRPr="000D6A1E">
        <w:rPr>
          <w:color w:val="000000" w:themeColor="text1"/>
        </w:rPr>
        <w:tab/>
        <w:t>Account Receivable</w:t>
      </w:r>
      <w:r w:rsidRPr="000D6A1E">
        <w:rPr>
          <w:color w:val="000000" w:themeColor="text1"/>
        </w:rPr>
        <w:tab/>
      </w:r>
      <w:r w:rsidRPr="000D6A1E">
        <w:rPr>
          <w:color w:val="000000" w:themeColor="text1"/>
        </w:rPr>
        <w:tab/>
      </w:r>
      <w:r w:rsidRPr="000D6A1E">
        <w:rPr>
          <w:color w:val="000000" w:themeColor="text1"/>
        </w:rPr>
        <w:tab/>
        <w:t>7</w:t>
      </w:r>
      <w:r w:rsidR="003D3B5D" w:rsidRPr="000D6A1E">
        <w:rPr>
          <w:color w:val="000000" w:themeColor="text1"/>
        </w:rPr>
        <w:t>,</w:t>
      </w:r>
      <w:r w:rsidRPr="000D6A1E">
        <w:rPr>
          <w:color w:val="000000" w:themeColor="text1"/>
        </w:rPr>
        <w:t>600</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r>
      <w:r w:rsidRPr="000D6A1E">
        <w:rPr>
          <w:color w:val="000000" w:themeColor="text1"/>
        </w:rPr>
        <w:tab/>
      </w:r>
      <w:r w:rsidRPr="000D6A1E">
        <w:rPr>
          <w:color w:val="000000" w:themeColor="text1"/>
        </w:rPr>
        <w:tab/>
        <w:t>Merchandise inventory                      15</w:t>
      </w:r>
      <w:r w:rsidR="003D3B5D" w:rsidRPr="000D6A1E">
        <w:rPr>
          <w:color w:val="000000" w:themeColor="text1"/>
        </w:rPr>
        <w:t>,</w:t>
      </w:r>
      <w:r w:rsidRPr="000D6A1E">
        <w:rPr>
          <w:color w:val="000000" w:themeColor="text1"/>
        </w:rPr>
        <w:t>900</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r>
      <w:r w:rsidRPr="000D6A1E">
        <w:rPr>
          <w:color w:val="000000" w:themeColor="text1"/>
        </w:rPr>
        <w:tab/>
      </w:r>
      <w:r w:rsidRPr="000D6A1E">
        <w:rPr>
          <w:color w:val="000000" w:themeColor="text1"/>
        </w:rPr>
        <w:tab/>
        <w:t xml:space="preserve">Supplies </w:t>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t xml:space="preserve">    700</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r>
      <w:r w:rsidRPr="000D6A1E">
        <w:rPr>
          <w:color w:val="000000" w:themeColor="text1"/>
        </w:rPr>
        <w:tab/>
      </w:r>
      <w:r w:rsidRPr="000D6A1E">
        <w:rPr>
          <w:color w:val="000000" w:themeColor="text1"/>
        </w:rPr>
        <w:tab/>
        <w:t>Equipment</w:t>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t xml:space="preserve"> 8</w:t>
      </w:r>
      <w:r w:rsidR="003D3B5D" w:rsidRPr="000D6A1E">
        <w:rPr>
          <w:color w:val="000000" w:themeColor="text1"/>
        </w:rPr>
        <w:t>,</w:t>
      </w:r>
      <w:r w:rsidRPr="000D6A1E">
        <w:rPr>
          <w:color w:val="000000" w:themeColor="text1"/>
        </w:rPr>
        <w:t>500</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t>Account payable</w:t>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t xml:space="preserve">  3</w:t>
      </w:r>
      <w:r w:rsidR="003D3B5D" w:rsidRPr="000D6A1E">
        <w:rPr>
          <w:color w:val="000000" w:themeColor="text1"/>
        </w:rPr>
        <w:t>,</w:t>
      </w:r>
      <w:r w:rsidRPr="000D6A1E">
        <w:rPr>
          <w:color w:val="000000" w:themeColor="text1"/>
        </w:rPr>
        <w:t>100</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r>
      <w:proofErr w:type="spellStart"/>
      <w:r w:rsidRPr="000D6A1E">
        <w:rPr>
          <w:color w:val="000000" w:themeColor="text1"/>
        </w:rPr>
        <w:t>Fassil</w:t>
      </w:r>
      <w:proofErr w:type="spellEnd"/>
      <w:r w:rsidRPr="000D6A1E">
        <w:rPr>
          <w:color w:val="000000" w:themeColor="text1"/>
        </w:rPr>
        <w:t>, capital</w:t>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t xml:space="preserve">            33</w:t>
      </w:r>
      <w:r w:rsidR="003D3B5D" w:rsidRPr="000D6A1E">
        <w:rPr>
          <w:color w:val="000000" w:themeColor="text1"/>
        </w:rPr>
        <w:t>,</w:t>
      </w:r>
      <w:r w:rsidRPr="000D6A1E">
        <w:rPr>
          <w:color w:val="000000" w:themeColor="text1"/>
        </w:rPr>
        <w:t xml:space="preserve">100   </w:t>
      </w:r>
    </w:p>
    <w:p w:rsidR="00834FE5" w:rsidRPr="000D6A1E" w:rsidRDefault="0087109C" w:rsidP="00BC60DA">
      <w:pPr>
        <w:tabs>
          <w:tab w:val="left" w:pos="360"/>
        </w:tabs>
        <w:spacing w:line="276" w:lineRule="auto"/>
        <w:jc w:val="both"/>
        <w:rPr>
          <w:color w:val="000000" w:themeColor="text1"/>
        </w:rPr>
      </w:pP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t>(</w:t>
      </w:r>
      <w:r w:rsidR="00834FE5" w:rsidRPr="000D6A1E">
        <w:rPr>
          <w:color w:val="000000" w:themeColor="text1"/>
        </w:rPr>
        <w:t xml:space="preserve">To record the investment of </w:t>
      </w:r>
      <w:proofErr w:type="spellStart"/>
      <w:r w:rsidR="00834FE5" w:rsidRPr="000D6A1E">
        <w:rPr>
          <w:color w:val="000000" w:themeColor="text1"/>
        </w:rPr>
        <w:t>Fassil</w:t>
      </w:r>
      <w:proofErr w:type="spellEnd"/>
      <w:r w:rsidRPr="000D6A1E">
        <w:rPr>
          <w:color w:val="000000" w:themeColor="text1"/>
        </w:rPr>
        <w:t>)</w:t>
      </w:r>
      <w:r w:rsidR="00834FE5" w:rsidRPr="000D6A1E">
        <w:rPr>
          <w:color w:val="000000" w:themeColor="text1"/>
        </w:rPr>
        <w:t xml:space="preserve">                        </w:t>
      </w:r>
      <w:r w:rsidR="00834FE5" w:rsidRPr="000D6A1E">
        <w:rPr>
          <w:color w:val="000000" w:themeColor="text1"/>
        </w:rPr>
        <w:tab/>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 xml:space="preserve"> </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t>April 1.</w:t>
      </w:r>
      <w:r w:rsidRPr="000D6A1E">
        <w:rPr>
          <w:color w:val="000000" w:themeColor="text1"/>
        </w:rPr>
        <w:tab/>
        <w:t xml:space="preserve">Cash </w:t>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t>5</w:t>
      </w:r>
      <w:r w:rsidR="003D3B5D" w:rsidRPr="000D6A1E">
        <w:rPr>
          <w:color w:val="000000" w:themeColor="text1"/>
        </w:rPr>
        <w:t>,</w:t>
      </w:r>
      <w:r w:rsidRPr="000D6A1E">
        <w:rPr>
          <w:color w:val="000000" w:themeColor="text1"/>
        </w:rPr>
        <w:t>700</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r>
      <w:r w:rsidRPr="000D6A1E">
        <w:rPr>
          <w:color w:val="000000" w:themeColor="text1"/>
        </w:rPr>
        <w:tab/>
      </w:r>
      <w:r w:rsidRPr="000D6A1E">
        <w:rPr>
          <w:color w:val="000000" w:themeColor="text1"/>
        </w:rPr>
        <w:tab/>
        <w:t>Account Receivable</w:t>
      </w:r>
      <w:r w:rsidRPr="000D6A1E">
        <w:rPr>
          <w:color w:val="000000" w:themeColor="text1"/>
        </w:rPr>
        <w:tab/>
      </w:r>
      <w:r w:rsidRPr="000D6A1E">
        <w:rPr>
          <w:color w:val="000000" w:themeColor="text1"/>
        </w:rPr>
        <w:tab/>
      </w:r>
      <w:r w:rsidRPr="000D6A1E">
        <w:rPr>
          <w:color w:val="000000" w:themeColor="text1"/>
        </w:rPr>
        <w:tab/>
        <w:t>4</w:t>
      </w:r>
      <w:r w:rsidR="003D3B5D" w:rsidRPr="000D6A1E">
        <w:rPr>
          <w:color w:val="000000" w:themeColor="text1"/>
        </w:rPr>
        <w:t>,</w:t>
      </w:r>
      <w:r w:rsidRPr="000D6A1E">
        <w:rPr>
          <w:color w:val="000000" w:themeColor="text1"/>
        </w:rPr>
        <w:t>200</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r>
      <w:r w:rsidRPr="000D6A1E">
        <w:rPr>
          <w:color w:val="000000" w:themeColor="text1"/>
        </w:rPr>
        <w:tab/>
      </w:r>
      <w:r w:rsidRPr="000D6A1E">
        <w:rPr>
          <w:color w:val="000000" w:themeColor="text1"/>
        </w:rPr>
        <w:tab/>
        <w:t>Merchandise Inventory</w:t>
      </w:r>
      <w:r w:rsidRPr="000D6A1E">
        <w:rPr>
          <w:color w:val="000000" w:themeColor="text1"/>
        </w:rPr>
        <w:tab/>
        <w:t xml:space="preserve">           11</w:t>
      </w:r>
      <w:r w:rsidR="003D3B5D" w:rsidRPr="000D6A1E">
        <w:rPr>
          <w:color w:val="000000" w:themeColor="text1"/>
        </w:rPr>
        <w:t>,</w:t>
      </w:r>
      <w:r w:rsidRPr="000D6A1E">
        <w:rPr>
          <w:color w:val="000000" w:themeColor="text1"/>
        </w:rPr>
        <w:t>000</w:t>
      </w:r>
      <w:r w:rsidRPr="000D6A1E">
        <w:rPr>
          <w:color w:val="000000" w:themeColor="text1"/>
        </w:rPr>
        <w:tab/>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r>
      <w:r w:rsidRPr="000D6A1E">
        <w:rPr>
          <w:color w:val="000000" w:themeColor="text1"/>
        </w:rPr>
        <w:tab/>
      </w:r>
      <w:r w:rsidRPr="000D6A1E">
        <w:rPr>
          <w:color w:val="000000" w:themeColor="text1"/>
        </w:rPr>
        <w:tab/>
        <w:t>Supplies</w:t>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t xml:space="preserve">   300</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r>
      <w:r w:rsidRPr="000D6A1E">
        <w:rPr>
          <w:color w:val="000000" w:themeColor="text1"/>
        </w:rPr>
        <w:tab/>
      </w:r>
      <w:r w:rsidRPr="000D6A1E">
        <w:rPr>
          <w:color w:val="000000" w:themeColor="text1"/>
        </w:rPr>
        <w:tab/>
        <w:t>Building</w:t>
      </w:r>
      <w:r w:rsidRPr="000D6A1E">
        <w:rPr>
          <w:color w:val="000000" w:themeColor="text1"/>
        </w:rPr>
        <w:tab/>
      </w:r>
      <w:r w:rsidRPr="000D6A1E">
        <w:rPr>
          <w:color w:val="000000" w:themeColor="text1"/>
        </w:rPr>
        <w:tab/>
      </w:r>
      <w:r w:rsidRPr="000D6A1E">
        <w:rPr>
          <w:color w:val="000000" w:themeColor="text1"/>
        </w:rPr>
        <w:tab/>
        <w:t xml:space="preserve">           55</w:t>
      </w:r>
      <w:r w:rsidR="003D3B5D" w:rsidRPr="000D6A1E">
        <w:rPr>
          <w:color w:val="000000" w:themeColor="text1"/>
        </w:rPr>
        <w:t>,</w:t>
      </w:r>
      <w:r w:rsidRPr="000D6A1E">
        <w:rPr>
          <w:color w:val="000000" w:themeColor="text1"/>
        </w:rPr>
        <w:t>000</w:t>
      </w:r>
    </w:p>
    <w:p w:rsidR="00834FE5" w:rsidRPr="000D6A1E" w:rsidRDefault="003D3B5D" w:rsidP="00BC60DA">
      <w:pPr>
        <w:tabs>
          <w:tab w:val="left" w:pos="360"/>
        </w:tabs>
        <w:spacing w:line="276" w:lineRule="auto"/>
        <w:jc w:val="both"/>
        <w:rPr>
          <w:color w:val="000000" w:themeColor="text1"/>
        </w:rPr>
      </w:pPr>
      <w:r w:rsidRPr="000D6A1E">
        <w:rPr>
          <w:color w:val="000000" w:themeColor="text1"/>
        </w:rPr>
        <w:tab/>
      </w:r>
      <w:r w:rsidRPr="000D6A1E">
        <w:rPr>
          <w:color w:val="000000" w:themeColor="text1"/>
        </w:rPr>
        <w:tab/>
      </w:r>
      <w:r w:rsidRPr="000D6A1E">
        <w:rPr>
          <w:color w:val="000000" w:themeColor="text1"/>
        </w:rPr>
        <w:tab/>
        <w:t>Land</w:t>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r>
      <w:r w:rsidR="00834FE5" w:rsidRPr="000D6A1E">
        <w:rPr>
          <w:color w:val="000000" w:themeColor="text1"/>
        </w:rPr>
        <w:t>16</w:t>
      </w:r>
      <w:r w:rsidRPr="000D6A1E">
        <w:rPr>
          <w:color w:val="000000" w:themeColor="text1"/>
        </w:rPr>
        <w:t>,</w:t>
      </w:r>
      <w:r w:rsidR="00834FE5" w:rsidRPr="000D6A1E">
        <w:rPr>
          <w:color w:val="000000" w:themeColor="text1"/>
        </w:rPr>
        <w:t>000</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t>Notes payable</w:t>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t>19</w:t>
      </w:r>
      <w:r w:rsidR="003D3B5D" w:rsidRPr="000D6A1E">
        <w:rPr>
          <w:color w:val="000000" w:themeColor="text1"/>
        </w:rPr>
        <w:t>,</w:t>
      </w:r>
      <w:r w:rsidRPr="000D6A1E">
        <w:rPr>
          <w:color w:val="000000" w:themeColor="text1"/>
        </w:rPr>
        <w:t>600</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r>
      <w:proofErr w:type="spellStart"/>
      <w:r w:rsidRPr="000D6A1E">
        <w:rPr>
          <w:color w:val="000000" w:themeColor="text1"/>
        </w:rPr>
        <w:t>Selamawit</w:t>
      </w:r>
      <w:proofErr w:type="spellEnd"/>
      <w:r w:rsidRPr="000D6A1E">
        <w:rPr>
          <w:color w:val="000000" w:themeColor="text1"/>
        </w:rPr>
        <w:t>, capital</w:t>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t>72</w:t>
      </w:r>
      <w:r w:rsidR="003D3B5D" w:rsidRPr="000D6A1E">
        <w:rPr>
          <w:color w:val="000000" w:themeColor="text1"/>
        </w:rPr>
        <w:t>,</w:t>
      </w:r>
      <w:r w:rsidRPr="000D6A1E">
        <w:rPr>
          <w:color w:val="000000" w:themeColor="text1"/>
        </w:rPr>
        <w:t>600</w:t>
      </w:r>
    </w:p>
    <w:p w:rsidR="00834FE5" w:rsidRPr="000D6A1E" w:rsidRDefault="0087109C" w:rsidP="00BC60DA">
      <w:pPr>
        <w:tabs>
          <w:tab w:val="left" w:pos="360"/>
        </w:tabs>
        <w:spacing w:line="276" w:lineRule="auto"/>
        <w:jc w:val="both"/>
        <w:rPr>
          <w:color w:val="000000" w:themeColor="text1"/>
        </w:rPr>
      </w:pP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t>(T</w:t>
      </w:r>
      <w:r w:rsidR="00834FE5" w:rsidRPr="000D6A1E">
        <w:rPr>
          <w:color w:val="000000" w:themeColor="text1"/>
        </w:rPr>
        <w:t xml:space="preserve">o record the investment of </w:t>
      </w:r>
      <w:proofErr w:type="spellStart"/>
      <w:r w:rsidR="00834FE5" w:rsidRPr="000D6A1E">
        <w:rPr>
          <w:color w:val="000000" w:themeColor="text1"/>
        </w:rPr>
        <w:t>Selamawit</w:t>
      </w:r>
      <w:proofErr w:type="spellEnd"/>
      <w:r w:rsidRPr="000D6A1E">
        <w:rPr>
          <w:color w:val="000000" w:themeColor="text1"/>
        </w:rPr>
        <w:t>)</w:t>
      </w:r>
    </w:p>
    <w:p w:rsidR="00834FE5" w:rsidRPr="000D6A1E" w:rsidRDefault="00834FE5" w:rsidP="00BC60DA">
      <w:pPr>
        <w:pStyle w:val="Heading3"/>
        <w:spacing w:line="276" w:lineRule="auto"/>
        <w:rPr>
          <w:bCs w:val="0"/>
          <w:color w:val="000000" w:themeColor="text1"/>
        </w:rPr>
      </w:pPr>
      <w:r w:rsidRPr="000D6A1E">
        <w:rPr>
          <w:bCs w:val="0"/>
          <w:color w:val="000000" w:themeColor="text1"/>
        </w:rPr>
        <w:t>Division of Net income or Net loss</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Income division is the manner in which profits and losses are allocated to individual partners</w:t>
      </w:r>
      <w:r w:rsidRPr="000D6A1E">
        <w:rPr>
          <w:b/>
          <w:color w:val="000000" w:themeColor="text1"/>
        </w:rPr>
        <w:t xml:space="preserve">. </w:t>
      </w:r>
      <w:r w:rsidRPr="000D6A1E">
        <w:rPr>
          <w:color w:val="000000" w:themeColor="text1"/>
        </w:rPr>
        <w:t>The method of dividing partnership income should be stated in the partnership agreement.  In the absence of an agreement or if the agreement is silent on dividing net income or net losses, all partners share equally.</w:t>
      </w:r>
    </w:p>
    <w:p w:rsidR="001D7656" w:rsidRDefault="001D7656" w:rsidP="00BC60DA">
      <w:pPr>
        <w:tabs>
          <w:tab w:val="left" w:pos="360"/>
        </w:tabs>
        <w:spacing w:line="276" w:lineRule="auto"/>
        <w:jc w:val="both"/>
        <w:rPr>
          <w:b/>
          <w:color w:val="000000" w:themeColor="text1"/>
        </w:rPr>
      </w:pPr>
    </w:p>
    <w:p w:rsidR="001D7656" w:rsidRDefault="001D7656" w:rsidP="00BC60DA">
      <w:pPr>
        <w:tabs>
          <w:tab w:val="left" w:pos="360"/>
        </w:tabs>
        <w:spacing w:line="276" w:lineRule="auto"/>
        <w:jc w:val="both"/>
        <w:rPr>
          <w:b/>
          <w:color w:val="000000" w:themeColor="text1"/>
        </w:rPr>
      </w:pPr>
    </w:p>
    <w:p w:rsidR="00834FE5" w:rsidRPr="000D6A1E" w:rsidRDefault="00834FE5" w:rsidP="00BC60DA">
      <w:pPr>
        <w:tabs>
          <w:tab w:val="left" w:pos="360"/>
        </w:tabs>
        <w:spacing w:line="276" w:lineRule="auto"/>
        <w:jc w:val="both"/>
        <w:rPr>
          <w:color w:val="000000" w:themeColor="text1"/>
        </w:rPr>
      </w:pPr>
      <w:r w:rsidRPr="000D6A1E">
        <w:rPr>
          <w:b/>
          <w:color w:val="000000" w:themeColor="text1"/>
        </w:rPr>
        <w:lastRenderedPageBreak/>
        <w:t>Methods to divide income or lose use</w:t>
      </w:r>
      <w:r w:rsidRPr="000D6A1E">
        <w:rPr>
          <w:color w:val="000000" w:themeColor="text1"/>
        </w:rPr>
        <w:t>:</w:t>
      </w:r>
    </w:p>
    <w:p w:rsidR="00834FE5" w:rsidRPr="000D6A1E" w:rsidRDefault="00834FE5" w:rsidP="00BC60DA">
      <w:pPr>
        <w:numPr>
          <w:ilvl w:val="0"/>
          <w:numId w:val="10"/>
        </w:numPr>
        <w:tabs>
          <w:tab w:val="left" w:pos="360"/>
        </w:tabs>
        <w:spacing w:line="276" w:lineRule="auto"/>
        <w:jc w:val="both"/>
        <w:rPr>
          <w:color w:val="000000" w:themeColor="text1"/>
        </w:rPr>
      </w:pPr>
      <w:r w:rsidRPr="000D6A1E">
        <w:rPr>
          <w:color w:val="000000" w:themeColor="text1"/>
        </w:rPr>
        <w:t>Division based on fractional share to each partner.</w:t>
      </w:r>
    </w:p>
    <w:p w:rsidR="00834FE5" w:rsidRPr="000D6A1E" w:rsidRDefault="00834FE5" w:rsidP="00BC60DA">
      <w:pPr>
        <w:numPr>
          <w:ilvl w:val="0"/>
          <w:numId w:val="10"/>
        </w:numPr>
        <w:tabs>
          <w:tab w:val="left" w:pos="360"/>
        </w:tabs>
        <w:spacing w:line="276" w:lineRule="auto"/>
        <w:jc w:val="both"/>
        <w:rPr>
          <w:color w:val="000000" w:themeColor="text1"/>
        </w:rPr>
      </w:pPr>
      <w:r w:rsidRPr="000D6A1E">
        <w:rPr>
          <w:color w:val="000000" w:themeColor="text1"/>
        </w:rPr>
        <w:t>Division based on the ratio of capital invested.</w:t>
      </w:r>
    </w:p>
    <w:p w:rsidR="00834FE5" w:rsidRPr="000D6A1E" w:rsidRDefault="00834FE5" w:rsidP="00BC60DA">
      <w:pPr>
        <w:numPr>
          <w:ilvl w:val="0"/>
          <w:numId w:val="10"/>
        </w:numPr>
        <w:tabs>
          <w:tab w:val="left" w:pos="360"/>
          <w:tab w:val="left" w:pos="6660"/>
        </w:tabs>
        <w:spacing w:line="276" w:lineRule="auto"/>
        <w:jc w:val="both"/>
        <w:rPr>
          <w:color w:val="000000" w:themeColor="text1"/>
        </w:rPr>
      </w:pPr>
      <w:r w:rsidRPr="000D6A1E">
        <w:rPr>
          <w:color w:val="000000" w:themeColor="text1"/>
        </w:rPr>
        <w:t>Division based on salary allowances.  Technically, partners’ salaries are profit shares, not expenses of the business.</w:t>
      </w:r>
    </w:p>
    <w:p w:rsidR="00834FE5" w:rsidRPr="000D6A1E" w:rsidRDefault="00834FE5" w:rsidP="00BC60DA">
      <w:pPr>
        <w:numPr>
          <w:ilvl w:val="0"/>
          <w:numId w:val="10"/>
        </w:numPr>
        <w:tabs>
          <w:tab w:val="left" w:pos="360"/>
        </w:tabs>
        <w:spacing w:line="276" w:lineRule="auto"/>
        <w:jc w:val="both"/>
        <w:rPr>
          <w:color w:val="000000" w:themeColor="text1"/>
        </w:rPr>
      </w:pPr>
      <w:r w:rsidRPr="000D6A1E">
        <w:rPr>
          <w:color w:val="000000" w:themeColor="text1"/>
        </w:rPr>
        <w:t>Division based on interest allowances.</w:t>
      </w:r>
    </w:p>
    <w:p w:rsidR="00834FE5" w:rsidRPr="000D6A1E" w:rsidRDefault="00834FE5" w:rsidP="00BC60DA">
      <w:pPr>
        <w:numPr>
          <w:ilvl w:val="0"/>
          <w:numId w:val="10"/>
        </w:numPr>
        <w:tabs>
          <w:tab w:val="left" w:pos="360"/>
        </w:tabs>
        <w:spacing w:line="276" w:lineRule="auto"/>
        <w:jc w:val="both"/>
        <w:rPr>
          <w:color w:val="000000" w:themeColor="text1"/>
        </w:rPr>
      </w:pPr>
      <w:r w:rsidRPr="000D6A1E">
        <w:rPr>
          <w:color w:val="000000" w:themeColor="text1"/>
        </w:rPr>
        <w:t>Division based on both salary and interest allowances.  Salary and interest allowances exceed the amount of net income; the excess net income will simply be negative.</w:t>
      </w:r>
    </w:p>
    <w:p w:rsidR="00834FE5" w:rsidRPr="000D6A1E" w:rsidRDefault="00834FE5" w:rsidP="00BC60DA">
      <w:pPr>
        <w:pStyle w:val="Heading6"/>
        <w:spacing w:line="276" w:lineRule="auto"/>
        <w:rPr>
          <w:rFonts w:ascii="Times New Roman" w:hAnsi="Times New Roman"/>
          <w:color w:val="000000" w:themeColor="text1"/>
        </w:rPr>
      </w:pPr>
      <w:r w:rsidRPr="000D6A1E">
        <w:rPr>
          <w:rFonts w:ascii="Times New Roman" w:hAnsi="Times New Roman"/>
          <w:color w:val="000000" w:themeColor="text1"/>
        </w:rPr>
        <w:t>Income Division: Services of partners</w:t>
      </w:r>
    </w:p>
    <w:p w:rsidR="00834FE5" w:rsidRPr="000D6A1E" w:rsidRDefault="00834FE5" w:rsidP="00BC60DA">
      <w:pPr>
        <w:tabs>
          <w:tab w:val="left" w:pos="360"/>
        </w:tabs>
        <w:spacing w:line="276" w:lineRule="auto"/>
        <w:ind w:left="720" w:hanging="720"/>
        <w:jc w:val="both"/>
        <w:rPr>
          <w:b/>
          <w:color w:val="000000" w:themeColor="text1"/>
        </w:rPr>
      </w:pPr>
      <w:r w:rsidRPr="000D6A1E">
        <w:rPr>
          <w:b/>
          <w:color w:val="000000" w:themeColor="text1"/>
        </w:rPr>
        <w:t>Salary Allowance</w:t>
      </w:r>
    </w:p>
    <w:p w:rsidR="00834FE5" w:rsidRPr="000D6A1E" w:rsidRDefault="00834FE5" w:rsidP="00BC60DA">
      <w:pPr>
        <w:tabs>
          <w:tab w:val="left" w:pos="360"/>
        </w:tabs>
        <w:spacing w:line="276" w:lineRule="auto"/>
        <w:jc w:val="both"/>
        <w:rPr>
          <w:color w:val="000000" w:themeColor="text1"/>
        </w:rPr>
      </w:pPr>
      <w:r w:rsidRPr="000D6A1E">
        <w:rPr>
          <w:b/>
          <w:color w:val="000000" w:themeColor="text1"/>
        </w:rPr>
        <w:tab/>
        <w:t xml:space="preserve">  </w:t>
      </w:r>
      <w:r w:rsidRPr="000D6A1E">
        <w:rPr>
          <w:color w:val="000000" w:themeColor="text1"/>
        </w:rPr>
        <w:t>Articles of partnership often provide for the division of a portion of net income to the partners in the form of a salary allowance taking into account the ability and amount of time devoted to the business.</w:t>
      </w:r>
    </w:p>
    <w:p w:rsidR="00834FE5" w:rsidRPr="000D6A1E" w:rsidRDefault="00834FE5" w:rsidP="00BC60DA">
      <w:pPr>
        <w:pStyle w:val="Heading3"/>
        <w:spacing w:line="276" w:lineRule="auto"/>
        <w:rPr>
          <w:color w:val="000000" w:themeColor="text1"/>
        </w:rPr>
      </w:pPr>
      <w:r w:rsidRPr="000D6A1E">
        <w:rPr>
          <w:color w:val="000000" w:themeColor="text1"/>
        </w:rPr>
        <w:t>Example</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t xml:space="preserve">Assume that the articles of partnership of </w:t>
      </w:r>
      <w:proofErr w:type="spellStart"/>
      <w:r w:rsidRPr="000D6A1E">
        <w:rPr>
          <w:color w:val="000000" w:themeColor="text1"/>
        </w:rPr>
        <w:t>Alem</w:t>
      </w:r>
      <w:proofErr w:type="spellEnd"/>
      <w:r w:rsidRPr="000D6A1E">
        <w:rPr>
          <w:color w:val="000000" w:themeColor="text1"/>
        </w:rPr>
        <w:t xml:space="preserve"> and </w:t>
      </w:r>
      <w:proofErr w:type="spellStart"/>
      <w:r w:rsidRPr="000D6A1E">
        <w:rPr>
          <w:color w:val="000000" w:themeColor="text1"/>
        </w:rPr>
        <w:t>Tesfaye</w:t>
      </w:r>
      <w:proofErr w:type="spellEnd"/>
      <w:r w:rsidRPr="000D6A1E">
        <w:rPr>
          <w:color w:val="000000" w:themeColor="text1"/>
        </w:rPr>
        <w:t xml:space="preserve"> provide for monthly salary allowance or $ 2,000 and $ 3,000 respectively, with the balance of the net income to be divided equally.  The net income for the year is $ 90</w:t>
      </w:r>
      <w:r w:rsidR="003D3B5D" w:rsidRPr="000D6A1E">
        <w:rPr>
          <w:color w:val="000000" w:themeColor="text1"/>
        </w:rPr>
        <w:t>,</w:t>
      </w:r>
      <w:r w:rsidRPr="000D6A1E">
        <w:rPr>
          <w:color w:val="000000" w:themeColor="text1"/>
        </w:rPr>
        <w:t>000.  The division of the $ 90,000 net income is a follows.</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 xml:space="preserve">Net income to divide                                                                                       </w:t>
      </w:r>
      <w:r w:rsidRPr="000D6A1E">
        <w:rPr>
          <w:b/>
          <w:bCs/>
          <w:color w:val="000000" w:themeColor="text1"/>
        </w:rPr>
        <w:t>$90,000</w:t>
      </w:r>
    </w:p>
    <w:p w:rsidR="00834FE5" w:rsidRPr="000D6A1E" w:rsidRDefault="00834FE5" w:rsidP="00BC60DA">
      <w:pPr>
        <w:shd w:val="clear" w:color="auto" w:fill="BFBFBF" w:themeFill="background1" w:themeFillShade="BF"/>
        <w:tabs>
          <w:tab w:val="left" w:pos="360"/>
        </w:tabs>
        <w:spacing w:line="276" w:lineRule="auto"/>
        <w:jc w:val="both"/>
        <w:rPr>
          <w:color w:val="000000" w:themeColor="text1"/>
          <w:u w:val="single"/>
        </w:rPr>
      </w:pPr>
      <w:r w:rsidRPr="000D6A1E">
        <w:rPr>
          <w:color w:val="000000" w:themeColor="text1"/>
        </w:rPr>
        <w:t>Division of net income</w:t>
      </w:r>
      <w:r w:rsidRPr="000D6A1E">
        <w:rPr>
          <w:color w:val="000000" w:themeColor="text1"/>
        </w:rPr>
        <w:tab/>
      </w:r>
      <w:r w:rsidRPr="000D6A1E">
        <w:rPr>
          <w:color w:val="000000" w:themeColor="text1"/>
        </w:rPr>
        <w:tab/>
      </w:r>
      <w:proofErr w:type="spellStart"/>
      <w:r w:rsidRPr="000D6A1E">
        <w:rPr>
          <w:color w:val="000000" w:themeColor="text1"/>
          <w:u w:val="single"/>
        </w:rPr>
        <w:t>Alem</w:t>
      </w:r>
      <w:proofErr w:type="spellEnd"/>
      <w:r w:rsidRPr="000D6A1E">
        <w:rPr>
          <w:color w:val="000000" w:themeColor="text1"/>
        </w:rPr>
        <w:tab/>
      </w:r>
      <w:r w:rsidRPr="000D6A1E">
        <w:rPr>
          <w:color w:val="000000" w:themeColor="text1"/>
        </w:rPr>
        <w:tab/>
      </w:r>
      <w:r w:rsidRPr="000D6A1E">
        <w:rPr>
          <w:color w:val="000000" w:themeColor="text1"/>
        </w:rPr>
        <w:tab/>
      </w:r>
      <w:proofErr w:type="spellStart"/>
      <w:r w:rsidRPr="000D6A1E">
        <w:rPr>
          <w:color w:val="000000" w:themeColor="text1"/>
          <w:u w:val="single"/>
        </w:rPr>
        <w:t>Tesfaye</w:t>
      </w:r>
      <w:proofErr w:type="spellEnd"/>
      <w:r w:rsidRPr="000D6A1E">
        <w:rPr>
          <w:color w:val="000000" w:themeColor="text1"/>
          <w:u w:val="single"/>
        </w:rPr>
        <w:t xml:space="preserve"> </w:t>
      </w:r>
      <w:r w:rsidRPr="000D6A1E">
        <w:rPr>
          <w:color w:val="000000" w:themeColor="text1"/>
        </w:rPr>
        <w:t xml:space="preserve">     </w:t>
      </w:r>
      <w:r w:rsidR="00423709" w:rsidRPr="000D6A1E">
        <w:rPr>
          <w:color w:val="000000" w:themeColor="text1"/>
        </w:rPr>
        <w:tab/>
      </w:r>
      <w:r w:rsidRPr="000D6A1E">
        <w:rPr>
          <w:color w:val="000000" w:themeColor="text1"/>
        </w:rPr>
        <w:t xml:space="preserve"> </w:t>
      </w:r>
      <w:r w:rsidRPr="000D6A1E">
        <w:rPr>
          <w:color w:val="000000" w:themeColor="text1"/>
          <w:u w:val="single"/>
        </w:rPr>
        <w:t>Total</w:t>
      </w:r>
    </w:p>
    <w:p w:rsidR="00834FE5" w:rsidRPr="000D6A1E" w:rsidRDefault="00834FE5" w:rsidP="00BC60DA">
      <w:pPr>
        <w:shd w:val="clear" w:color="auto" w:fill="BFBFBF" w:themeFill="background1" w:themeFillShade="BF"/>
        <w:tabs>
          <w:tab w:val="left" w:pos="360"/>
        </w:tabs>
        <w:spacing w:line="276" w:lineRule="auto"/>
        <w:jc w:val="both"/>
        <w:rPr>
          <w:color w:val="000000" w:themeColor="text1"/>
        </w:rPr>
      </w:pPr>
      <w:r w:rsidRPr="000D6A1E">
        <w:rPr>
          <w:color w:val="000000" w:themeColor="text1"/>
        </w:rPr>
        <w:tab/>
        <w:t>Salary Allowance</w:t>
      </w:r>
      <w:r w:rsidRPr="000D6A1E">
        <w:rPr>
          <w:color w:val="000000" w:themeColor="text1"/>
        </w:rPr>
        <w:tab/>
      </w:r>
      <w:r w:rsidRPr="000D6A1E">
        <w:rPr>
          <w:color w:val="000000" w:themeColor="text1"/>
        </w:rPr>
        <w:tab/>
        <w:t xml:space="preserve">          $ 24</w:t>
      </w:r>
      <w:r w:rsidR="003D3B5D" w:rsidRPr="000D6A1E">
        <w:rPr>
          <w:color w:val="000000" w:themeColor="text1"/>
        </w:rPr>
        <w:t>,</w:t>
      </w:r>
      <w:r w:rsidRPr="000D6A1E">
        <w:rPr>
          <w:color w:val="000000" w:themeColor="text1"/>
        </w:rPr>
        <w:t>000</w:t>
      </w:r>
      <w:r w:rsidRPr="000D6A1E">
        <w:rPr>
          <w:color w:val="000000" w:themeColor="text1"/>
        </w:rPr>
        <w:tab/>
      </w:r>
      <w:r w:rsidRPr="000D6A1E">
        <w:rPr>
          <w:color w:val="000000" w:themeColor="text1"/>
        </w:rPr>
        <w:tab/>
        <w:t>$ 36</w:t>
      </w:r>
      <w:r w:rsidR="003D3B5D" w:rsidRPr="000D6A1E">
        <w:rPr>
          <w:color w:val="000000" w:themeColor="text1"/>
        </w:rPr>
        <w:t>,</w:t>
      </w:r>
      <w:r w:rsidRPr="000D6A1E">
        <w:rPr>
          <w:color w:val="000000" w:themeColor="text1"/>
        </w:rPr>
        <w:t xml:space="preserve">000    </w:t>
      </w:r>
      <w:r w:rsidR="00423709" w:rsidRPr="000D6A1E">
        <w:rPr>
          <w:color w:val="000000" w:themeColor="text1"/>
        </w:rPr>
        <w:tab/>
      </w:r>
      <w:r w:rsidRPr="000D6A1E">
        <w:rPr>
          <w:color w:val="000000" w:themeColor="text1"/>
        </w:rPr>
        <w:t>$60,000</w:t>
      </w:r>
    </w:p>
    <w:p w:rsidR="00834FE5" w:rsidRPr="000D6A1E" w:rsidRDefault="00834FE5" w:rsidP="00BC60DA">
      <w:pPr>
        <w:shd w:val="clear" w:color="auto" w:fill="BFBFBF" w:themeFill="background1" w:themeFillShade="BF"/>
        <w:tabs>
          <w:tab w:val="left" w:pos="360"/>
        </w:tabs>
        <w:spacing w:line="276" w:lineRule="auto"/>
        <w:jc w:val="both"/>
        <w:rPr>
          <w:color w:val="000000" w:themeColor="text1"/>
          <w:u w:val="single"/>
        </w:rPr>
      </w:pPr>
      <w:r w:rsidRPr="000D6A1E">
        <w:rPr>
          <w:color w:val="000000" w:themeColor="text1"/>
        </w:rPr>
        <w:tab/>
        <w:t>Remaining income</w:t>
      </w:r>
      <w:r w:rsidRPr="000D6A1E">
        <w:rPr>
          <w:color w:val="000000" w:themeColor="text1"/>
        </w:rPr>
        <w:tab/>
      </w:r>
      <w:r w:rsidRPr="000D6A1E">
        <w:rPr>
          <w:color w:val="000000" w:themeColor="text1"/>
        </w:rPr>
        <w:tab/>
      </w:r>
      <w:r w:rsidRPr="000D6A1E">
        <w:rPr>
          <w:color w:val="000000" w:themeColor="text1"/>
          <w:u w:val="single"/>
        </w:rPr>
        <w:t>15</w:t>
      </w:r>
      <w:r w:rsidR="003D3B5D" w:rsidRPr="000D6A1E">
        <w:rPr>
          <w:color w:val="000000" w:themeColor="text1"/>
          <w:u w:val="single"/>
        </w:rPr>
        <w:t>,</w:t>
      </w:r>
      <w:r w:rsidRPr="000D6A1E">
        <w:rPr>
          <w:color w:val="000000" w:themeColor="text1"/>
          <w:u w:val="single"/>
        </w:rPr>
        <w:t>000</w:t>
      </w:r>
      <w:r w:rsidRPr="000D6A1E">
        <w:rPr>
          <w:color w:val="000000" w:themeColor="text1"/>
        </w:rPr>
        <w:tab/>
      </w:r>
      <w:r w:rsidRPr="000D6A1E">
        <w:rPr>
          <w:color w:val="000000" w:themeColor="text1"/>
        </w:rPr>
        <w:tab/>
      </w:r>
      <w:r w:rsidRPr="000D6A1E">
        <w:rPr>
          <w:color w:val="000000" w:themeColor="text1"/>
        </w:rPr>
        <w:tab/>
        <w:t xml:space="preserve">  </w:t>
      </w:r>
      <w:r w:rsidRPr="000D6A1E">
        <w:rPr>
          <w:color w:val="000000" w:themeColor="text1"/>
          <w:u w:val="single"/>
        </w:rPr>
        <w:t>15</w:t>
      </w:r>
      <w:r w:rsidR="003D3B5D" w:rsidRPr="000D6A1E">
        <w:rPr>
          <w:color w:val="000000" w:themeColor="text1"/>
          <w:u w:val="single"/>
        </w:rPr>
        <w:t>,</w:t>
      </w:r>
      <w:r w:rsidRPr="000D6A1E">
        <w:rPr>
          <w:color w:val="000000" w:themeColor="text1"/>
          <w:u w:val="single"/>
        </w:rPr>
        <w:t xml:space="preserve">000  </w:t>
      </w:r>
      <w:r w:rsidRPr="000D6A1E">
        <w:rPr>
          <w:color w:val="000000" w:themeColor="text1"/>
        </w:rPr>
        <w:t xml:space="preserve">       </w:t>
      </w:r>
      <w:r w:rsidR="00423709" w:rsidRPr="000D6A1E">
        <w:rPr>
          <w:color w:val="000000" w:themeColor="text1"/>
        </w:rPr>
        <w:tab/>
      </w:r>
      <w:r w:rsidRPr="000D6A1E">
        <w:rPr>
          <w:color w:val="000000" w:themeColor="text1"/>
        </w:rPr>
        <w:t xml:space="preserve"> </w:t>
      </w:r>
      <w:r w:rsidRPr="000D6A1E">
        <w:rPr>
          <w:color w:val="000000" w:themeColor="text1"/>
          <w:u w:val="single"/>
        </w:rPr>
        <w:t>30,000</w:t>
      </w:r>
    </w:p>
    <w:p w:rsidR="00834FE5" w:rsidRPr="000D6A1E" w:rsidRDefault="00834FE5" w:rsidP="00BC60DA">
      <w:pPr>
        <w:shd w:val="clear" w:color="auto" w:fill="BFBFBF" w:themeFill="background1" w:themeFillShade="BF"/>
        <w:tabs>
          <w:tab w:val="left" w:pos="360"/>
        </w:tabs>
        <w:spacing w:line="276" w:lineRule="auto"/>
        <w:jc w:val="both"/>
        <w:rPr>
          <w:color w:val="000000" w:themeColor="text1"/>
        </w:rPr>
      </w:pPr>
      <w:r w:rsidRPr="000D6A1E">
        <w:rPr>
          <w:color w:val="000000" w:themeColor="text1"/>
        </w:rPr>
        <w:t>Partners shares</w:t>
      </w:r>
      <w:r w:rsidRPr="000D6A1E">
        <w:rPr>
          <w:color w:val="000000" w:themeColor="text1"/>
        </w:rPr>
        <w:tab/>
      </w:r>
      <w:r w:rsidRPr="000D6A1E">
        <w:rPr>
          <w:color w:val="000000" w:themeColor="text1"/>
        </w:rPr>
        <w:tab/>
        <w:t xml:space="preserve">          </w:t>
      </w:r>
      <w:r w:rsidRPr="000D6A1E">
        <w:rPr>
          <w:color w:val="000000" w:themeColor="text1"/>
          <w:u w:val="double"/>
        </w:rPr>
        <w:t>$ 39.000</w:t>
      </w:r>
      <w:r w:rsidRPr="000D6A1E">
        <w:rPr>
          <w:color w:val="000000" w:themeColor="text1"/>
        </w:rPr>
        <w:tab/>
        <w:t xml:space="preserve">            </w:t>
      </w:r>
      <w:r w:rsidRPr="000D6A1E">
        <w:rPr>
          <w:color w:val="000000" w:themeColor="text1"/>
          <w:u w:val="double"/>
        </w:rPr>
        <w:t>$ 5</w:t>
      </w:r>
      <w:r w:rsidR="003D3B5D" w:rsidRPr="000D6A1E">
        <w:rPr>
          <w:color w:val="000000" w:themeColor="text1"/>
          <w:u w:val="double"/>
        </w:rPr>
        <w:t>1,</w:t>
      </w:r>
      <w:r w:rsidRPr="000D6A1E">
        <w:rPr>
          <w:color w:val="000000" w:themeColor="text1"/>
          <w:u w:val="double"/>
        </w:rPr>
        <w:t>000</w:t>
      </w:r>
      <w:r w:rsidRPr="000D6A1E">
        <w:rPr>
          <w:color w:val="000000" w:themeColor="text1"/>
        </w:rPr>
        <w:t xml:space="preserve">       </w:t>
      </w:r>
      <w:r w:rsidR="00423709" w:rsidRPr="000D6A1E">
        <w:rPr>
          <w:color w:val="000000" w:themeColor="text1"/>
        </w:rPr>
        <w:tab/>
      </w:r>
      <w:r w:rsidRPr="000D6A1E">
        <w:rPr>
          <w:color w:val="000000" w:themeColor="text1"/>
          <w:u w:val="double"/>
        </w:rPr>
        <w:t>$90</w:t>
      </w:r>
      <w:r w:rsidR="003D3B5D" w:rsidRPr="000D6A1E">
        <w:rPr>
          <w:color w:val="000000" w:themeColor="text1"/>
          <w:u w:val="double"/>
        </w:rPr>
        <w:t>,</w:t>
      </w:r>
      <w:r w:rsidRPr="000D6A1E">
        <w:rPr>
          <w:color w:val="000000" w:themeColor="text1"/>
          <w:u w:val="double"/>
        </w:rPr>
        <w:t>000</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t>The division of net income is recorded as a closing entry, regardless of whether the partners actually withdraw the amounts of their salary allowances.  The entry for the division of net income is as follows.</w:t>
      </w:r>
    </w:p>
    <w:p w:rsidR="00834FE5" w:rsidRPr="000D6A1E" w:rsidRDefault="00EF7C36" w:rsidP="00BC60DA">
      <w:pPr>
        <w:tabs>
          <w:tab w:val="left" w:pos="360"/>
        </w:tabs>
        <w:spacing w:line="276" w:lineRule="auto"/>
        <w:ind w:left="720" w:hanging="720"/>
        <w:jc w:val="both"/>
        <w:rPr>
          <w:color w:val="000000" w:themeColor="text1"/>
        </w:rPr>
      </w:pPr>
      <w:r w:rsidRPr="000D6A1E">
        <w:rPr>
          <w:color w:val="000000" w:themeColor="text1"/>
        </w:rPr>
        <w:t xml:space="preserve">Dec 31 </w:t>
      </w:r>
      <w:r w:rsidR="00834FE5" w:rsidRPr="000D6A1E">
        <w:rPr>
          <w:color w:val="000000" w:themeColor="text1"/>
        </w:rPr>
        <w:t>Income Summary</w:t>
      </w:r>
      <w:r w:rsidR="00834FE5" w:rsidRPr="000D6A1E">
        <w:rPr>
          <w:color w:val="000000" w:themeColor="text1"/>
        </w:rPr>
        <w:tab/>
      </w:r>
      <w:r w:rsidR="00834FE5" w:rsidRPr="000D6A1E">
        <w:rPr>
          <w:color w:val="000000" w:themeColor="text1"/>
        </w:rPr>
        <w:tab/>
      </w:r>
      <w:r w:rsidR="00834FE5" w:rsidRPr="000D6A1E">
        <w:rPr>
          <w:color w:val="000000" w:themeColor="text1"/>
        </w:rPr>
        <w:tab/>
        <w:t>90</w:t>
      </w:r>
      <w:r w:rsidR="003D3B5D" w:rsidRPr="000D6A1E">
        <w:rPr>
          <w:color w:val="000000" w:themeColor="text1"/>
        </w:rPr>
        <w:t>,</w:t>
      </w:r>
      <w:r w:rsidR="00834FE5" w:rsidRPr="000D6A1E">
        <w:rPr>
          <w:color w:val="000000" w:themeColor="text1"/>
        </w:rPr>
        <w:t>000</w:t>
      </w:r>
    </w:p>
    <w:p w:rsidR="00834FE5" w:rsidRPr="000D6A1E" w:rsidRDefault="00834FE5" w:rsidP="00BC60DA">
      <w:pPr>
        <w:tabs>
          <w:tab w:val="left" w:pos="360"/>
        </w:tabs>
        <w:spacing w:line="276" w:lineRule="auto"/>
        <w:ind w:left="720" w:hanging="720"/>
        <w:jc w:val="both"/>
        <w:rPr>
          <w:color w:val="000000" w:themeColor="text1"/>
        </w:rPr>
      </w:pPr>
      <w:r w:rsidRPr="000D6A1E">
        <w:rPr>
          <w:color w:val="000000" w:themeColor="text1"/>
        </w:rPr>
        <w:tab/>
      </w:r>
      <w:r w:rsidRPr="000D6A1E">
        <w:rPr>
          <w:color w:val="000000" w:themeColor="text1"/>
        </w:rPr>
        <w:tab/>
      </w:r>
      <w:r w:rsidRPr="000D6A1E">
        <w:rPr>
          <w:color w:val="000000" w:themeColor="text1"/>
        </w:rPr>
        <w:tab/>
      </w:r>
      <w:proofErr w:type="spellStart"/>
      <w:r w:rsidRPr="000D6A1E">
        <w:rPr>
          <w:color w:val="000000" w:themeColor="text1"/>
        </w:rPr>
        <w:t>Alem</w:t>
      </w:r>
      <w:proofErr w:type="spellEnd"/>
      <w:r w:rsidRPr="000D6A1E">
        <w:rPr>
          <w:color w:val="000000" w:themeColor="text1"/>
        </w:rPr>
        <w:t>, capital</w:t>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t xml:space="preserve">  39</w:t>
      </w:r>
      <w:r w:rsidR="003D3B5D" w:rsidRPr="000D6A1E">
        <w:rPr>
          <w:color w:val="000000" w:themeColor="text1"/>
        </w:rPr>
        <w:t>,</w:t>
      </w:r>
      <w:r w:rsidRPr="000D6A1E">
        <w:rPr>
          <w:color w:val="000000" w:themeColor="text1"/>
        </w:rPr>
        <w:t>000</w:t>
      </w:r>
    </w:p>
    <w:p w:rsidR="00834FE5" w:rsidRPr="000D6A1E" w:rsidRDefault="003D3B5D" w:rsidP="00BC60DA">
      <w:pPr>
        <w:tabs>
          <w:tab w:val="left" w:pos="360"/>
        </w:tabs>
        <w:spacing w:line="276" w:lineRule="auto"/>
        <w:ind w:left="720" w:hanging="720"/>
        <w:jc w:val="both"/>
        <w:rPr>
          <w:color w:val="000000" w:themeColor="text1"/>
        </w:rPr>
      </w:pPr>
      <w:r w:rsidRPr="000D6A1E">
        <w:rPr>
          <w:color w:val="000000" w:themeColor="text1"/>
        </w:rPr>
        <w:tab/>
      </w:r>
      <w:r w:rsidRPr="000D6A1E">
        <w:rPr>
          <w:color w:val="000000" w:themeColor="text1"/>
        </w:rPr>
        <w:tab/>
      </w:r>
      <w:r w:rsidRPr="000D6A1E">
        <w:rPr>
          <w:color w:val="000000" w:themeColor="text1"/>
        </w:rPr>
        <w:tab/>
      </w:r>
      <w:proofErr w:type="spellStart"/>
      <w:r w:rsidRPr="000D6A1E">
        <w:rPr>
          <w:color w:val="000000" w:themeColor="text1"/>
        </w:rPr>
        <w:t>Tesfaye</w:t>
      </w:r>
      <w:proofErr w:type="spellEnd"/>
      <w:r w:rsidRPr="000D6A1E">
        <w:rPr>
          <w:color w:val="000000" w:themeColor="text1"/>
        </w:rPr>
        <w:t>, capital</w:t>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t xml:space="preserve">  51,</w:t>
      </w:r>
      <w:r w:rsidR="00834FE5" w:rsidRPr="000D6A1E">
        <w:rPr>
          <w:color w:val="000000" w:themeColor="text1"/>
        </w:rPr>
        <w:t>000</w:t>
      </w:r>
    </w:p>
    <w:p w:rsidR="00834FE5" w:rsidRPr="000D6A1E" w:rsidRDefault="00834FE5" w:rsidP="00BC60DA">
      <w:pPr>
        <w:tabs>
          <w:tab w:val="left" w:pos="360"/>
        </w:tabs>
        <w:spacing w:line="276" w:lineRule="auto"/>
        <w:ind w:left="720" w:hanging="720"/>
        <w:jc w:val="both"/>
        <w:rPr>
          <w:b/>
          <w:color w:val="000000" w:themeColor="text1"/>
        </w:rPr>
      </w:pPr>
      <w:r w:rsidRPr="000D6A1E">
        <w:rPr>
          <w:b/>
          <w:color w:val="000000" w:themeColor="text1"/>
        </w:rPr>
        <w:t>Income Division: services of partners and investment</w:t>
      </w:r>
    </w:p>
    <w:p w:rsidR="00834FE5" w:rsidRPr="000D6A1E" w:rsidRDefault="00834FE5" w:rsidP="00BC60DA">
      <w:pPr>
        <w:tabs>
          <w:tab w:val="left" w:pos="360"/>
        </w:tabs>
        <w:spacing w:line="276" w:lineRule="auto"/>
        <w:ind w:left="720" w:hanging="720"/>
        <w:jc w:val="both"/>
        <w:rPr>
          <w:color w:val="000000" w:themeColor="text1"/>
        </w:rPr>
      </w:pPr>
      <w:r w:rsidRPr="000D6A1E">
        <w:rPr>
          <w:color w:val="000000" w:themeColor="text1"/>
        </w:rPr>
        <w:tab/>
        <w:t>Partners may agree that the most equitable plan of dividing income is to provide for:</w:t>
      </w:r>
    </w:p>
    <w:p w:rsidR="00834FE5" w:rsidRPr="000D6A1E" w:rsidRDefault="00834FE5" w:rsidP="00BC60DA">
      <w:pPr>
        <w:numPr>
          <w:ilvl w:val="0"/>
          <w:numId w:val="4"/>
        </w:numPr>
        <w:tabs>
          <w:tab w:val="left" w:pos="360"/>
        </w:tabs>
        <w:spacing w:line="276" w:lineRule="auto"/>
        <w:jc w:val="both"/>
        <w:rPr>
          <w:color w:val="000000" w:themeColor="text1"/>
        </w:rPr>
      </w:pPr>
      <w:r w:rsidRPr="000D6A1E">
        <w:rPr>
          <w:color w:val="000000" w:themeColor="text1"/>
        </w:rPr>
        <w:t>Salary allowance and</w:t>
      </w:r>
    </w:p>
    <w:p w:rsidR="00834FE5" w:rsidRPr="000D6A1E" w:rsidRDefault="00834FE5" w:rsidP="00BC60DA">
      <w:pPr>
        <w:numPr>
          <w:ilvl w:val="0"/>
          <w:numId w:val="4"/>
        </w:numPr>
        <w:tabs>
          <w:tab w:val="left" w:pos="360"/>
        </w:tabs>
        <w:spacing w:line="276" w:lineRule="auto"/>
        <w:jc w:val="both"/>
        <w:rPr>
          <w:color w:val="000000" w:themeColor="text1"/>
        </w:rPr>
      </w:pPr>
      <w:r w:rsidRPr="000D6A1E">
        <w:rPr>
          <w:color w:val="000000" w:themeColor="text1"/>
        </w:rPr>
        <w:t>Interest on capital investments.</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Any remaining net income is then divided as agreed.</w:t>
      </w:r>
    </w:p>
    <w:p w:rsidR="00834FE5" w:rsidRPr="000D6A1E" w:rsidRDefault="00834FE5" w:rsidP="00BC60DA">
      <w:pPr>
        <w:pStyle w:val="Heading3"/>
        <w:spacing w:line="276" w:lineRule="auto"/>
        <w:rPr>
          <w:color w:val="000000" w:themeColor="text1"/>
        </w:rPr>
      </w:pPr>
      <w:r w:rsidRPr="000D6A1E">
        <w:rPr>
          <w:color w:val="000000" w:themeColor="text1"/>
        </w:rPr>
        <w:t>Example</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t xml:space="preserve">Assume that the partnership agreement for </w:t>
      </w:r>
      <w:proofErr w:type="spellStart"/>
      <w:r w:rsidRPr="000D6A1E">
        <w:rPr>
          <w:color w:val="000000" w:themeColor="text1"/>
        </w:rPr>
        <w:t>Alem</w:t>
      </w:r>
      <w:proofErr w:type="spellEnd"/>
      <w:r w:rsidRPr="000D6A1E">
        <w:rPr>
          <w:color w:val="000000" w:themeColor="text1"/>
        </w:rPr>
        <w:t xml:space="preserve"> and </w:t>
      </w:r>
      <w:proofErr w:type="spellStart"/>
      <w:r w:rsidRPr="000D6A1E">
        <w:rPr>
          <w:color w:val="000000" w:themeColor="text1"/>
        </w:rPr>
        <w:t>Tesfaye</w:t>
      </w:r>
      <w:proofErr w:type="spellEnd"/>
      <w:r w:rsidRPr="000D6A1E">
        <w:rPr>
          <w:color w:val="000000" w:themeColor="text1"/>
        </w:rPr>
        <w:t xml:space="preserve"> divides income as follows.</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t>1. Monthly salary allowances of $ 2</w:t>
      </w:r>
      <w:r w:rsidR="003D3B5D" w:rsidRPr="000D6A1E">
        <w:rPr>
          <w:color w:val="000000" w:themeColor="text1"/>
        </w:rPr>
        <w:t>,</w:t>
      </w:r>
      <w:r w:rsidRPr="000D6A1E">
        <w:rPr>
          <w:color w:val="000000" w:themeColor="text1"/>
        </w:rPr>
        <w:t xml:space="preserve">000 for </w:t>
      </w:r>
      <w:proofErr w:type="spellStart"/>
      <w:r w:rsidRPr="000D6A1E">
        <w:rPr>
          <w:color w:val="000000" w:themeColor="text1"/>
        </w:rPr>
        <w:t>Alem</w:t>
      </w:r>
      <w:proofErr w:type="spellEnd"/>
      <w:r w:rsidRPr="000D6A1E">
        <w:rPr>
          <w:color w:val="000000" w:themeColor="text1"/>
        </w:rPr>
        <w:t xml:space="preserve"> and $ 3</w:t>
      </w:r>
      <w:r w:rsidR="003D3B5D" w:rsidRPr="000D6A1E">
        <w:rPr>
          <w:color w:val="000000" w:themeColor="text1"/>
        </w:rPr>
        <w:t>,</w:t>
      </w:r>
      <w:r w:rsidRPr="000D6A1E">
        <w:rPr>
          <w:color w:val="000000" w:themeColor="text1"/>
        </w:rPr>
        <w:t xml:space="preserve">000 for </w:t>
      </w:r>
      <w:proofErr w:type="spellStart"/>
      <w:r w:rsidRPr="000D6A1E">
        <w:rPr>
          <w:color w:val="000000" w:themeColor="text1"/>
        </w:rPr>
        <w:t>Tesfaye</w:t>
      </w:r>
      <w:proofErr w:type="spellEnd"/>
      <w:r w:rsidRPr="000D6A1E">
        <w:rPr>
          <w:color w:val="000000" w:themeColor="text1"/>
        </w:rPr>
        <w:t>.</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t>2. Interest of 10% on each partner’s capital balance on January 1.</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t>3. Any remaining net income divided equally between the partners.</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r>
      <w:proofErr w:type="spellStart"/>
      <w:r w:rsidRPr="000D6A1E">
        <w:rPr>
          <w:color w:val="000000" w:themeColor="text1"/>
        </w:rPr>
        <w:t>Alem</w:t>
      </w:r>
      <w:proofErr w:type="spellEnd"/>
      <w:r w:rsidRPr="000D6A1E">
        <w:rPr>
          <w:color w:val="000000" w:themeColor="text1"/>
        </w:rPr>
        <w:t xml:space="preserve"> had a credit balance of $ 70,000 in her capital account on January 1 of the current fiscal year, and </w:t>
      </w:r>
      <w:proofErr w:type="spellStart"/>
      <w:r w:rsidRPr="000D6A1E">
        <w:rPr>
          <w:color w:val="000000" w:themeColor="text1"/>
        </w:rPr>
        <w:t>Tesfaye</w:t>
      </w:r>
      <w:proofErr w:type="spellEnd"/>
      <w:r w:rsidRPr="000D6A1E">
        <w:rPr>
          <w:color w:val="000000" w:themeColor="text1"/>
        </w:rPr>
        <w:t xml:space="preserve"> had a credit balance of $ 90,000 in his capital account.  The $ 90,000 net income for the year is divided in the following schedule.</w:t>
      </w:r>
    </w:p>
    <w:p w:rsidR="001D7656" w:rsidRDefault="001D7656" w:rsidP="00BC60DA">
      <w:pPr>
        <w:tabs>
          <w:tab w:val="left" w:pos="360"/>
        </w:tabs>
        <w:spacing w:line="276" w:lineRule="auto"/>
        <w:jc w:val="both"/>
        <w:rPr>
          <w:color w:val="000000" w:themeColor="text1"/>
        </w:rPr>
      </w:pPr>
    </w:p>
    <w:p w:rsidR="001D7656" w:rsidRDefault="001D7656" w:rsidP="00BC60DA">
      <w:pPr>
        <w:tabs>
          <w:tab w:val="left" w:pos="360"/>
        </w:tabs>
        <w:spacing w:line="276" w:lineRule="auto"/>
        <w:jc w:val="both"/>
        <w:rPr>
          <w:color w:val="000000" w:themeColor="text1"/>
        </w:rPr>
      </w:pPr>
    </w:p>
    <w:p w:rsidR="00834FE5" w:rsidRPr="000D6A1E" w:rsidRDefault="00834FE5" w:rsidP="00BC60DA">
      <w:pPr>
        <w:tabs>
          <w:tab w:val="left" w:pos="360"/>
        </w:tabs>
        <w:spacing w:line="276" w:lineRule="auto"/>
        <w:jc w:val="both"/>
        <w:rPr>
          <w:b/>
          <w:bCs/>
          <w:color w:val="000000" w:themeColor="text1"/>
        </w:rPr>
      </w:pPr>
      <w:r w:rsidRPr="000D6A1E">
        <w:rPr>
          <w:color w:val="000000" w:themeColor="text1"/>
        </w:rPr>
        <w:lastRenderedPageBreak/>
        <w:t>Net income</w:t>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t xml:space="preserve">                              </w:t>
      </w:r>
      <w:r w:rsidRPr="000D6A1E">
        <w:rPr>
          <w:b/>
          <w:bCs/>
          <w:color w:val="000000" w:themeColor="text1"/>
        </w:rPr>
        <w:t>$ 90,000</w:t>
      </w:r>
    </w:p>
    <w:p w:rsidR="00834FE5" w:rsidRPr="000D6A1E" w:rsidRDefault="00834FE5" w:rsidP="00BC60DA">
      <w:pPr>
        <w:shd w:val="clear" w:color="auto" w:fill="BFBFBF" w:themeFill="background1" w:themeFillShade="BF"/>
        <w:tabs>
          <w:tab w:val="left" w:pos="360"/>
        </w:tabs>
        <w:spacing w:line="276" w:lineRule="auto"/>
        <w:jc w:val="both"/>
        <w:rPr>
          <w:color w:val="000000" w:themeColor="text1"/>
        </w:rPr>
      </w:pPr>
      <w:r w:rsidRPr="000D6A1E">
        <w:rPr>
          <w:color w:val="000000" w:themeColor="text1"/>
        </w:rPr>
        <w:t>Division of net income</w:t>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r>
      <w:r w:rsidR="00423709" w:rsidRPr="000D6A1E">
        <w:rPr>
          <w:color w:val="000000" w:themeColor="text1"/>
        </w:rPr>
        <w:tab/>
      </w:r>
      <w:r w:rsidR="00423709" w:rsidRPr="000D6A1E">
        <w:rPr>
          <w:color w:val="000000" w:themeColor="text1"/>
        </w:rPr>
        <w:tab/>
      </w:r>
      <w:r w:rsidR="00423709" w:rsidRPr="000D6A1E">
        <w:rPr>
          <w:color w:val="000000" w:themeColor="text1"/>
        </w:rPr>
        <w:tab/>
      </w:r>
      <w:r w:rsidR="00423709" w:rsidRPr="000D6A1E">
        <w:rPr>
          <w:color w:val="000000" w:themeColor="text1"/>
        </w:rPr>
        <w:tab/>
        <w:t xml:space="preserve">        </w:t>
      </w:r>
    </w:p>
    <w:p w:rsidR="00834FE5" w:rsidRPr="000D6A1E" w:rsidRDefault="00834FE5" w:rsidP="00BC60DA">
      <w:pPr>
        <w:shd w:val="clear" w:color="auto" w:fill="BFBFBF" w:themeFill="background1" w:themeFillShade="BF"/>
        <w:tabs>
          <w:tab w:val="left" w:pos="360"/>
        </w:tabs>
        <w:spacing w:line="276" w:lineRule="auto"/>
        <w:jc w:val="both"/>
        <w:rPr>
          <w:color w:val="000000" w:themeColor="text1"/>
          <w:u w:val="single"/>
        </w:rPr>
      </w:pP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r>
      <w:proofErr w:type="spellStart"/>
      <w:r w:rsidRPr="000D6A1E">
        <w:rPr>
          <w:color w:val="000000" w:themeColor="text1"/>
          <w:u w:val="single"/>
        </w:rPr>
        <w:t>Alem</w:t>
      </w:r>
      <w:proofErr w:type="spellEnd"/>
      <w:r w:rsidRPr="000D6A1E">
        <w:rPr>
          <w:color w:val="000000" w:themeColor="text1"/>
          <w:u w:val="single"/>
        </w:rPr>
        <w:tab/>
      </w:r>
      <w:r w:rsidRPr="000D6A1E">
        <w:rPr>
          <w:color w:val="000000" w:themeColor="text1"/>
        </w:rPr>
        <w:tab/>
      </w:r>
      <w:r w:rsidRPr="000D6A1E">
        <w:rPr>
          <w:color w:val="000000" w:themeColor="text1"/>
        </w:rPr>
        <w:tab/>
      </w:r>
      <w:proofErr w:type="spellStart"/>
      <w:r w:rsidRPr="000D6A1E">
        <w:rPr>
          <w:color w:val="000000" w:themeColor="text1"/>
          <w:u w:val="single"/>
        </w:rPr>
        <w:t>Tesfaye</w:t>
      </w:r>
      <w:proofErr w:type="spellEnd"/>
      <w:r w:rsidRPr="000D6A1E">
        <w:rPr>
          <w:color w:val="000000" w:themeColor="text1"/>
        </w:rPr>
        <w:tab/>
      </w:r>
      <w:r w:rsidRPr="000D6A1E">
        <w:rPr>
          <w:color w:val="000000" w:themeColor="text1"/>
        </w:rPr>
        <w:tab/>
      </w:r>
      <w:r w:rsidRPr="000D6A1E">
        <w:rPr>
          <w:color w:val="000000" w:themeColor="text1"/>
          <w:u w:val="single"/>
        </w:rPr>
        <w:t>Total</w:t>
      </w:r>
    </w:p>
    <w:p w:rsidR="00834FE5" w:rsidRPr="000D6A1E" w:rsidRDefault="00834FE5" w:rsidP="00BC60DA">
      <w:pPr>
        <w:shd w:val="clear" w:color="auto" w:fill="BFBFBF" w:themeFill="background1" w:themeFillShade="BF"/>
        <w:tabs>
          <w:tab w:val="left" w:pos="360"/>
        </w:tabs>
        <w:spacing w:line="276" w:lineRule="auto"/>
        <w:jc w:val="both"/>
        <w:rPr>
          <w:color w:val="000000" w:themeColor="text1"/>
        </w:rPr>
      </w:pPr>
      <w:r w:rsidRPr="000D6A1E">
        <w:rPr>
          <w:color w:val="000000" w:themeColor="text1"/>
        </w:rPr>
        <w:t>Annual salary allowance</w:t>
      </w:r>
      <w:r w:rsidRPr="000D6A1E">
        <w:rPr>
          <w:color w:val="000000" w:themeColor="text1"/>
        </w:rPr>
        <w:tab/>
        <w:t xml:space="preserve">    $ 24</w:t>
      </w:r>
      <w:r w:rsidR="003D3B5D" w:rsidRPr="000D6A1E">
        <w:rPr>
          <w:color w:val="000000" w:themeColor="text1"/>
        </w:rPr>
        <w:t>,</w:t>
      </w:r>
      <w:r w:rsidRPr="000D6A1E">
        <w:rPr>
          <w:color w:val="000000" w:themeColor="text1"/>
        </w:rPr>
        <w:t>000                             $ 36</w:t>
      </w:r>
      <w:r w:rsidR="003D3B5D" w:rsidRPr="000D6A1E">
        <w:rPr>
          <w:color w:val="000000" w:themeColor="text1"/>
        </w:rPr>
        <w:t>,</w:t>
      </w:r>
      <w:r w:rsidRPr="000D6A1E">
        <w:rPr>
          <w:color w:val="000000" w:themeColor="text1"/>
        </w:rPr>
        <w:t>000                  $ 60</w:t>
      </w:r>
      <w:r w:rsidR="003D3B5D" w:rsidRPr="000D6A1E">
        <w:rPr>
          <w:color w:val="000000" w:themeColor="text1"/>
        </w:rPr>
        <w:t>,</w:t>
      </w:r>
      <w:r w:rsidRPr="000D6A1E">
        <w:rPr>
          <w:color w:val="000000" w:themeColor="text1"/>
        </w:rPr>
        <w:t>000</w:t>
      </w:r>
    </w:p>
    <w:p w:rsidR="00834FE5" w:rsidRPr="000D6A1E" w:rsidRDefault="00834FE5" w:rsidP="00BC60DA">
      <w:pPr>
        <w:shd w:val="clear" w:color="auto" w:fill="BFBFBF" w:themeFill="background1" w:themeFillShade="BF"/>
        <w:tabs>
          <w:tab w:val="left" w:pos="360"/>
        </w:tabs>
        <w:spacing w:line="276" w:lineRule="auto"/>
        <w:jc w:val="both"/>
        <w:rPr>
          <w:color w:val="000000" w:themeColor="text1"/>
        </w:rPr>
      </w:pPr>
      <w:r w:rsidRPr="000D6A1E">
        <w:rPr>
          <w:color w:val="000000" w:themeColor="text1"/>
        </w:rPr>
        <w:t>Interest allowance                            7</w:t>
      </w:r>
      <w:r w:rsidR="003D3B5D" w:rsidRPr="000D6A1E">
        <w:rPr>
          <w:color w:val="000000" w:themeColor="text1"/>
        </w:rPr>
        <w:t>,</w:t>
      </w:r>
      <w:r w:rsidRPr="000D6A1E">
        <w:rPr>
          <w:color w:val="000000" w:themeColor="text1"/>
        </w:rPr>
        <w:t>000                                  9</w:t>
      </w:r>
      <w:r w:rsidR="003D3B5D" w:rsidRPr="000D6A1E">
        <w:rPr>
          <w:color w:val="000000" w:themeColor="text1"/>
        </w:rPr>
        <w:t>,</w:t>
      </w:r>
      <w:r w:rsidRPr="000D6A1E">
        <w:rPr>
          <w:color w:val="000000" w:themeColor="text1"/>
        </w:rPr>
        <w:t>000                     16</w:t>
      </w:r>
      <w:r w:rsidR="003D3B5D" w:rsidRPr="000D6A1E">
        <w:rPr>
          <w:color w:val="000000" w:themeColor="text1"/>
        </w:rPr>
        <w:t>,</w:t>
      </w:r>
      <w:r w:rsidRPr="000D6A1E">
        <w:rPr>
          <w:color w:val="000000" w:themeColor="text1"/>
        </w:rPr>
        <w:t>000</w:t>
      </w:r>
    </w:p>
    <w:p w:rsidR="00834FE5" w:rsidRPr="000D6A1E" w:rsidRDefault="00834FE5" w:rsidP="00BC60DA">
      <w:pPr>
        <w:shd w:val="clear" w:color="auto" w:fill="BFBFBF" w:themeFill="background1" w:themeFillShade="BF"/>
        <w:tabs>
          <w:tab w:val="left" w:pos="360"/>
        </w:tabs>
        <w:spacing w:line="276" w:lineRule="auto"/>
        <w:jc w:val="both"/>
        <w:rPr>
          <w:color w:val="000000" w:themeColor="text1"/>
        </w:rPr>
      </w:pPr>
      <w:r w:rsidRPr="000D6A1E">
        <w:rPr>
          <w:color w:val="000000" w:themeColor="text1"/>
        </w:rPr>
        <w:t xml:space="preserve">Remaining income                        </w:t>
      </w:r>
      <w:r w:rsidRPr="000D6A1E">
        <w:rPr>
          <w:color w:val="000000" w:themeColor="text1"/>
          <w:u w:val="single"/>
        </w:rPr>
        <w:t xml:space="preserve">   7</w:t>
      </w:r>
      <w:r w:rsidR="003D3B5D" w:rsidRPr="000D6A1E">
        <w:rPr>
          <w:color w:val="000000" w:themeColor="text1"/>
          <w:u w:val="single"/>
        </w:rPr>
        <w:t>,</w:t>
      </w:r>
      <w:r w:rsidRPr="000D6A1E">
        <w:rPr>
          <w:color w:val="000000" w:themeColor="text1"/>
          <w:u w:val="single"/>
        </w:rPr>
        <w:t xml:space="preserve">000 </w:t>
      </w:r>
      <w:r w:rsidRPr="000D6A1E">
        <w:rPr>
          <w:color w:val="000000" w:themeColor="text1"/>
        </w:rPr>
        <w:t xml:space="preserve">                                 </w:t>
      </w:r>
      <w:r w:rsidRPr="000D6A1E">
        <w:rPr>
          <w:color w:val="000000" w:themeColor="text1"/>
          <w:u w:val="single"/>
        </w:rPr>
        <w:t>7</w:t>
      </w:r>
      <w:r w:rsidR="003D3B5D" w:rsidRPr="000D6A1E">
        <w:rPr>
          <w:color w:val="000000" w:themeColor="text1"/>
          <w:u w:val="single"/>
        </w:rPr>
        <w:t>,</w:t>
      </w:r>
      <w:r w:rsidRPr="000D6A1E">
        <w:rPr>
          <w:color w:val="000000" w:themeColor="text1"/>
          <w:u w:val="single"/>
        </w:rPr>
        <w:t>000</w:t>
      </w:r>
      <w:r w:rsidRPr="000D6A1E">
        <w:rPr>
          <w:color w:val="000000" w:themeColor="text1"/>
        </w:rPr>
        <w:t xml:space="preserve">                     </w:t>
      </w:r>
      <w:r w:rsidRPr="000D6A1E">
        <w:rPr>
          <w:color w:val="000000" w:themeColor="text1"/>
          <w:u w:val="single"/>
        </w:rPr>
        <w:t>14</w:t>
      </w:r>
      <w:r w:rsidR="003D3B5D" w:rsidRPr="000D6A1E">
        <w:rPr>
          <w:color w:val="000000" w:themeColor="text1"/>
          <w:u w:val="single"/>
        </w:rPr>
        <w:t>,</w:t>
      </w:r>
      <w:r w:rsidRPr="000D6A1E">
        <w:rPr>
          <w:color w:val="000000" w:themeColor="text1"/>
          <w:u w:val="single"/>
        </w:rPr>
        <w:t>000</w:t>
      </w:r>
    </w:p>
    <w:p w:rsidR="00834FE5" w:rsidRPr="000D6A1E" w:rsidRDefault="00834FE5" w:rsidP="00BC60DA">
      <w:pPr>
        <w:shd w:val="clear" w:color="auto" w:fill="BFBFBF" w:themeFill="background1" w:themeFillShade="BF"/>
        <w:tabs>
          <w:tab w:val="left" w:pos="360"/>
        </w:tabs>
        <w:spacing w:line="276" w:lineRule="auto"/>
        <w:jc w:val="both"/>
        <w:rPr>
          <w:color w:val="000000" w:themeColor="text1"/>
        </w:rPr>
      </w:pPr>
      <w:r w:rsidRPr="000D6A1E">
        <w:rPr>
          <w:color w:val="000000" w:themeColor="text1"/>
        </w:rPr>
        <w:t xml:space="preserve">Net income                                  </w:t>
      </w:r>
      <w:r w:rsidRPr="000D6A1E">
        <w:rPr>
          <w:color w:val="000000" w:themeColor="text1"/>
          <w:u w:val="double"/>
        </w:rPr>
        <w:t>$ 38</w:t>
      </w:r>
      <w:r w:rsidR="003D3B5D" w:rsidRPr="000D6A1E">
        <w:rPr>
          <w:color w:val="000000" w:themeColor="text1"/>
          <w:u w:val="double"/>
        </w:rPr>
        <w:t>,</w:t>
      </w:r>
      <w:r w:rsidRPr="000D6A1E">
        <w:rPr>
          <w:color w:val="000000" w:themeColor="text1"/>
          <w:u w:val="double"/>
        </w:rPr>
        <w:t>000</w:t>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u w:val="double"/>
        </w:rPr>
        <w:t>$ 52</w:t>
      </w:r>
      <w:r w:rsidR="003D3B5D" w:rsidRPr="000D6A1E">
        <w:rPr>
          <w:color w:val="000000" w:themeColor="text1"/>
          <w:u w:val="double"/>
        </w:rPr>
        <w:t>,</w:t>
      </w:r>
      <w:r w:rsidRPr="000D6A1E">
        <w:rPr>
          <w:color w:val="000000" w:themeColor="text1"/>
          <w:u w:val="double"/>
        </w:rPr>
        <w:t>000</w:t>
      </w:r>
      <w:r w:rsidRPr="000D6A1E">
        <w:rPr>
          <w:color w:val="000000" w:themeColor="text1"/>
        </w:rPr>
        <w:tab/>
        <w:t xml:space="preserve">       </w:t>
      </w:r>
      <w:r w:rsidRPr="000D6A1E">
        <w:rPr>
          <w:color w:val="000000" w:themeColor="text1"/>
          <w:u w:val="double"/>
        </w:rPr>
        <w:t>$ 90</w:t>
      </w:r>
      <w:r w:rsidR="003D3B5D" w:rsidRPr="000D6A1E">
        <w:rPr>
          <w:color w:val="000000" w:themeColor="text1"/>
          <w:u w:val="double"/>
        </w:rPr>
        <w:t>,</w:t>
      </w:r>
      <w:r w:rsidRPr="000D6A1E">
        <w:rPr>
          <w:color w:val="000000" w:themeColor="text1"/>
          <w:u w:val="double"/>
        </w:rPr>
        <w:t>000</w:t>
      </w:r>
    </w:p>
    <w:p w:rsidR="00834FE5" w:rsidRPr="000D6A1E" w:rsidRDefault="00834FE5" w:rsidP="00BC60DA">
      <w:pPr>
        <w:tabs>
          <w:tab w:val="left" w:pos="360"/>
        </w:tabs>
        <w:spacing w:line="276" w:lineRule="auto"/>
        <w:ind w:left="720" w:hanging="720"/>
        <w:jc w:val="both"/>
        <w:rPr>
          <w:color w:val="000000" w:themeColor="text1"/>
        </w:rPr>
      </w:pPr>
    </w:p>
    <w:p w:rsidR="00834FE5" w:rsidRPr="000D6A1E" w:rsidRDefault="00834FE5" w:rsidP="00BC60DA">
      <w:pPr>
        <w:tabs>
          <w:tab w:val="left" w:pos="360"/>
        </w:tabs>
        <w:spacing w:line="276" w:lineRule="auto"/>
        <w:ind w:left="720" w:hanging="720"/>
        <w:jc w:val="both"/>
        <w:rPr>
          <w:color w:val="000000" w:themeColor="text1"/>
        </w:rPr>
      </w:pPr>
      <w:r w:rsidRPr="000D6A1E">
        <w:rPr>
          <w:color w:val="000000" w:themeColor="text1"/>
        </w:rPr>
        <w:t>$ 70</w:t>
      </w:r>
      <w:r w:rsidR="003D3B5D" w:rsidRPr="000D6A1E">
        <w:rPr>
          <w:color w:val="000000" w:themeColor="text1"/>
        </w:rPr>
        <w:t>,</w:t>
      </w:r>
      <w:r w:rsidRPr="000D6A1E">
        <w:rPr>
          <w:color w:val="000000" w:themeColor="text1"/>
        </w:rPr>
        <w:t>000 x 10% = $ 7</w:t>
      </w:r>
      <w:r w:rsidR="003D3B5D" w:rsidRPr="000D6A1E">
        <w:rPr>
          <w:color w:val="000000" w:themeColor="text1"/>
        </w:rPr>
        <w:t>,</w:t>
      </w:r>
      <w:r w:rsidRPr="000D6A1E">
        <w:rPr>
          <w:color w:val="000000" w:themeColor="text1"/>
        </w:rPr>
        <w:t>000</w:t>
      </w:r>
    </w:p>
    <w:p w:rsidR="00834FE5" w:rsidRPr="000D6A1E" w:rsidRDefault="00834FE5" w:rsidP="00BC60DA">
      <w:pPr>
        <w:tabs>
          <w:tab w:val="left" w:pos="360"/>
        </w:tabs>
        <w:spacing w:line="276" w:lineRule="auto"/>
        <w:ind w:left="720" w:hanging="720"/>
        <w:jc w:val="both"/>
        <w:rPr>
          <w:color w:val="000000" w:themeColor="text1"/>
        </w:rPr>
      </w:pPr>
      <w:r w:rsidRPr="000D6A1E">
        <w:rPr>
          <w:color w:val="000000" w:themeColor="text1"/>
        </w:rPr>
        <w:t>$ 90</w:t>
      </w:r>
      <w:r w:rsidR="003D3B5D" w:rsidRPr="000D6A1E">
        <w:rPr>
          <w:color w:val="000000" w:themeColor="text1"/>
        </w:rPr>
        <w:t>,</w:t>
      </w:r>
      <w:r w:rsidRPr="000D6A1E">
        <w:rPr>
          <w:color w:val="000000" w:themeColor="text1"/>
        </w:rPr>
        <w:t>000 x 10% =    9</w:t>
      </w:r>
      <w:r w:rsidR="003D3B5D" w:rsidRPr="000D6A1E">
        <w:rPr>
          <w:color w:val="000000" w:themeColor="text1"/>
        </w:rPr>
        <w:t>,</w:t>
      </w:r>
      <w:r w:rsidRPr="000D6A1E">
        <w:rPr>
          <w:color w:val="000000" w:themeColor="text1"/>
        </w:rPr>
        <w:t>000</w:t>
      </w:r>
    </w:p>
    <w:p w:rsidR="00834FE5" w:rsidRPr="000D6A1E" w:rsidRDefault="00834FE5" w:rsidP="00BC60DA">
      <w:pPr>
        <w:tabs>
          <w:tab w:val="left" w:pos="360"/>
        </w:tabs>
        <w:spacing w:line="276" w:lineRule="auto"/>
        <w:ind w:left="720" w:hanging="720"/>
        <w:jc w:val="both"/>
        <w:rPr>
          <w:color w:val="000000" w:themeColor="text1"/>
        </w:rPr>
      </w:pPr>
      <w:r w:rsidRPr="000D6A1E">
        <w:rPr>
          <w:color w:val="000000" w:themeColor="text1"/>
        </w:rPr>
        <w:tab/>
        <w:t>For the above example, the entry to close the income summary account is shown below.</w:t>
      </w:r>
    </w:p>
    <w:p w:rsidR="00834FE5" w:rsidRPr="000D6A1E" w:rsidRDefault="00834FE5" w:rsidP="00BC60DA">
      <w:pPr>
        <w:tabs>
          <w:tab w:val="left" w:pos="360"/>
        </w:tabs>
        <w:spacing w:line="276" w:lineRule="auto"/>
        <w:ind w:left="720" w:hanging="720"/>
        <w:jc w:val="both"/>
        <w:rPr>
          <w:color w:val="000000" w:themeColor="text1"/>
        </w:rPr>
      </w:pPr>
      <w:r w:rsidRPr="000D6A1E">
        <w:rPr>
          <w:color w:val="000000" w:themeColor="text1"/>
        </w:rPr>
        <w:t xml:space="preserve">Dec 31. </w:t>
      </w:r>
      <w:r w:rsidRPr="000D6A1E">
        <w:rPr>
          <w:color w:val="000000" w:themeColor="text1"/>
        </w:rPr>
        <w:tab/>
        <w:t xml:space="preserve">Income summary </w:t>
      </w:r>
      <w:r w:rsidRPr="000D6A1E">
        <w:rPr>
          <w:color w:val="000000" w:themeColor="text1"/>
        </w:rPr>
        <w:tab/>
      </w:r>
      <w:r w:rsidRPr="000D6A1E">
        <w:rPr>
          <w:color w:val="000000" w:themeColor="text1"/>
        </w:rPr>
        <w:tab/>
      </w:r>
      <w:r w:rsidRPr="000D6A1E">
        <w:rPr>
          <w:color w:val="000000" w:themeColor="text1"/>
        </w:rPr>
        <w:tab/>
        <w:t>$ 90</w:t>
      </w:r>
      <w:r w:rsidR="003D3B5D" w:rsidRPr="000D6A1E">
        <w:rPr>
          <w:color w:val="000000" w:themeColor="text1"/>
        </w:rPr>
        <w:t>,</w:t>
      </w:r>
      <w:r w:rsidRPr="000D6A1E">
        <w:rPr>
          <w:color w:val="000000" w:themeColor="text1"/>
        </w:rPr>
        <w:t>000</w:t>
      </w:r>
    </w:p>
    <w:p w:rsidR="00834FE5" w:rsidRPr="000D6A1E" w:rsidRDefault="00834FE5" w:rsidP="00BC60DA">
      <w:pPr>
        <w:tabs>
          <w:tab w:val="left" w:pos="360"/>
        </w:tabs>
        <w:spacing w:line="276" w:lineRule="auto"/>
        <w:ind w:left="720" w:hanging="720"/>
        <w:jc w:val="both"/>
        <w:rPr>
          <w:color w:val="000000" w:themeColor="text1"/>
        </w:rPr>
      </w:pP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r>
      <w:proofErr w:type="spellStart"/>
      <w:r w:rsidRPr="000D6A1E">
        <w:rPr>
          <w:color w:val="000000" w:themeColor="text1"/>
        </w:rPr>
        <w:t>Alem</w:t>
      </w:r>
      <w:proofErr w:type="spellEnd"/>
      <w:r w:rsidRPr="000D6A1E">
        <w:rPr>
          <w:color w:val="000000" w:themeColor="text1"/>
        </w:rPr>
        <w:t>, capital</w:t>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t>38</w:t>
      </w:r>
      <w:r w:rsidR="003D3B5D" w:rsidRPr="000D6A1E">
        <w:rPr>
          <w:color w:val="000000" w:themeColor="text1"/>
        </w:rPr>
        <w:t>,</w:t>
      </w:r>
      <w:r w:rsidRPr="000D6A1E">
        <w:rPr>
          <w:color w:val="000000" w:themeColor="text1"/>
        </w:rPr>
        <w:t>000</w:t>
      </w:r>
    </w:p>
    <w:p w:rsidR="00834FE5" w:rsidRPr="000D6A1E" w:rsidRDefault="00834FE5" w:rsidP="00BC60DA">
      <w:pPr>
        <w:tabs>
          <w:tab w:val="left" w:pos="360"/>
        </w:tabs>
        <w:spacing w:line="276" w:lineRule="auto"/>
        <w:ind w:left="720" w:hanging="720"/>
        <w:jc w:val="both"/>
        <w:rPr>
          <w:color w:val="000000" w:themeColor="text1"/>
        </w:rPr>
      </w:pP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r>
      <w:proofErr w:type="spellStart"/>
      <w:r w:rsidRPr="000D6A1E">
        <w:rPr>
          <w:color w:val="000000" w:themeColor="text1"/>
        </w:rPr>
        <w:t>Tesfaye</w:t>
      </w:r>
      <w:proofErr w:type="spellEnd"/>
      <w:r w:rsidRPr="000D6A1E">
        <w:rPr>
          <w:color w:val="000000" w:themeColor="text1"/>
        </w:rPr>
        <w:t>, capital</w:t>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t>52</w:t>
      </w:r>
      <w:r w:rsidR="003D3B5D" w:rsidRPr="000D6A1E">
        <w:rPr>
          <w:color w:val="000000" w:themeColor="text1"/>
        </w:rPr>
        <w:t>,</w:t>
      </w:r>
      <w:r w:rsidRPr="000D6A1E">
        <w:rPr>
          <w:color w:val="000000" w:themeColor="text1"/>
        </w:rPr>
        <w:t>000</w:t>
      </w:r>
    </w:p>
    <w:p w:rsidR="00834FE5" w:rsidRPr="000D6A1E" w:rsidRDefault="00834FE5" w:rsidP="00BC60DA">
      <w:pPr>
        <w:tabs>
          <w:tab w:val="left" w:pos="360"/>
        </w:tabs>
        <w:spacing w:line="276" w:lineRule="auto"/>
        <w:jc w:val="both"/>
        <w:rPr>
          <w:b/>
          <w:color w:val="000000" w:themeColor="text1"/>
        </w:rPr>
      </w:pPr>
      <w:r w:rsidRPr="000D6A1E">
        <w:rPr>
          <w:b/>
          <w:color w:val="000000" w:themeColor="text1"/>
        </w:rPr>
        <w:t>Income Division: Allowances Exceed Net Income</w:t>
      </w:r>
    </w:p>
    <w:p w:rsidR="00834FE5" w:rsidRPr="000D6A1E" w:rsidRDefault="00834FE5" w:rsidP="00BC60DA">
      <w:pPr>
        <w:tabs>
          <w:tab w:val="left" w:pos="360"/>
        </w:tabs>
        <w:spacing w:line="276" w:lineRule="auto"/>
        <w:jc w:val="both"/>
        <w:rPr>
          <w:color w:val="000000" w:themeColor="text1"/>
        </w:rPr>
      </w:pPr>
      <w:r w:rsidRPr="000D6A1E">
        <w:rPr>
          <w:b/>
          <w:color w:val="000000" w:themeColor="text1"/>
        </w:rPr>
        <w:tab/>
      </w:r>
      <w:r w:rsidRPr="000D6A1E">
        <w:rPr>
          <w:color w:val="000000" w:themeColor="text1"/>
        </w:rPr>
        <w:t>In the examples so far, the net income has exceeded the total of the salary and interest allowances.  If the net income is less than the total o</w:t>
      </w:r>
      <w:r w:rsidR="00560BDB" w:rsidRPr="000D6A1E">
        <w:rPr>
          <w:color w:val="000000" w:themeColor="text1"/>
        </w:rPr>
        <w:t>f</w:t>
      </w:r>
      <w:r w:rsidRPr="000D6A1E">
        <w:rPr>
          <w:color w:val="000000" w:themeColor="text1"/>
        </w:rPr>
        <w:t xml:space="preserve"> the allowances, the remaining balance will be a negative amount.  This amount must be divided among the partners as it were a net loss.</w:t>
      </w:r>
    </w:p>
    <w:p w:rsidR="00834FE5" w:rsidRPr="000D6A1E" w:rsidRDefault="00834FE5" w:rsidP="00BC60DA">
      <w:pPr>
        <w:tabs>
          <w:tab w:val="left" w:pos="360"/>
        </w:tabs>
        <w:spacing w:line="276" w:lineRule="auto"/>
        <w:jc w:val="both"/>
        <w:rPr>
          <w:b/>
          <w:bCs/>
          <w:color w:val="000000" w:themeColor="text1"/>
        </w:rPr>
      </w:pPr>
      <w:r w:rsidRPr="000D6A1E">
        <w:rPr>
          <w:b/>
          <w:bCs/>
          <w:color w:val="000000" w:themeColor="text1"/>
        </w:rPr>
        <w:t>Example:</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t>Assume the same salary and interest allowances as in the above example, but assume that the net income is $ 50,000.  The salary and interest allowances total $ 31</w:t>
      </w:r>
      <w:r w:rsidR="00560BDB" w:rsidRPr="000D6A1E">
        <w:rPr>
          <w:color w:val="000000" w:themeColor="text1"/>
        </w:rPr>
        <w:t xml:space="preserve">,000 for </w:t>
      </w:r>
      <w:proofErr w:type="spellStart"/>
      <w:r w:rsidR="00560BDB" w:rsidRPr="000D6A1E">
        <w:rPr>
          <w:color w:val="000000" w:themeColor="text1"/>
        </w:rPr>
        <w:t>Alem</w:t>
      </w:r>
      <w:proofErr w:type="spellEnd"/>
      <w:r w:rsidR="00560BDB" w:rsidRPr="000D6A1E">
        <w:rPr>
          <w:color w:val="000000" w:themeColor="text1"/>
        </w:rPr>
        <w:t xml:space="preserve"> and $ 45,</w:t>
      </w:r>
      <w:r w:rsidRPr="000D6A1E">
        <w:rPr>
          <w:color w:val="000000" w:themeColor="text1"/>
        </w:rPr>
        <w:t xml:space="preserve">000 for </w:t>
      </w:r>
      <w:proofErr w:type="spellStart"/>
      <w:r w:rsidRPr="000D6A1E">
        <w:rPr>
          <w:color w:val="000000" w:themeColor="text1"/>
        </w:rPr>
        <w:t>Tesfaye</w:t>
      </w:r>
      <w:proofErr w:type="spellEnd"/>
      <w:r w:rsidRPr="000D6A1E">
        <w:rPr>
          <w:color w:val="000000" w:themeColor="text1"/>
        </w:rPr>
        <w:t>.  The sum of these amounts, $ 76,000, exceeds the net income of $ 50</w:t>
      </w:r>
      <w:r w:rsidR="00560BDB" w:rsidRPr="000D6A1E">
        <w:rPr>
          <w:color w:val="000000" w:themeColor="text1"/>
        </w:rPr>
        <w:t>,</w:t>
      </w:r>
      <w:r w:rsidRPr="000D6A1E">
        <w:rPr>
          <w:color w:val="000000" w:themeColor="text1"/>
        </w:rPr>
        <w:t>000 by $ 26</w:t>
      </w:r>
      <w:r w:rsidR="00560BDB" w:rsidRPr="000D6A1E">
        <w:rPr>
          <w:color w:val="000000" w:themeColor="text1"/>
        </w:rPr>
        <w:t>,</w:t>
      </w:r>
      <w:r w:rsidRPr="000D6A1E">
        <w:rPr>
          <w:color w:val="000000" w:themeColor="text1"/>
        </w:rPr>
        <w:t>000.  It is necessary to divide the $ 26</w:t>
      </w:r>
      <w:r w:rsidR="00560BDB" w:rsidRPr="000D6A1E">
        <w:rPr>
          <w:color w:val="000000" w:themeColor="text1"/>
        </w:rPr>
        <w:t>,</w:t>
      </w:r>
      <w:r w:rsidRPr="000D6A1E">
        <w:rPr>
          <w:color w:val="000000" w:themeColor="text1"/>
        </w:rPr>
        <w:t xml:space="preserve">000 excess between </w:t>
      </w:r>
      <w:proofErr w:type="spellStart"/>
      <w:r w:rsidRPr="000D6A1E">
        <w:rPr>
          <w:color w:val="000000" w:themeColor="text1"/>
        </w:rPr>
        <w:t>Alem</w:t>
      </w:r>
      <w:proofErr w:type="spellEnd"/>
      <w:r w:rsidRPr="000D6A1E">
        <w:rPr>
          <w:color w:val="000000" w:themeColor="text1"/>
        </w:rPr>
        <w:t xml:space="preserve"> and </w:t>
      </w:r>
      <w:proofErr w:type="spellStart"/>
      <w:r w:rsidRPr="000D6A1E">
        <w:rPr>
          <w:color w:val="000000" w:themeColor="text1"/>
        </w:rPr>
        <w:t>Tesfaye</w:t>
      </w:r>
      <w:proofErr w:type="spellEnd"/>
      <w:r w:rsidRPr="000D6A1E">
        <w:rPr>
          <w:color w:val="000000" w:themeColor="text1"/>
        </w:rPr>
        <w:t xml:space="preserve">.  Under the partnership agreement, any net income or net loss remaining after deducting the allowances is divided equally between </w:t>
      </w:r>
      <w:proofErr w:type="spellStart"/>
      <w:r w:rsidRPr="000D6A1E">
        <w:rPr>
          <w:color w:val="000000" w:themeColor="text1"/>
        </w:rPr>
        <w:t>Alem</w:t>
      </w:r>
      <w:proofErr w:type="spellEnd"/>
      <w:r w:rsidRPr="000D6A1E">
        <w:rPr>
          <w:color w:val="000000" w:themeColor="text1"/>
        </w:rPr>
        <w:t xml:space="preserve"> and </w:t>
      </w:r>
      <w:proofErr w:type="spellStart"/>
      <w:r w:rsidRPr="000D6A1E">
        <w:rPr>
          <w:color w:val="000000" w:themeColor="text1"/>
        </w:rPr>
        <w:t>Tesfaye</w:t>
      </w:r>
      <w:proofErr w:type="spellEnd"/>
      <w:r w:rsidRPr="000D6A1E">
        <w:rPr>
          <w:color w:val="000000" w:themeColor="text1"/>
        </w:rPr>
        <w:t>.  Thus each partner is allocated one-half of the $ 26</w:t>
      </w:r>
      <w:r w:rsidR="00560BDB" w:rsidRPr="000D6A1E">
        <w:rPr>
          <w:color w:val="000000" w:themeColor="text1"/>
        </w:rPr>
        <w:t>,</w:t>
      </w:r>
      <w:r w:rsidRPr="000D6A1E">
        <w:rPr>
          <w:color w:val="000000" w:themeColor="text1"/>
        </w:rPr>
        <w:t>000 and $ 13</w:t>
      </w:r>
      <w:r w:rsidR="00560BDB" w:rsidRPr="000D6A1E">
        <w:rPr>
          <w:color w:val="000000" w:themeColor="text1"/>
        </w:rPr>
        <w:t>,</w:t>
      </w:r>
      <w:r w:rsidRPr="000D6A1E">
        <w:rPr>
          <w:color w:val="000000" w:themeColor="text1"/>
        </w:rPr>
        <w:t xml:space="preserve">000 is deducted from each partner’s share of the allowances.  The final division of net income between </w:t>
      </w:r>
      <w:proofErr w:type="spellStart"/>
      <w:r w:rsidRPr="000D6A1E">
        <w:rPr>
          <w:color w:val="000000" w:themeColor="text1"/>
        </w:rPr>
        <w:t>Alem</w:t>
      </w:r>
      <w:proofErr w:type="spellEnd"/>
      <w:r w:rsidRPr="000D6A1E">
        <w:rPr>
          <w:color w:val="000000" w:themeColor="text1"/>
        </w:rPr>
        <w:t xml:space="preserve"> and </w:t>
      </w:r>
      <w:proofErr w:type="spellStart"/>
      <w:r w:rsidRPr="000D6A1E">
        <w:rPr>
          <w:color w:val="000000" w:themeColor="text1"/>
        </w:rPr>
        <w:t>Tesfaye</w:t>
      </w:r>
      <w:proofErr w:type="spellEnd"/>
      <w:r w:rsidRPr="000D6A1E">
        <w:rPr>
          <w:color w:val="000000" w:themeColor="text1"/>
        </w:rPr>
        <w:t xml:space="preserve"> is shown below.</w:t>
      </w:r>
    </w:p>
    <w:p w:rsidR="00834FE5" w:rsidRPr="000D6A1E" w:rsidRDefault="00834FE5" w:rsidP="00BC60DA">
      <w:pPr>
        <w:tabs>
          <w:tab w:val="left" w:pos="360"/>
        </w:tabs>
        <w:spacing w:line="276" w:lineRule="auto"/>
        <w:jc w:val="both"/>
        <w:rPr>
          <w:b/>
          <w:bCs/>
          <w:color w:val="000000" w:themeColor="text1"/>
        </w:rPr>
      </w:pPr>
      <w:r w:rsidRPr="000D6A1E">
        <w:rPr>
          <w:color w:val="000000" w:themeColor="text1"/>
        </w:rPr>
        <w:t>Net income</w:t>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r>
      <w:r w:rsidR="00865783" w:rsidRPr="000D6A1E">
        <w:rPr>
          <w:color w:val="000000" w:themeColor="text1"/>
        </w:rPr>
        <w:tab/>
      </w:r>
      <w:r w:rsidR="00865783" w:rsidRPr="000D6A1E">
        <w:rPr>
          <w:color w:val="000000" w:themeColor="text1"/>
        </w:rPr>
        <w:tab/>
      </w:r>
      <w:r w:rsidR="00865783" w:rsidRPr="000D6A1E">
        <w:rPr>
          <w:color w:val="000000" w:themeColor="text1"/>
        </w:rPr>
        <w:tab/>
      </w:r>
      <w:r w:rsidR="00865783" w:rsidRPr="000D6A1E">
        <w:rPr>
          <w:color w:val="000000" w:themeColor="text1"/>
        </w:rPr>
        <w:tab/>
      </w:r>
      <w:r w:rsidR="00865783" w:rsidRPr="000D6A1E">
        <w:rPr>
          <w:color w:val="000000" w:themeColor="text1"/>
        </w:rPr>
        <w:tab/>
      </w:r>
      <w:r w:rsidRPr="000D6A1E">
        <w:rPr>
          <w:b/>
          <w:bCs/>
          <w:color w:val="000000" w:themeColor="text1"/>
        </w:rPr>
        <w:t>50.000</w:t>
      </w:r>
    </w:p>
    <w:tbl>
      <w:tblPr>
        <w:tblStyle w:val="Table3Deffects1"/>
        <w:tblW w:w="0" w:type="auto"/>
        <w:tblLook w:val="04A0" w:firstRow="1" w:lastRow="0" w:firstColumn="1" w:lastColumn="0" w:noHBand="0" w:noVBand="1"/>
      </w:tblPr>
      <w:tblGrid>
        <w:gridCol w:w="4788"/>
        <w:gridCol w:w="1350"/>
        <w:gridCol w:w="1530"/>
        <w:gridCol w:w="1620"/>
      </w:tblGrid>
      <w:tr w:rsidR="00412E78" w:rsidRPr="000D6A1E" w:rsidTr="000574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788" w:type="dxa"/>
          </w:tcPr>
          <w:p w:rsidR="00412E78" w:rsidRPr="000D6A1E" w:rsidRDefault="00412E78" w:rsidP="00BC60DA">
            <w:pPr>
              <w:tabs>
                <w:tab w:val="left" w:pos="360"/>
              </w:tabs>
              <w:spacing w:line="276" w:lineRule="auto"/>
              <w:jc w:val="both"/>
              <w:rPr>
                <w:i/>
                <w:iCs/>
                <w:color w:val="000000" w:themeColor="text1"/>
              </w:rPr>
            </w:pPr>
            <w:r w:rsidRPr="000D6A1E">
              <w:rPr>
                <w:i/>
                <w:iCs/>
                <w:color w:val="000000" w:themeColor="text1"/>
              </w:rPr>
              <w:t xml:space="preserve">Division of Net income </w:t>
            </w:r>
          </w:p>
        </w:tc>
        <w:tc>
          <w:tcPr>
            <w:tcW w:w="1350" w:type="dxa"/>
          </w:tcPr>
          <w:p w:rsidR="00412E78" w:rsidRPr="000D6A1E" w:rsidRDefault="00412E78" w:rsidP="00BC60DA">
            <w:pPr>
              <w:tabs>
                <w:tab w:val="left" w:pos="360"/>
              </w:tabs>
              <w:spacing w:line="276" w:lineRule="auto"/>
              <w:jc w:val="both"/>
              <w:cnfStyle w:val="100000000000" w:firstRow="1" w:lastRow="0" w:firstColumn="0" w:lastColumn="0" w:oddVBand="0" w:evenVBand="0" w:oddHBand="0" w:evenHBand="0" w:firstRowFirstColumn="0" w:firstRowLastColumn="0" w:lastRowFirstColumn="0" w:lastRowLastColumn="0"/>
              <w:rPr>
                <w:color w:val="000000" w:themeColor="text1"/>
              </w:rPr>
            </w:pPr>
            <w:proofErr w:type="spellStart"/>
            <w:r w:rsidRPr="000D6A1E">
              <w:rPr>
                <w:color w:val="000000" w:themeColor="text1"/>
                <w:u w:val="single"/>
              </w:rPr>
              <w:t>Alem</w:t>
            </w:r>
            <w:proofErr w:type="spellEnd"/>
          </w:p>
        </w:tc>
        <w:tc>
          <w:tcPr>
            <w:tcW w:w="1530" w:type="dxa"/>
          </w:tcPr>
          <w:p w:rsidR="00412E78" w:rsidRPr="000D6A1E" w:rsidRDefault="00412E78" w:rsidP="00BC60DA">
            <w:pPr>
              <w:pStyle w:val="Heading7"/>
              <w:spacing w:line="276" w:lineRule="auto"/>
              <w:outlineLvl w:val="6"/>
              <w:cnfStyle w:val="100000000000" w:firstRow="1" w:lastRow="0" w:firstColumn="0" w:lastColumn="0" w:oddVBand="0" w:evenVBand="0" w:oddHBand="0" w:evenHBand="0" w:firstRowFirstColumn="0" w:firstRowLastColumn="0" w:lastRowFirstColumn="0" w:lastRowLastColumn="0"/>
              <w:rPr>
                <w:color w:val="000000" w:themeColor="text1"/>
              </w:rPr>
            </w:pPr>
            <w:r w:rsidRPr="000D6A1E">
              <w:rPr>
                <w:i/>
                <w:iCs/>
                <w:color w:val="000000" w:themeColor="text1"/>
              </w:rPr>
              <w:t xml:space="preserve">  </w:t>
            </w:r>
            <w:proofErr w:type="spellStart"/>
            <w:r w:rsidRPr="000D6A1E">
              <w:rPr>
                <w:i/>
                <w:iCs/>
                <w:color w:val="000000" w:themeColor="text1"/>
              </w:rPr>
              <w:t>Tesfaye</w:t>
            </w:r>
            <w:proofErr w:type="spellEnd"/>
          </w:p>
        </w:tc>
        <w:tc>
          <w:tcPr>
            <w:tcW w:w="1620" w:type="dxa"/>
          </w:tcPr>
          <w:p w:rsidR="00412E78" w:rsidRPr="000D6A1E" w:rsidRDefault="00412E78" w:rsidP="00BC60DA">
            <w:pPr>
              <w:tabs>
                <w:tab w:val="left" w:pos="360"/>
              </w:tabs>
              <w:spacing w:line="276" w:lineRule="auto"/>
              <w:jc w:val="both"/>
              <w:cnfStyle w:val="100000000000" w:firstRow="1" w:lastRow="0" w:firstColumn="0" w:lastColumn="0" w:oddVBand="0" w:evenVBand="0" w:oddHBand="0" w:evenHBand="0" w:firstRowFirstColumn="0" w:firstRowLastColumn="0" w:lastRowFirstColumn="0" w:lastRowLastColumn="0"/>
              <w:rPr>
                <w:color w:val="000000" w:themeColor="text1"/>
              </w:rPr>
            </w:pPr>
            <w:r w:rsidRPr="000D6A1E">
              <w:rPr>
                <w:color w:val="000000" w:themeColor="text1"/>
                <w:u w:val="single"/>
              </w:rPr>
              <w:t>Total</w:t>
            </w:r>
          </w:p>
        </w:tc>
      </w:tr>
      <w:tr w:rsidR="00412E78" w:rsidRPr="000D6A1E" w:rsidTr="000574D0">
        <w:tc>
          <w:tcPr>
            <w:cnfStyle w:val="001000000000" w:firstRow="0" w:lastRow="0" w:firstColumn="1" w:lastColumn="0" w:oddVBand="0" w:evenVBand="0" w:oddHBand="0" w:evenHBand="0" w:firstRowFirstColumn="0" w:firstRowLastColumn="0" w:lastRowFirstColumn="0" w:lastRowLastColumn="0"/>
            <w:tcW w:w="4788" w:type="dxa"/>
          </w:tcPr>
          <w:p w:rsidR="00412E78" w:rsidRPr="000D6A1E" w:rsidRDefault="00412E78" w:rsidP="00BC60DA">
            <w:pPr>
              <w:tabs>
                <w:tab w:val="left" w:pos="360"/>
              </w:tabs>
              <w:spacing w:line="276" w:lineRule="auto"/>
              <w:jc w:val="both"/>
              <w:rPr>
                <w:color w:val="000000" w:themeColor="text1"/>
              </w:rPr>
            </w:pPr>
            <w:r w:rsidRPr="000D6A1E">
              <w:rPr>
                <w:i/>
                <w:iCs/>
                <w:color w:val="000000" w:themeColor="text1"/>
              </w:rPr>
              <w:t xml:space="preserve">Annual salary allowance </w:t>
            </w:r>
          </w:p>
        </w:tc>
        <w:tc>
          <w:tcPr>
            <w:tcW w:w="1350" w:type="dxa"/>
          </w:tcPr>
          <w:p w:rsidR="00412E78" w:rsidRPr="000D6A1E" w:rsidRDefault="00412E78" w:rsidP="00BC60DA">
            <w:pPr>
              <w:tabs>
                <w:tab w:val="left" w:pos="360"/>
              </w:tabs>
              <w:spacing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rPr>
            </w:pPr>
            <w:r w:rsidRPr="000D6A1E">
              <w:rPr>
                <w:i/>
                <w:iCs/>
                <w:color w:val="000000" w:themeColor="text1"/>
              </w:rPr>
              <w:t>$ 24</w:t>
            </w:r>
            <w:r w:rsidR="00560BDB" w:rsidRPr="000D6A1E">
              <w:rPr>
                <w:i/>
                <w:iCs/>
                <w:color w:val="000000" w:themeColor="text1"/>
              </w:rPr>
              <w:t>,</w:t>
            </w:r>
            <w:r w:rsidRPr="000D6A1E">
              <w:rPr>
                <w:i/>
                <w:iCs/>
                <w:color w:val="000000" w:themeColor="text1"/>
              </w:rPr>
              <w:t>000</w:t>
            </w:r>
          </w:p>
        </w:tc>
        <w:tc>
          <w:tcPr>
            <w:tcW w:w="1530" w:type="dxa"/>
          </w:tcPr>
          <w:p w:rsidR="00412E78" w:rsidRPr="000D6A1E" w:rsidRDefault="00412E78" w:rsidP="00BC60DA">
            <w:pPr>
              <w:tabs>
                <w:tab w:val="left" w:pos="360"/>
              </w:tabs>
              <w:spacing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rPr>
            </w:pPr>
            <w:r w:rsidRPr="000D6A1E">
              <w:rPr>
                <w:i/>
                <w:iCs/>
                <w:color w:val="000000" w:themeColor="text1"/>
              </w:rPr>
              <w:t>$ 36</w:t>
            </w:r>
            <w:r w:rsidR="00560BDB" w:rsidRPr="000D6A1E">
              <w:rPr>
                <w:i/>
                <w:iCs/>
                <w:color w:val="000000" w:themeColor="text1"/>
              </w:rPr>
              <w:t>,</w:t>
            </w:r>
            <w:r w:rsidRPr="000D6A1E">
              <w:rPr>
                <w:i/>
                <w:iCs/>
                <w:color w:val="000000" w:themeColor="text1"/>
              </w:rPr>
              <w:t>000</w:t>
            </w:r>
          </w:p>
        </w:tc>
        <w:tc>
          <w:tcPr>
            <w:tcW w:w="1620" w:type="dxa"/>
          </w:tcPr>
          <w:p w:rsidR="00412E78" w:rsidRPr="000D6A1E" w:rsidRDefault="00412E78" w:rsidP="00BC60DA">
            <w:pPr>
              <w:tabs>
                <w:tab w:val="left" w:pos="360"/>
              </w:tabs>
              <w:spacing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rPr>
            </w:pPr>
            <w:r w:rsidRPr="000D6A1E">
              <w:rPr>
                <w:i/>
                <w:iCs/>
                <w:color w:val="000000" w:themeColor="text1"/>
              </w:rPr>
              <w:t>$ 60</w:t>
            </w:r>
            <w:r w:rsidR="00560BDB" w:rsidRPr="000D6A1E">
              <w:rPr>
                <w:i/>
                <w:iCs/>
                <w:color w:val="000000" w:themeColor="text1"/>
              </w:rPr>
              <w:t>,</w:t>
            </w:r>
            <w:r w:rsidRPr="000D6A1E">
              <w:rPr>
                <w:i/>
                <w:iCs/>
                <w:color w:val="000000" w:themeColor="text1"/>
              </w:rPr>
              <w:t>000</w:t>
            </w:r>
          </w:p>
        </w:tc>
      </w:tr>
      <w:tr w:rsidR="00412E78" w:rsidRPr="000D6A1E" w:rsidTr="000574D0">
        <w:tc>
          <w:tcPr>
            <w:cnfStyle w:val="001000000000" w:firstRow="0" w:lastRow="0" w:firstColumn="1" w:lastColumn="0" w:oddVBand="0" w:evenVBand="0" w:oddHBand="0" w:evenHBand="0" w:firstRowFirstColumn="0" w:firstRowLastColumn="0" w:lastRowFirstColumn="0" w:lastRowLastColumn="0"/>
            <w:tcW w:w="4788" w:type="dxa"/>
          </w:tcPr>
          <w:p w:rsidR="00412E78" w:rsidRPr="000D6A1E" w:rsidRDefault="00412E78" w:rsidP="00BC60DA">
            <w:pPr>
              <w:tabs>
                <w:tab w:val="left" w:pos="360"/>
              </w:tabs>
              <w:spacing w:line="276" w:lineRule="auto"/>
              <w:jc w:val="both"/>
              <w:rPr>
                <w:color w:val="000000" w:themeColor="text1"/>
              </w:rPr>
            </w:pPr>
            <w:r w:rsidRPr="000D6A1E">
              <w:rPr>
                <w:i/>
                <w:iCs/>
                <w:color w:val="000000" w:themeColor="text1"/>
              </w:rPr>
              <w:t>Interest allowance</w:t>
            </w:r>
          </w:p>
        </w:tc>
        <w:tc>
          <w:tcPr>
            <w:tcW w:w="1350" w:type="dxa"/>
          </w:tcPr>
          <w:p w:rsidR="00412E78" w:rsidRPr="000D6A1E" w:rsidRDefault="00412E78" w:rsidP="00BC60DA">
            <w:pPr>
              <w:tabs>
                <w:tab w:val="left" w:pos="360"/>
              </w:tabs>
              <w:spacing w:line="276" w:lineRule="auto"/>
              <w:jc w:val="both"/>
              <w:cnfStyle w:val="000000000000" w:firstRow="0" w:lastRow="0" w:firstColumn="0" w:lastColumn="0" w:oddVBand="0" w:evenVBand="0" w:oddHBand="0" w:evenHBand="0" w:firstRowFirstColumn="0" w:firstRowLastColumn="0" w:lastRowFirstColumn="0" w:lastRowLastColumn="0"/>
              <w:rPr>
                <w:i/>
                <w:iCs/>
                <w:color w:val="000000" w:themeColor="text1"/>
                <w:u w:val="single"/>
              </w:rPr>
            </w:pPr>
            <w:r w:rsidRPr="000D6A1E">
              <w:rPr>
                <w:i/>
                <w:iCs/>
                <w:color w:val="000000" w:themeColor="text1"/>
                <w:u w:val="single"/>
              </w:rPr>
              <w:t xml:space="preserve">     7</w:t>
            </w:r>
            <w:r w:rsidR="00560BDB" w:rsidRPr="000D6A1E">
              <w:rPr>
                <w:i/>
                <w:iCs/>
                <w:color w:val="000000" w:themeColor="text1"/>
                <w:u w:val="single"/>
              </w:rPr>
              <w:t>,</w:t>
            </w:r>
            <w:r w:rsidRPr="000D6A1E">
              <w:rPr>
                <w:i/>
                <w:iCs/>
                <w:color w:val="000000" w:themeColor="text1"/>
                <w:u w:val="single"/>
              </w:rPr>
              <w:t>000</w:t>
            </w:r>
          </w:p>
        </w:tc>
        <w:tc>
          <w:tcPr>
            <w:tcW w:w="1530" w:type="dxa"/>
          </w:tcPr>
          <w:p w:rsidR="00412E78" w:rsidRPr="000D6A1E" w:rsidRDefault="00412E78" w:rsidP="00BC60DA">
            <w:pPr>
              <w:tabs>
                <w:tab w:val="left" w:pos="360"/>
              </w:tabs>
              <w:spacing w:line="276" w:lineRule="auto"/>
              <w:jc w:val="both"/>
              <w:cnfStyle w:val="000000000000" w:firstRow="0" w:lastRow="0" w:firstColumn="0" w:lastColumn="0" w:oddVBand="0" w:evenVBand="0" w:oddHBand="0" w:evenHBand="0" w:firstRowFirstColumn="0" w:firstRowLastColumn="0" w:lastRowFirstColumn="0" w:lastRowLastColumn="0"/>
              <w:rPr>
                <w:i/>
                <w:iCs/>
                <w:color w:val="000000" w:themeColor="text1"/>
                <w:u w:val="single"/>
              </w:rPr>
            </w:pPr>
            <w:r w:rsidRPr="000D6A1E">
              <w:rPr>
                <w:i/>
                <w:iCs/>
                <w:color w:val="000000" w:themeColor="text1"/>
                <w:u w:val="single"/>
              </w:rPr>
              <w:t xml:space="preserve">     9</w:t>
            </w:r>
            <w:r w:rsidR="00560BDB" w:rsidRPr="000D6A1E">
              <w:rPr>
                <w:i/>
                <w:iCs/>
                <w:color w:val="000000" w:themeColor="text1"/>
                <w:u w:val="single"/>
              </w:rPr>
              <w:t>,</w:t>
            </w:r>
            <w:r w:rsidRPr="000D6A1E">
              <w:rPr>
                <w:i/>
                <w:iCs/>
                <w:color w:val="000000" w:themeColor="text1"/>
                <w:u w:val="single"/>
              </w:rPr>
              <w:t>000</w:t>
            </w:r>
          </w:p>
        </w:tc>
        <w:tc>
          <w:tcPr>
            <w:tcW w:w="1620" w:type="dxa"/>
          </w:tcPr>
          <w:p w:rsidR="00412E78" w:rsidRPr="000D6A1E" w:rsidRDefault="00412E78" w:rsidP="00BC60DA">
            <w:pPr>
              <w:tabs>
                <w:tab w:val="left" w:pos="360"/>
              </w:tabs>
              <w:spacing w:line="276" w:lineRule="auto"/>
              <w:jc w:val="both"/>
              <w:cnfStyle w:val="000000000000" w:firstRow="0" w:lastRow="0" w:firstColumn="0" w:lastColumn="0" w:oddVBand="0" w:evenVBand="0" w:oddHBand="0" w:evenHBand="0" w:firstRowFirstColumn="0" w:firstRowLastColumn="0" w:lastRowFirstColumn="0" w:lastRowLastColumn="0"/>
              <w:rPr>
                <w:i/>
                <w:iCs/>
                <w:color w:val="000000" w:themeColor="text1"/>
                <w:u w:val="single"/>
              </w:rPr>
            </w:pPr>
            <w:r w:rsidRPr="000D6A1E">
              <w:rPr>
                <w:i/>
                <w:iCs/>
                <w:color w:val="000000" w:themeColor="text1"/>
                <w:u w:val="single"/>
              </w:rPr>
              <w:t xml:space="preserve">   16</w:t>
            </w:r>
            <w:r w:rsidR="00560BDB" w:rsidRPr="000D6A1E">
              <w:rPr>
                <w:i/>
                <w:iCs/>
                <w:color w:val="000000" w:themeColor="text1"/>
                <w:u w:val="single"/>
              </w:rPr>
              <w:t>,</w:t>
            </w:r>
            <w:r w:rsidRPr="000D6A1E">
              <w:rPr>
                <w:i/>
                <w:iCs/>
                <w:color w:val="000000" w:themeColor="text1"/>
                <w:u w:val="single"/>
              </w:rPr>
              <w:t>000</w:t>
            </w:r>
          </w:p>
        </w:tc>
      </w:tr>
      <w:tr w:rsidR="00412E78" w:rsidRPr="000D6A1E" w:rsidTr="000574D0">
        <w:tc>
          <w:tcPr>
            <w:cnfStyle w:val="001000000000" w:firstRow="0" w:lastRow="0" w:firstColumn="1" w:lastColumn="0" w:oddVBand="0" w:evenVBand="0" w:oddHBand="0" w:evenHBand="0" w:firstRowFirstColumn="0" w:firstRowLastColumn="0" w:lastRowFirstColumn="0" w:lastRowLastColumn="0"/>
            <w:tcW w:w="4788" w:type="dxa"/>
          </w:tcPr>
          <w:p w:rsidR="00412E78" w:rsidRPr="000D6A1E" w:rsidRDefault="00412E78" w:rsidP="00BC60DA">
            <w:pPr>
              <w:tabs>
                <w:tab w:val="left" w:pos="360"/>
              </w:tabs>
              <w:spacing w:line="276" w:lineRule="auto"/>
              <w:jc w:val="both"/>
              <w:rPr>
                <w:color w:val="000000" w:themeColor="text1"/>
              </w:rPr>
            </w:pPr>
            <w:r w:rsidRPr="000D6A1E">
              <w:rPr>
                <w:i/>
                <w:iCs/>
                <w:color w:val="000000" w:themeColor="text1"/>
              </w:rPr>
              <w:t>Total</w:t>
            </w:r>
          </w:p>
        </w:tc>
        <w:tc>
          <w:tcPr>
            <w:tcW w:w="1350" w:type="dxa"/>
          </w:tcPr>
          <w:p w:rsidR="00412E78" w:rsidRPr="000D6A1E" w:rsidRDefault="00412E78" w:rsidP="00BC60DA">
            <w:pPr>
              <w:tabs>
                <w:tab w:val="left" w:pos="360"/>
              </w:tabs>
              <w:spacing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rPr>
            </w:pPr>
            <w:r w:rsidRPr="000D6A1E">
              <w:rPr>
                <w:i/>
                <w:iCs/>
                <w:color w:val="000000" w:themeColor="text1"/>
              </w:rPr>
              <w:t>$ 31</w:t>
            </w:r>
            <w:r w:rsidR="00560BDB" w:rsidRPr="000D6A1E">
              <w:rPr>
                <w:i/>
                <w:iCs/>
                <w:color w:val="000000" w:themeColor="text1"/>
              </w:rPr>
              <w:t>,</w:t>
            </w:r>
            <w:r w:rsidRPr="000D6A1E">
              <w:rPr>
                <w:i/>
                <w:iCs/>
                <w:color w:val="000000" w:themeColor="text1"/>
              </w:rPr>
              <w:t>000</w:t>
            </w:r>
          </w:p>
        </w:tc>
        <w:tc>
          <w:tcPr>
            <w:tcW w:w="1530" w:type="dxa"/>
          </w:tcPr>
          <w:p w:rsidR="00412E78" w:rsidRPr="000D6A1E" w:rsidRDefault="00412E78" w:rsidP="00BC60DA">
            <w:pPr>
              <w:tabs>
                <w:tab w:val="left" w:pos="360"/>
              </w:tabs>
              <w:spacing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rPr>
            </w:pPr>
            <w:r w:rsidRPr="000D6A1E">
              <w:rPr>
                <w:i/>
                <w:iCs/>
                <w:color w:val="000000" w:themeColor="text1"/>
              </w:rPr>
              <w:t>$ 45</w:t>
            </w:r>
            <w:r w:rsidR="00560BDB" w:rsidRPr="000D6A1E">
              <w:rPr>
                <w:i/>
                <w:iCs/>
                <w:color w:val="000000" w:themeColor="text1"/>
              </w:rPr>
              <w:t>,</w:t>
            </w:r>
            <w:r w:rsidRPr="000D6A1E">
              <w:rPr>
                <w:i/>
                <w:iCs/>
                <w:color w:val="000000" w:themeColor="text1"/>
              </w:rPr>
              <w:t>000</w:t>
            </w:r>
          </w:p>
        </w:tc>
        <w:tc>
          <w:tcPr>
            <w:tcW w:w="1620" w:type="dxa"/>
          </w:tcPr>
          <w:p w:rsidR="00412E78" w:rsidRPr="000D6A1E" w:rsidRDefault="00412E78" w:rsidP="00BC60DA">
            <w:pPr>
              <w:tabs>
                <w:tab w:val="left" w:pos="360"/>
              </w:tabs>
              <w:spacing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rPr>
            </w:pPr>
            <w:r w:rsidRPr="000D6A1E">
              <w:rPr>
                <w:i/>
                <w:iCs/>
                <w:color w:val="000000" w:themeColor="text1"/>
              </w:rPr>
              <w:t>$ 76</w:t>
            </w:r>
            <w:r w:rsidR="00560BDB" w:rsidRPr="000D6A1E">
              <w:rPr>
                <w:i/>
                <w:iCs/>
                <w:color w:val="000000" w:themeColor="text1"/>
              </w:rPr>
              <w:t>,</w:t>
            </w:r>
            <w:r w:rsidRPr="000D6A1E">
              <w:rPr>
                <w:i/>
                <w:iCs/>
                <w:color w:val="000000" w:themeColor="text1"/>
              </w:rPr>
              <w:t>000</w:t>
            </w:r>
          </w:p>
        </w:tc>
      </w:tr>
      <w:tr w:rsidR="00412E78" w:rsidRPr="000D6A1E" w:rsidTr="000574D0">
        <w:tc>
          <w:tcPr>
            <w:cnfStyle w:val="001000000000" w:firstRow="0" w:lastRow="0" w:firstColumn="1" w:lastColumn="0" w:oddVBand="0" w:evenVBand="0" w:oddHBand="0" w:evenHBand="0" w:firstRowFirstColumn="0" w:firstRowLastColumn="0" w:lastRowFirstColumn="0" w:lastRowLastColumn="0"/>
            <w:tcW w:w="4788" w:type="dxa"/>
          </w:tcPr>
          <w:p w:rsidR="00412E78" w:rsidRPr="000D6A1E" w:rsidRDefault="00412E78" w:rsidP="00BC60DA">
            <w:pPr>
              <w:tabs>
                <w:tab w:val="left" w:pos="360"/>
              </w:tabs>
              <w:spacing w:line="276" w:lineRule="auto"/>
              <w:jc w:val="both"/>
              <w:rPr>
                <w:color w:val="000000" w:themeColor="text1"/>
              </w:rPr>
            </w:pPr>
            <w:r w:rsidRPr="000D6A1E">
              <w:rPr>
                <w:i/>
                <w:iCs/>
                <w:color w:val="000000" w:themeColor="text1"/>
              </w:rPr>
              <w:t xml:space="preserve">Excess of allowances over income </w:t>
            </w:r>
          </w:p>
        </w:tc>
        <w:tc>
          <w:tcPr>
            <w:tcW w:w="1350" w:type="dxa"/>
          </w:tcPr>
          <w:p w:rsidR="00412E78" w:rsidRPr="000D6A1E" w:rsidRDefault="00412E78" w:rsidP="00BC60DA">
            <w:pPr>
              <w:tabs>
                <w:tab w:val="left" w:pos="360"/>
              </w:tabs>
              <w:spacing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rPr>
            </w:pPr>
            <w:r w:rsidRPr="000D6A1E">
              <w:rPr>
                <w:i/>
                <w:iCs/>
                <w:color w:val="000000" w:themeColor="text1"/>
              </w:rPr>
              <w:t>(</w:t>
            </w:r>
            <w:r w:rsidRPr="000D6A1E">
              <w:rPr>
                <w:i/>
                <w:iCs/>
                <w:color w:val="000000" w:themeColor="text1"/>
                <w:u w:val="single"/>
              </w:rPr>
              <w:t>13</w:t>
            </w:r>
            <w:r w:rsidR="00560BDB" w:rsidRPr="000D6A1E">
              <w:rPr>
                <w:i/>
                <w:iCs/>
                <w:color w:val="000000" w:themeColor="text1"/>
                <w:u w:val="single"/>
              </w:rPr>
              <w:t>,</w:t>
            </w:r>
            <w:r w:rsidRPr="000D6A1E">
              <w:rPr>
                <w:i/>
                <w:iCs/>
                <w:color w:val="000000" w:themeColor="text1"/>
                <w:u w:val="single"/>
              </w:rPr>
              <w:t>000)</w:t>
            </w:r>
          </w:p>
        </w:tc>
        <w:tc>
          <w:tcPr>
            <w:tcW w:w="1530" w:type="dxa"/>
          </w:tcPr>
          <w:p w:rsidR="00412E78" w:rsidRPr="000D6A1E" w:rsidRDefault="00412E78" w:rsidP="00BC60DA">
            <w:pPr>
              <w:tabs>
                <w:tab w:val="left" w:pos="360"/>
              </w:tabs>
              <w:spacing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rPr>
            </w:pPr>
            <w:r w:rsidRPr="000D6A1E">
              <w:rPr>
                <w:i/>
                <w:iCs/>
                <w:color w:val="000000" w:themeColor="text1"/>
              </w:rPr>
              <w:t xml:space="preserve">  </w:t>
            </w:r>
            <w:r w:rsidRPr="000D6A1E">
              <w:rPr>
                <w:i/>
                <w:iCs/>
                <w:color w:val="000000" w:themeColor="text1"/>
                <w:u w:val="single"/>
              </w:rPr>
              <w:t>(13</w:t>
            </w:r>
            <w:r w:rsidR="00560BDB" w:rsidRPr="000D6A1E">
              <w:rPr>
                <w:i/>
                <w:iCs/>
                <w:color w:val="000000" w:themeColor="text1"/>
                <w:u w:val="single"/>
              </w:rPr>
              <w:t>,</w:t>
            </w:r>
            <w:r w:rsidRPr="000D6A1E">
              <w:rPr>
                <w:i/>
                <w:iCs/>
                <w:color w:val="000000" w:themeColor="text1"/>
                <w:u w:val="single"/>
              </w:rPr>
              <w:t>000)</w:t>
            </w:r>
          </w:p>
        </w:tc>
        <w:tc>
          <w:tcPr>
            <w:tcW w:w="1620" w:type="dxa"/>
          </w:tcPr>
          <w:p w:rsidR="00412E78" w:rsidRPr="000D6A1E" w:rsidRDefault="00412E78" w:rsidP="00BC60DA">
            <w:pPr>
              <w:tabs>
                <w:tab w:val="left" w:pos="360"/>
              </w:tabs>
              <w:spacing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rPr>
            </w:pPr>
            <w:r w:rsidRPr="000D6A1E">
              <w:rPr>
                <w:i/>
                <w:iCs/>
                <w:color w:val="000000" w:themeColor="text1"/>
                <w:u w:val="single"/>
              </w:rPr>
              <w:t>(26</w:t>
            </w:r>
            <w:r w:rsidR="00560BDB" w:rsidRPr="000D6A1E">
              <w:rPr>
                <w:i/>
                <w:iCs/>
                <w:color w:val="000000" w:themeColor="text1"/>
                <w:u w:val="single"/>
              </w:rPr>
              <w:t>,</w:t>
            </w:r>
            <w:r w:rsidRPr="000D6A1E">
              <w:rPr>
                <w:i/>
                <w:iCs/>
                <w:color w:val="000000" w:themeColor="text1"/>
                <w:u w:val="single"/>
              </w:rPr>
              <w:t>000)</w:t>
            </w:r>
          </w:p>
        </w:tc>
      </w:tr>
      <w:tr w:rsidR="00412E78" w:rsidRPr="000D6A1E" w:rsidTr="000574D0">
        <w:tc>
          <w:tcPr>
            <w:cnfStyle w:val="001000000000" w:firstRow="0" w:lastRow="0" w:firstColumn="1" w:lastColumn="0" w:oddVBand="0" w:evenVBand="0" w:oddHBand="0" w:evenHBand="0" w:firstRowFirstColumn="0" w:firstRowLastColumn="0" w:lastRowFirstColumn="0" w:lastRowLastColumn="0"/>
            <w:tcW w:w="4788" w:type="dxa"/>
          </w:tcPr>
          <w:p w:rsidR="00412E78" w:rsidRPr="000D6A1E" w:rsidRDefault="00412E78" w:rsidP="00BC60DA">
            <w:pPr>
              <w:tabs>
                <w:tab w:val="left" w:pos="360"/>
              </w:tabs>
              <w:spacing w:line="276" w:lineRule="auto"/>
              <w:jc w:val="both"/>
              <w:rPr>
                <w:i/>
                <w:iCs/>
                <w:color w:val="000000" w:themeColor="text1"/>
              </w:rPr>
            </w:pPr>
            <w:r w:rsidRPr="000D6A1E">
              <w:rPr>
                <w:color w:val="000000" w:themeColor="text1"/>
              </w:rPr>
              <w:t>Net income</w:t>
            </w:r>
          </w:p>
        </w:tc>
        <w:tc>
          <w:tcPr>
            <w:tcW w:w="1350" w:type="dxa"/>
          </w:tcPr>
          <w:p w:rsidR="00412E78" w:rsidRPr="000D6A1E" w:rsidRDefault="00412E78" w:rsidP="00BC60DA">
            <w:pPr>
              <w:tabs>
                <w:tab w:val="left" w:pos="360"/>
              </w:tabs>
              <w:spacing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rPr>
            </w:pPr>
            <w:r w:rsidRPr="000D6A1E">
              <w:rPr>
                <w:i/>
                <w:iCs/>
                <w:color w:val="000000" w:themeColor="text1"/>
                <w:u w:val="double"/>
              </w:rPr>
              <w:t>$ 18</w:t>
            </w:r>
            <w:r w:rsidR="00560BDB" w:rsidRPr="000D6A1E">
              <w:rPr>
                <w:i/>
                <w:iCs/>
                <w:color w:val="000000" w:themeColor="text1"/>
                <w:u w:val="double"/>
              </w:rPr>
              <w:t>,</w:t>
            </w:r>
            <w:r w:rsidRPr="000D6A1E">
              <w:rPr>
                <w:i/>
                <w:iCs/>
                <w:color w:val="000000" w:themeColor="text1"/>
                <w:u w:val="double"/>
              </w:rPr>
              <w:t>000</w:t>
            </w:r>
          </w:p>
        </w:tc>
        <w:tc>
          <w:tcPr>
            <w:tcW w:w="1530" w:type="dxa"/>
          </w:tcPr>
          <w:p w:rsidR="00412E78" w:rsidRPr="000D6A1E" w:rsidRDefault="00412E78" w:rsidP="00BC60DA">
            <w:pPr>
              <w:tabs>
                <w:tab w:val="left" w:pos="360"/>
              </w:tabs>
              <w:spacing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rPr>
            </w:pPr>
            <w:r w:rsidRPr="000D6A1E">
              <w:rPr>
                <w:color w:val="000000" w:themeColor="text1"/>
                <w:u w:val="double"/>
              </w:rPr>
              <w:t>$ 32</w:t>
            </w:r>
            <w:r w:rsidR="00560BDB" w:rsidRPr="000D6A1E">
              <w:rPr>
                <w:color w:val="000000" w:themeColor="text1"/>
                <w:u w:val="double"/>
              </w:rPr>
              <w:t>,</w:t>
            </w:r>
            <w:r w:rsidRPr="000D6A1E">
              <w:rPr>
                <w:color w:val="000000" w:themeColor="text1"/>
                <w:u w:val="double"/>
              </w:rPr>
              <w:t>000</w:t>
            </w:r>
          </w:p>
        </w:tc>
        <w:tc>
          <w:tcPr>
            <w:tcW w:w="1620" w:type="dxa"/>
          </w:tcPr>
          <w:p w:rsidR="00412E78" w:rsidRPr="000D6A1E" w:rsidRDefault="00412E78" w:rsidP="00BC60DA">
            <w:pPr>
              <w:tabs>
                <w:tab w:val="left" w:pos="360"/>
              </w:tabs>
              <w:spacing w:line="276" w:lineRule="auto"/>
              <w:jc w:val="both"/>
              <w:cnfStyle w:val="000000000000" w:firstRow="0" w:lastRow="0" w:firstColumn="0" w:lastColumn="0" w:oddVBand="0" w:evenVBand="0" w:oddHBand="0" w:evenHBand="0" w:firstRowFirstColumn="0" w:firstRowLastColumn="0" w:lastRowFirstColumn="0" w:lastRowLastColumn="0"/>
              <w:rPr>
                <w:color w:val="000000" w:themeColor="text1"/>
              </w:rPr>
            </w:pPr>
            <w:r w:rsidRPr="000D6A1E">
              <w:rPr>
                <w:i/>
                <w:iCs/>
                <w:color w:val="000000" w:themeColor="text1"/>
                <w:u w:val="double"/>
              </w:rPr>
              <w:t>$ 50</w:t>
            </w:r>
            <w:r w:rsidR="00560BDB" w:rsidRPr="000D6A1E">
              <w:rPr>
                <w:i/>
                <w:iCs/>
                <w:color w:val="000000" w:themeColor="text1"/>
                <w:u w:val="double"/>
              </w:rPr>
              <w:t>,</w:t>
            </w:r>
            <w:r w:rsidRPr="000D6A1E">
              <w:rPr>
                <w:i/>
                <w:iCs/>
                <w:color w:val="000000" w:themeColor="text1"/>
                <w:u w:val="double"/>
              </w:rPr>
              <w:t>000</w:t>
            </w:r>
          </w:p>
        </w:tc>
      </w:tr>
    </w:tbl>
    <w:p w:rsidR="00834FE5" w:rsidRPr="000D6A1E" w:rsidRDefault="00834FE5" w:rsidP="00BC60DA">
      <w:pPr>
        <w:tabs>
          <w:tab w:val="left" w:pos="360"/>
        </w:tabs>
        <w:spacing w:line="276" w:lineRule="auto"/>
        <w:jc w:val="both"/>
        <w:rPr>
          <w:color w:val="000000" w:themeColor="text1"/>
        </w:rPr>
      </w:pPr>
      <w:r w:rsidRPr="000D6A1E">
        <w:rPr>
          <w:color w:val="000000" w:themeColor="text1"/>
        </w:rPr>
        <w:t xml:space="preserve"> The entry to close the income summary account</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 xml:space="preserve"> Dec 31 </w:t>
      </w:r>
      <w:r w:rsidRPr="000D6A1E">
        <w:rPr>
          <w:color w:val="000000" w:themeColor="text1"/>
        </w:rPr>
        <w:tab/>
        <w:t xml:space="preserve">Income summary </w:t>
      </w:r>
      <w:r w:rsidRPr="000D6A1E">
        <w:rPr>
          <w:color w:val="000000" w:themeColor="text1"/>
        </w:rPr>
        <w:tab/>
      </w:r>
      <w:r w:rsidRPr="000D6A1E">
        <w:rPr>
          <w:color w:val="000000" w:themeColor="text1"/>
        </w:rPr>
        <w:tab/>
      </w:r>
      <w:r w:rsidRPr="000D6A1E">
        <w:rPr>
          <w:color w:val="000000" w:themeColor="text1"/>
        </w:rPr>
        <w:tab/>
        <w:t>50</w:t>
      </w:r>
      <w:r w:rsidR="00560BDB" w:rsidRPr="000D6A1E">
        <w:rPr>
          <w:color w:val="000000" w:themeColor="text1"/>
        </w:rPr>
        <w:t>,</w:t>
      </w:r>
      <w:r w:rsidRPr="000D6A1E">
        <w:rPr>
          <w:color w:val="000000" w:themeColor="text1"/>
        </w:rPr>
        <w:t>000</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r>
      <w:proofErr w:type="spellStart"/>
      <w:r w:rsidRPr="000D6A1E">
        <w:rPr>
          <w:color w:val="000000" w:themeColor="text1"/>
        </w:rPr>
        <w:t>Alem</w:t>
      </w:r>
      <w:proofErr w:type="spellEnd"/>
      <w:r w:rsidRPr="000D6A1E">
        <w:rPr>
          <w:color w:val="000000" w:themeColor="text1"/>
        </w:rPr>
        <w:t>, capital</w:t>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t>18,000</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r>
      <w:proofErr w:type="spellStart"/>
      <w:r w:rsidRPr="000D6A1E">
        <w:rPr>
          <w:color w:val="000000" w:themeColor="text1"/>
        </w:rPr>
        <w:t>Tesfaye</w:t>
      </w:r>
      <w:proofErr w:type="spellEnd"/>
      <w:r w:rsidRPr="000D6A1E">
        <w:rPr>
          <w:color w:val="000000" w:themeColor="text1"/>
        </w:rPr>
        <w:t>, capital</w:t>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t>32,000</w:t>
      </w:r>
    </w:p>
    <w:p w:rsidR="00834FE5" w:rsidRPr="000D6A1E" w:rsidRDefault="00834FE5" w:rsidP="00BC60DA">
      <w:pPr>
        <w:pStyle w:val="Heading3"/>
        <w:spacing w:line="276" w:lineRule="auto"/>
        <w:rPr>
          <w:bCs w:val="0"/>
          <w:color w:val="000000" w:themeColor="text1"/>
          <w:sz w:val="28"/>
        </w:rPr>
      </w:pPr>
      <w:r w:rsidRPr="000D6A1E">
        <w:rPr>
          <w:bCs w:val="0"/>
          <w:color w:val="000000" w:themeColor="text1"/>
          <w:sz w:val="28"/>
        </w:rPr>
        <w:t>Partnership Dissolution</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t>When a partnership dissolves, its</w:t>
      </w:r>
      <w:r w:rsidR="00560BDB" w:rsidRPr="000D6A1E">
        <w:rPr>
          <w:color w:val="000000" w:themeColor="text1"/>
        </w:rPr>
        <w:t xml:space="preserve"> affairs are not necessarily wi</w:t>
      </w:r>
      <w:r w:rsidRPr="000D6A1E">
        <w:rPr>
          <w:color w:val="000000" w:themeColor="text1"/>
        </w:rPr>
        <w:t xml:space="preserve">nd up. When a </w:t>
      </w:r>
      <w:r w:rsidR="00560BDB" w:rsidRPr="000D6A1E">
        <w:rPr>
          <w:color w:val="000000" w:themeColor="text1"/>
        </w:rPr>
        <w:t xml:space="preserve">new </w:t>
      </w:r>
      <w:r w:rsidRPr="000D6A1E">
        <w:rPr>
          <w:color w:val="000000" w:themeColor="text1"/>
        </w:rPr>
        <w:t xml:space="preserve">partner is </w:t>
      </w:r>
      <w:r w:rsidR="00560BDB" w:rsidRPr="000D6A1E">
        <w:rPr>
          <w:color w:val="000000" w:themeColor="text1"/>
        </w:rPr>
        <w:t>admitted</w:t>
      </w:r>
      <w:r w:rsidRPr="000D6A1E">
        <w:rPr>
          <w:color w:val="000000" w:themeColor="text1"/>
        </w:rPr>
        <w:t xml:space="preserve"> or </w:t>
      </w:r>
      <w:r w:rsidR="00560BDB" w:rsidRPr="000D6A1E">
        <w:rPr>
          <w:color w:val="000000" w:themeColor="text1"/>
        </w:rPr>
        <w:t>an old partner withdraws</w:t>
      </w:r>
      <w:r w:rsidRPr="000D6A1E">
        <w:rPr>
          <w:color w:val="000000" w:themeColor="text1"/>
        </w:rPr>
        <w:t>, the old partnership ends.  Still, the business can continue to operate as a new partnership among the remaining partners.</w:t>
      </w:r>
    </w:p>
    <w:p w:rsidR="00834FE5" w:rsidRPr="000D6A1E" w:rsidRDefault="00834FE5" w:rsidP="00BC60DA">
      <w:pPr>
        <w:pStyle w:val="Heading3"/>
        <w:spacing w:line="276" w:lineRule="auto"/>
        <w:rPr>
          <w:bCs w:val="0"/>
          <w:color w:val="000000" w:themeColor="text1"/>
        </w:rPr>
      </w:pPr>
      <w:r w:rsidRPr="000D6A1E">
        <w:rPr>
          <w:bCs w:val="0"/>
          <w:color w:val="000000" w:themeColor="text1"/>
        </w:rPr>
        <w:lastRenderedPageBreak/>
        <w:t>Admission of a partner</w:t>
      </w:r>
    </w:p>
    <w:p w:rsidR="00834FE5" w:rsidRPr="000D6A1E" w:rsidRDefault="00834FE5" w:rsidP="00BC60DA">
      <w:pPr>
        <w:tabs>
          <w:tab w:val="left" w:pos="360"/>
        </w:tabs>
        <w:spacing w:line="276" w:lineRule="auto"/>
        <w:jc w:val="both"/>
        <w:rPr>
          <w:color w:val="000000" w:themeColor="text1"/>
        </w:rPr>
      </w:pPr>
      <w:r w:rsidRPr="000D6A1E">
        <w:rPr>
          <w:b/>
          <w:color w:val="000000" w:themeColor="text1"/>
        </w:rPr>
        <w:tab/>
      </w:r>
      <w:r w:rsidRPr="000D6A1E">
        <w:rPr>
          <w:color w:val="000000" w:themeColor="text1"/>
        </w:rPr>
        <w:t>There are two ways a new partner is admitted to a partnership with the consent of all the current partners.</w:t>
      </w:r>
    </w:p>
    <w:p w:rsidR="00834FE5" w:rsidRPr="000D6A1E" w:rsidRDefault="00834FE5" w:rsidP="00BC60DA">
      <w:pPr>
        <w:numPr>
          <w:ilvl w:val="0"/>
          <w:numId w:val="5"/>
        </w:numPr>
        <w:tabs>
          <w:tab w:val="left" w:pos="360"/>
        </w:tabs>
        <w:spacing w:line="276" w:lineRule="auto"/>
        <w:jc w:val="both"/>
        <w:rPr>
          <w:color w:val="000000" w:themeColor="text1"/>
        </w:rPr>
      </w:pPr>
      <w:r w:rsidRPr="000D6A1E">
        <w:rPr>
          <w:color w:val="000000" w:themeColor="text1"/>
        </w:rPr>
        <w:t xml:space="preserve">Purchasing an interest from one or more of the </w:t>
      </w:r>
      <w:r w:rsidR="001E0468" w:rsidRPr="000D6A1E">
        <w:rPr>
          <w:color w:val="000000" w:themeColor="text1"/>
        </w:rPr>
        <w:t>current partners</w:t>
      </w:r>
      <w:r w:rsidRPr="000D6A1E">
        <w:rPr>
          <w:color w:val="000000" w:themeColor="text1"/>
        </w:rPr>
        <w:t>.</w:t>
      </w:r>
    </w:p>
    <w:p w:rsidR="00834FE5" w:rsidRPr="000D6A1E" w:rsidRDefault="00834FE5" w:rsidP="00BC60DA">
      <w:pPr>
        <w:numPr>
          <w:ilvl w:val="0"/>
          <w:numId w:val="5"/>
        </w:numPr>
        <w:tabs>
          <w:tab w:val="left" w:pos="360"/>
        </w:tabs>
        <w:spacing w:line="276" w:lineRule="auto"/>
        <w:jc w:val="both"/>
        <w:rPr>
          <w:color w:val="000000" w:themeColor="text1"/>
        </w:rPr>
      </w:pPr>
      <w:r w:rsidRPr="000D6A1E">
        <w:rPr>
          <w:color w:val="000000" w:themeColor="text1"/>
        </w:rPr>
        <w:t>Contributing cash or other assets to the partnership.</w:t>
      </w:r>
    </w:p>
    <w:p w:rsidR="00834FE5" w:rsidRPr="000D6A1E" w:rsidRDefault="00834FE5" w:rsidP="00BC60DA">
      <w:pPr>
        <w:pStyle w:val="Heading3"/>
        <w:spacing w:line="276" w:lineRule="auto"/>
        <w:rPr>
          <w:color w:val="000000" w:themeColor="text1"/>
        </w:rPr>
      </w:pPr>
      <w:r w:rsidRPr="000D6A1E">
        <w:rPr>
          <w:color w:val="000000" w:themeColor="text1"/>
        </w:rPr>
        <w:t>Purchasing an interest in a partnership</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The purchase of partnership interest is a personal transaction between one or more current partners and the new partner.</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The capital interest of the incoming partner is reallocated and obtained from current partners.</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Neither the total assets nor the total owner’s equity of the business is affected.</w:t>
      </w:r>
    </w:p>
    <w:p w:rsidR="00834FE5" w:rsidRPr="000D6A1E" w:rsidRDefault="00834FE5" w:rsidP="00BC60DA">
      <w:pPr>
        <w:pStyle w:val="Heading3"/>
        <w:spacing w:line="276" w:lineRule="auto"/>
        <w:rPr>
          <w:color w:val="000000" w:themeColor="text1"/>
        </w:rPr>
      </w:pPr>
      <w:r w:rsidRPr="000D6A1E">
        <w:rPr>
          <w:color w:val="000000" w:themeColor="text1"/>
        </w:rPr>
        <w:t xml:space="preserve"> Example </w:t>
      </w:r>
      <w:r w:rsidRPr="000D6A1E">
        <w:rPr>
          <w:color w:val="000000" w:themeColor="text1"/>
        </w:rPr>
        <w:tab/>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t xml:space="preserve">Assume that partners Abraham and </w:t>
      </w:r>
      <w:proofErr w:type="spellStart"/>
      <w:r w:rsidRPr="000D6A1E">
        <w:rPr>
          <w:color w:val="000000" w:themeColor="text1"/>
        </w:rPr>
        <w:t>Kebede</w:t>
      </w:r>
      <w:proofErr w:type="spellEnd"/>
      <w:r w:rsidRPr="000D6A1E">
        <w:rPr>
          <w:color w:val="000000" w:themeColor="text1"/>
        </w:rPr>
        <w:t xml:space="preserve"> have capital balance of $ 1</w:t>
      </w:r>
      <w:r w:rsidR="001E0468" w:rsidRPr="000D6A1E">
        <w:rPr>
          <w:color w:val="000000" w:themeColor="text1"/>
        </w:rPr>
        <w:t>0</w:t>
      </w:r>
      <w:r w:rsidRPr="000D6A1E">
        <w:rPr>
          <w:color w:val="000000" w:themeColor="text1"/>
        </w:rPr>
        <w:t>0</w:t>
      </w:r>
      <w:r w:rsidR="00560BDB" w:rsidRPr="000D6A1E">
        <w:rPr>
          <w:color w:val="000000" w:themeColor="text1"/>
        </w:rPr>
        <w:t>,</w:t>
      </w:r>
      <w:r w:rsidRPr="000D6A1E">
        <w:rPr>
          <w:color w:val="000000" w:themeColor="text1"/>
        </w:rPr>
        <w:t>000 and $ 75</w:t>
      </w:r>
      <w:r w:rsidR="00560BDB" w:rsidRPr="000D6A1E">
        <w:rPr>
          <w:color w:val="000000" w:themeColor="text1"/>
        </w:rPr>
        <w:t>,</w:t>
      </w:r>
      <w:r w:rsidRPr="000D6A1E">
        <w:rPr>
          <w:color w:val="000000" w:themeColor="text1"/>
        </w:rPr>
        <w:t>000 respectively.  On September1, Abraham sells one-half of his interest for $60</w:t>
      </w:r>
      <w:r w:rsidR="00560BDB" w:rsidRPr="000D6A1E">
        <w:rPr>
          <w:color w:val="000000" w:themeColor="text1"/>
        </w:rPr>
        <w:t>,</w:t>
      </w:r>
      <w:r w:rsidRPr="000D6A1E">
        <w:rPr>
          <w:color w:val="000000" w:themeColor="text1"/>
        </w:rPr>
        <w:t xml:space="preserve">000 and </w:t>
      </w:r>
      <w:proofErr w:type="spellStart"/>
      <w:r w:rsidRPr="000D6A1E">
        <w:rPr>
          <w:color w:val="000000" w:themeColor="text1"/>
        </w:rPr>
        <w:t>Kebede</w:t>
      </w:r>
      <w:proofErr w:type="spellEnd"/>
      <w:r w:rsidRPr="000D6A1E">
        <w:rPr>
          <w:color w:val="000000" w:themeColor="text1"/>
        </w:rPr>
        <w:t xml:space="preserve"> sells one-fifth of his equity for $ 20</w:t>
      </w:r>
      <w:r w:rsidR="00560BDB" w:rsidRPr="000D6A1E">
        <w:rPr>
          <w:color w:val="000000" w:themeColor="text1"/>
        </w:rPr>
        <w:t>,</w:t>
      </w:r>
      <w:r w:rsidRPr="000D6A1E">
        <w:rPr>
          <w:color w:val="000000" w:themeColor="text1"/>
        </w:rPr>
        <w:t xml:space="preserve">000 to </w:t>
      </w:r>
      <w:proofErr w:type="spellStart"/>
      <w:r w:rsidRPr="000D6A1E">
        <w:rPr>
          <w:color w:val="000000" w:themeColor="text1"/>
        </w:rPr>
        <w:t>Nardos</w:t>
      </w:r>
      <w:proofErr w:type="spellEnd"/>
      <w:r w:rsidRPr="000D6A1E">
        <w:rPr>
          <w:color w:val="000000" w:themeColor="text1"/>
        </w:rPr>
        <w:t>.  The exchange of cash is not a partnership transaction and thus is not recorded by the partnership.  The only entry required in the partnership accounts is as follows.</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 xml:space="preserve">Sept 1. </w:t>
      </w:r>
      <w:r w:rsidRPr="000D6A1E">
        <w:rPr>
          <w:color w:val="000000" w:themeColor="text1"/>
        </w:rPr>
        <w:tab/>
        <w:t>Abraham capital</w:t>
      </w:r>
      <w:r w:rsidRPr="000D6A1E">
        <w:rPr>
          <w:color w:val="000000" w:themeColor="text1"/>
        </w:rPr>
        <w:tab/>
      </w:r>
      <w:r w:rsidRPr="000D6A1E">
        <w:rPr>
          <w:color w:val="000000" w:themeColor="text1"/>
        </w:rPr>
        <w:tab/>
        <w:t>50</w:t>
      </w:r>
      <w:r w:rsidR="00560BDB" w:rsidRPr="000D6A1E">
        <w:rPr>
          <w:color w:val="000000" w:themeColor="text1"/>
        </w:rPr>
        <w:t>,</w:t>
      </w:r>
      <w:r w:rsidRPr="000D6A1E">
        <w:rPr>
          <w:color w:val="000000" w:themeColor="text1"/>
        </w:rPr>
        <w:t>000</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r>
      <w:r w:rsidRPr="000D6A1E">
        <w:rPr>
          <w:color w:val="000000" w:themeColor="text1"/>
        </w:rPr>
        <w:tab/>
      </w:r>
      <w:r w:rsidRPr="000D6A1E">
        <w:rPr>
          <w:color w:val="000000" w:themeColor="text1"/>
        </w:rPr>
        <w:tab/>
      </w:r>
      <w:proofErr w:type="spellStart"/>
      <w:r w:rsidRPr="000D6A1E">
        <w:rPr>
          <w:color w:val="000000" w:themeColor="text1"/>
        </w:rPr>
        <w:t>Kebede</w:t>
      </w:r>
      <w:proofErr w:type="spellEnd"/>
      <w:r w:rsidRPr="000D6A1E">
        <w:rPr>
          <w:color w:val="000000" w:themeColor="text1"/>
        </w:rPr>
        <w:t>, capital</w:t>
      </w:r>
      <w:r w:rsidRPr="000D6A1E">
        <w:rPr>
          <w:color w:val="000000" w:themeColor="text1"/>
        </w:rPr>
        <w:tab/>
      </w:r>
      <w:r w:rsidRPr="000D6A1E">
        <w:rPr>
          <w:color w:val="000000" w:themeColor="text1"/>
        </w:rPr>
        <w:tab/>
        <w:t>15</w:t>
      </w:r>
      <w:r w:rsidR="00560BDB" w:rsidRPr="000D6A1E">
        <w:rPr>
          <w:color w:val="000000" w:themeColor="text1"/>
        </w:rPr>
        <w:t>,</w:t>
      </w:r>
      <w:r w:rsidRPr="000D6A1E">
        <w:rPr>
          <w:color w:val="000000" w:themeColor="text1"/>
        </w:rPr>
        <w:t>000</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r>
      <w:r w:rsidR="003E3CC5" w:rsidRPr="000D6A1E">
        <w:rPr>
          <w:color w:val="000000" w:themeColor="text1"/>
        </w:rPr>
        <w:t xml:space="preserve">   </w:t>
      </w:r>
      <w:proofErr w:type="spellStart"/>
      <w:r w:rsidRPr="000D6A1E">
        <w:rPr>
          <w:color w:val="000000" w:themeColor="text1"/>
        </w:rPr>
        <w:t>Nardos</w:t>
      </w:r>
      <w:proofErr w:type="spellEnd"/>
      <w:r w:rsidRPr="000D6A1E">
        <w:rPr>
          <w:color w:val="000000" w:themeColor="text1"/>
        </w:rPr>
        <w:t>, capital</w:t>
      </w:r>
      <w:r w:rsidRPr="000D6A1E">
        <w:rPr>
          <w:color w:val="000000" w:themeColor="text1"/>
        </w:rPr>
        <w:tab/>
      </w:r>
      <w:r w:rsidRPr="000D6A1E">
        <w:rPr>
          <w:color w:val="000000" w:themeColor="text1"/>
        </w:rPr>
        <w:tab/>
      </w:r>
      <w:r w:rsidRPr="000D6A1E">
        <w:rPr>
          <w:color w:val="000000" w:themeColor="text1"/>
        </w:rPr>
        <w:tab/>
        <w:t>65</w:t>
      </w:r>
      <w:r w:rsidR="00560BDB" w:rsidRPr="000D6A1E">
        <w:rPr>
          <w:color w:val="000000" w:themeColor="text1"/>
        </w:rPr>
        <w:t>,</w:t>
      </w:r>
      <w:r w:rsidRPr="000D6A1E">
        <w:rPr>
          <w:color w:val="000000" w:themeColor="text1"/>
        </w:rPr>
        <w:t>000</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r>
      <w:r w:rsidRPr="000D6A1E">
        <w:rPr>
          <w:color w:val="000000" w:themeColor="text1"/>
        </w:rPr>
        <w:tab/>
      </w:r>
      <w:proofErr w:type="gramStart"/>
      <w:r w:rsidRPr="000D6A1E">
        <w:rPr>
          <w:color w:val="000000" w:themeColor="text1"/>
        </w:rPr>
        <w:t xml:space="preserve">To record admission of </w:t>
      </w:r>
      <w:proofErr w:type="spellStart"/>
      <w:r w:rsidRPr="000D6A1E">
        <w:rPr>
          <w:color w:val="000000" w:themeColor="text1"/>
        </w:rPr>
        <w:t>Nardos</w:t>
      </w:r>
      <w:proofErr w:type="spellEnd"/>
      <w:r w:rsidRPr="000D6A1E">
        <w:rPr>
          <w:color w:val="000000" w:themeColor="text1"/>
        </w:rPr>
        <w:t xml:space="preserve"> by purchase.</w:t>
      </w:r>
      <w:proofErr w:type="gramEnd"/>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t>Partnership Accounts</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 xml:space="preserve">       Abraham, capital                             </w:t>
      </w:r>
      <w:proofErr w:type="spellStart"/>
      <w:r w:rsidRPr="000D6A1E">
        <w:rPr>
          <w:color w:val="000000" w:themeColor="text1"/>
        </w:rPr>
        <w:t>Kebede</w:t>
      </w:r>
      <w:proofErr w:type="spellEnd"/>
      <w:r w:rsidRPr="000D6A1E">
        <w:rPr>
          <w:color w:val="000000" w:themeColor="text1"/>
        </w:rPr>
        <w:t xml:space="preserve">, capital                                </w:t>
      </w:r>
      <w:proofErr w:type="spellStart"/>
      <w:r w:rsidRPr="000D6A1E">
        <w:rPr>
          <w:color w:val="000000" w:themeColor="text1"/>
        </w:rPr>
        <w:t>Nardos</w:t>
      </w:r>
      <w:proofErr w:type="spellEnd"/>
      <w:r w:rsidRPr="000D6A1E">
        <w:rPr>
          <w:color w:val="000000" w:themeColor="text1"/>
        </w:rPr>
        <w:t>, capital</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1E0" w:firstRow="1" w:lastRow="1" w:firstColumn="1" w:lastColumn="1" w:noHBand="0" w:noVBand="0"/>
      </w:tblPr>
      <w:tblGrid>
        <w:gridCol w:w="1260"/>
        <w:gridCol w:w="1080"/>
        <w:gridCol w:w="720"/>
        <w:gridCol w:w="1440"/>
        <w:gridCol w:w="1260"/>
        <w:gridCol w:w="900"/>
        <w:gridCol w:w="1260"/>
        <w:gridCol w:w="1368"/>
      </w:tblGrid>
      <w:tr w:rsidR="00834FE5" w:rsidRPr="000D6A1E" w:rsidTr="00423709">
        <w:tc>
          <w:tcPr>
            <w:tcW w:w="1260" w:type="dxa"/>
            <w:tcBorders>
              <w:left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rPr>
            </w:pPr>
            <w:r w:rsidRPr="000D6A1E">
              <w:rPr>
                <w:color w:val="000000" w:themeColor="text1"/>
              </w:rPr>
              <w:t>50</w:t>
            </w:r>
            <w:r w:rsidR="00560BDB" w:rsidRPr="000D6A1E">
              <w:rPr>
                <w:color w:val="000000" w:themeColor="text1"/>
              </w:rPr>
              <w:t>,</w:t>
            </w:r>
            <w:r w:rsidRPr="000D6A1E">
              <w:rPr>
                <w:color w:val="000000" w:themeColor="text1"/>
              </w:rPr>
              <w:t>000</w:t>
            </w:r>
          </w:p>
        </w:tc>
        <w:tc>
          <w:tcPr>
            <w:tcW w:w="1080" w:type="dxa"/>
            <w:tcBorders>
              <w:bottom w:val="nil"/>
              <w:right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rPr>
            </w:pPr>
            <w:r w:rsidRPr="000D6A1E">
              <w:rPr>
                <w:color w:val="000000" w:themeColor="text1"/>
              </w:rPr>
              <w:t>100</w:t>
            </w:r>
            <w:r w:rsidR="00560BDB" w:rsidRPr="000D6A1E">
              <w:rPr>
                <w:color w:val="000000" w:themeColor="text1"/>
              </w:rPr>
              <w:t>,</w:t>
            </w:r>
            <w:r w:rsidRPr="000D6A1E">
              <w:rPr>
                <w:color w:val="000000" w:themeColor="text1"/>
              </w:rPr>
              <w:t>000</w:t>
            </w:r>
          </w:p>
          <w:p w:rsidR="00560BDB" w:rsidRPr="000D6A1E" w:rsidRDefault="00560BDB" w:rsidP="00BC60DA">
            <w:pPr>
              <w:tabs>
                <w:tab w:val="left" w:pos="360"/>
              </w:tabs>
              <w:spacing w:line="276" w:lineRule="auto"/>
              <w:jc w:val="both"/>
              <w:rPr>
                <w:color w:val="000000" w:themeColor="text1"/>
              </w:rPr>
            </w:pPr>
            <w:r w:rsidRPr="000D6A1E">
              <w:rPr>
                <w:color w:val="000000" w:themeColor="text1"/>
              </w:rPr>
              <w:t>50,000</w:t>
            </w:r>
          </w:p>
        </w:tc>
        <w:tc>
          <w:tcPr>
            <w:tcW w:w="720" w:type="dxa"/>
            <w:tcBorders>
              <w:top w:val="nil"/>
              <w:left w:val="nil"/>
              <w:bottom w:val="nil"/>
              <w:right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rPr>
            </w:pPr>
          </w:p>
        </w:tc>
        <w:tc>
          <w:tcPr>
            <w:tcW w:w="1440" w:type="dxa"/>
            <w:tcBorders>
              <w:left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rPr>
            </w:pPr>
            <w:r w:rsidRPr="000D6A1E">
              <w:rPr>
                <w:color w:val="000000" w:themeColor="text1"/>
              </w:rPr>
              <w:t xml:space="preserve">   15</w:t>
            </w:r>
            <w:r w:rsidR="00560BDB" w:rsidRPr="000D6A1E">
              <w:rPr>
                <w:color w:val="000000" w:themeColor="text1"/>
              </w:rPr>
              <w:t>,</w:t>
            </w:r>
            <w:r w:rsidRPr="000D6A1E">
              <w:rPr>
                <w:color w:val="000000" w:themeColor="text1"/>
              </w:rPr>
              <w:t>000</w:t>
            </w:r>
          </w:p>
        </w:tc>
        <w:tc>
          <w:tcPr>
            <w:tcW w:w="1260" w:type="dxa"/>
            <w:tcBorders>
              <w:bottom w:val="nil"/>
              <w:right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rPr>
            </w:pPr>
            <w:r w:rsidRPr="000D6A1E">
              <w:rPr>
                <w:color w:val="000000" w:themeColor="text1"/>
              </w:rPr>
              <w:t>75</w:t>
            </w:r>
            <w:r w:rsidR="00560BDB" w:rsidRPr="000D6A1E">
              <w:rPr>
                <w:color w:val="000000" w:themeColor="text1"/>
              </w:rPr>
              <w:t>,</w:t>
            </w:r>
            <w:r w:rsidRPr="000D6A1E">
              <w:rPr>
                <w:color w:val="000000" w:themeColor="text1"/>
              </w:rPr>
              <w:t>000</w:t>
            </w:r>
          </w:p>
          <w:p w:rsidR="00560BDB" w:rsidRPr="000D6A1E" w:rsidRDefault="00560BDB" w:rsidP="00BC60DA">
            <w:pPr>
              <w:tabs>
                <w:tab w:val="left" w:pos="360"/>
              </w:tabs>
              <w:spacing w:line="276" w:lineRule="auto"/>
              <w:jc w:val="both"/>
              <w:rPr>
                <w:color w:val="000000" w:themeColor="text1"/>
              </w:rPr>
            </w:pPr>
            <w:r w:rsidRPr="000D6A1E">
              <w:rPr>
                <w:color w:val="000000" w:themeColor="text1"/>
              </w:rPr>
              <w:t>60,000</w:t>
            </w:r>
          </w:p>
        </w:tc>
        <w:tc>
          <w:tcPr>
            <w:tcW w:w="900" w:type="dxa"/>
            <w:tcBorders>
              <w:top w:val="nil"/>
              <w:left w:val="nil"/>
              <w:bottom w:val="nil"/>
              <w:right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rPr>
            </w:pPr>
          </w:p>
        </w:tc>
        <w:tc>
          <w:tcPr>
            <w:tcW w:w="1260" w:type="dxa"/>
            <w:tcBorders>
              <w:left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rPr>
            </w:pPr>
          </w:p>
        </w:tc>
        <w:tc>
          <w:tcPr>
            <w:tcW w:w="1368" w:type="dxa"/>
            <w:tcBorders>
              <w:bottom w:val="nil"/>
              <w:right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rPr>
            </w:pPr>
            <w:r w:rsidRPr="000D6A1E">
              <w:rPr>
                <w:color w:val="000000" w:themeColor="text1"/>
              </w:rPr>
              <w:t xml:space="preserve"> 65</w:t>
            </w:r>
            <w:r w:rsidR="00560BDB" w:rsidRPr="000D6A1E">
              <w:rPr>
                <w:color w:val="000000" w:themeColor="text1"/>
              </w:rPr>
              <w:t>,</w:t>
            </w:r>
            <w:r w:rsidRPr="000D6A1E">
              <w:rPr>
                <w:color w:val="000000" w:themeColor="text1"/>
              </w:rPr>
              <w:t>000</w:t>
            </w:r>
          </w:p>
        </w:tc>
      </w:tr>
    </w:tbl>
    <w:p w:rsidR="00834FE5" w:rsidRPr="000D6A1E" w:rsidRDefault="00834FE5" w:rsidP="00BC60DA">
      <w:pPr>
        <w:tabs>
          <w:tab w:val="left" w:pos="360"/>
        </w:tabs>
        <w:spacing w:line="276" w:lineRule="auto"/>
        <w:jc w:val="both"/>
        <w:rPr>
          <w:color w:val="000000" w:themeColor="text1"/>
        </w:rPr>
      </w:pPr>
    </w:p>
    <w:p w:rsidR="00834FE5" w:rsidRPr="000D6A1E" w:rsidRDefault="00834FE5" w:rsidP="00BC60DA">
      <w:pPr>
        <w:tabs>
          <w:tab w:val="left" w:pos="360"/>
        </w:tabs>
        <w:spacing w:line="276" w:lineRule="auto"/>
        <w:jc w:val="both"/>
        <w:rPr>
          <w:b/>
          <w:color w:val="000000" w:themeColor="text1"/>
        </w:rPr>
      </w:pPr>
      <w:r w:rsidRPr="000D6A1E">
        <w:rPr>
          <w:color w:val="000000" w:themeColor="text1"/>
        </w:rPr>
        <w:t xml:space="preserve">  </w:t>
      </w:r>
      <w:r w:rsidRPr="000D6A1E">
        <w:rPr>
          <w:b/>
          <w:color w:val="000000" w:themeColor="text1"/>
        </w:rPr>
        <w:t>Investing/contributing Assets to a partnership</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Admitting a partner by accepting assets is a transaction between the new partner and the partnership.  The invested assets become partnership property.</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In this case, both the assets and the owner’s equity of the firm increase.</w:t>
      </w:r>
    </w:p>
    <w:p w:rsidR="00834FE5" w:rsidRPr="000D6A1E" w:rsidRDefault="00834FE5" w:rsidP="00BC60DA">
      <w:pPr>
        <w:pStyle w:val="Heading3"/>
        <w:spacing w:line="276" w:lineRule="auto"/>
        <w:rPr>
          <w:color w:val="000000" w:themeColor="text1"/>
        </w:rPr>
      </w:pPr>
      <w:r w:rsidRPr="000D6A1E">
        <w:rPr>
          <w:color w:val="000000" w:themeColor="text1"/>
        </w:rPr>
        <w:t>Example: -</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t>Assume that partner Genet (with a $ 72</w:t>
      </w:r>
      <w:r w:rsidR="00560BDB" w:rsidRPr="000D6A1E">
        <w:rPr>
          <w:color w:val="000000" w:themeColor="text1"/>
        </w:rPr>
        <w:t>,</w:t>
      </w:r>
      <w:r w:rsidRPr="000D6A1E">
        <w:rPr>
          <w:color w:val="000000" w:themeColor="text1"/>
        </w:rPr>
        <w:t xml:space="preserve">000 capital) and </w:t>
      </w:r>
      <w:proofErr w:type="spellStart"/>
      <w:r w:rsidRPr="000D6A1E">
        <w:rPr>
          <w:color w:val="000000" w:themeColor="text1"/>
        </w:rPr>
        <w:t>Sisay</w:t>
      </w:r>
      <w:proofErr w:type="spellEnd"/>
      <w:r w:rsidRPr="000D6A1E">
        <w:rPr>
          <w:color w:val="000000" w:themeColor="text1"/>
        </w:rPr>
        <w:t xml:space="preserve"> (with </w:t>
      </w:r>
      <w:proofErr w:type="gramStart"/>
      <w:r w:rsidRPr="000D6A1E">
        <w:rPr>
          <w:color w:val="000000" w:themeColor="text1"/>
        </w:rPr>
        <w:t>a</w:t>
      </w:r>
      <w:proofErr w:type="gramEnd"/>
      <w:r w:rsidRPr="000D6A1E">
        <w:rPr>
          <w:color w:val="000000" w:themeColor="text1"/>
        </w:rPr>
        <w:t xml:space="preserve"> $ 84</w:t>
      </w:r>
      <w:r w:rsidR="00560BDB" w:rsidRPr="000D6A1E">
        <w:rPr>
          <w:color w:val="000000" w:themeColor="text1"/>
        </w:rPr>
        <w:t>,</w:t>
      </w:r>
      <w:r w:rsidRPr="000D6A1E">
        <w:rPr>
          <w:color w:val="000000" w:themeColor="text1"/>
        </w:rPr>
        <w:t xml:space="preserve">000) agreed to accept </w:t>
      </w:r>
      <w:proofErr w:type="spellStart"/>
      <w:r w:rsidRPr="000D6A1E">
        <w:rPr>
          <w:color w:val="000000" w:themeColor="text1"/>
        </w:rPr>
        <w:t>Nebyat</w:t>
      </w:r>
      <w:proofErr w:type="spellEnd"/>
      <w:r w:rsidRPr="000D6A1E">
        <w:rPr>
          <w:color w:val="000000" w:themeColor="text1"/>
        </w:rPr>
        <w:t xml:space="preserve"> as a partner with her investment of $ 34.000 on March 1. The entry to record </w:t>
      </w:r>
      <w:proofErr w:type="spellStart"/>
      <w:r w:rsidRPr="000D6A1E">
        <w:rPr>
          <w:color w:val="000000" w:themeColor="text1"/>
        </w:rPr>
        <w:t>Nebiyat’s</w:t>
      </w:r>
      <w:proofErr w:type="spellEnd"/>
      <w:r w:rsidRPr="000D6A1E">
        <w:rPr>
          <w:color w:val="000000" w:themeColor="text1"/>
        </w:rPr>
        <w:t xml:space="preserve"> investment is:</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t>March 1. Cash</w:t>
      </w:r>
      <w:r w:rsidRPr="000D6A1E">
        <w:rPr>
          <w:color w:val="000000" w:themeColor="text1"/>
        </w:rPr>
        <w:tab/>
      </w:r>
      <w:r w:rsidRPr="000D6A1E">
        <w:rPr>
          <w:color w:val="000000" w:themeColor="text1"/>
        </w:rPr>
        <w:tab/>
      </w:r>
      <w:r w:rsidRPr="000D6A1E">
        <w:rPr>
          <w:color w:val="000000" w:themeColor="text1"/>
        </w:rPr>
        <w:tab/>
        <w:t>34</w:t>
      </w:r>
      <w:r w:rsidR="00560BDB" w:rsidRPr="000D6A1E">
        <w:rPr>
          <w:color w:val="000000" w:themeColor="text1"/>
        </w:rPr>
        <w:t>,</w:t>
      </w:r>
      <w:r w:rsidRPr="000D6A1E">
        <w:rPr>
          <w:color w:val="000000" w:themeColor="text1"/>
        </w:rPr>
        <w:t>000</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r>
      <w:proofErr w:type="spellStart"/>
      <w:r w:rsidRPr="000D6A1E">
        <w:rPr>
          <w:color w:val="000000" w:themeColor="text1"/>
        </w:rPr>
        <w:t>Nebiyat</w:t>
      </w:r>
      <w:proofErr w:type="spellEnd"/>
      <w:r w:rsidRPr="000D6A1E">
        <w:rPr>
          <w:color w:val="000000" w:themeColor="text1"/>
        </w:rPr>
        <w:t xml:space="preserve"> capital </w:t>
      </w:r>
      <w:r w:rsidRPr="000D6A1E">
        <w:rPr>
          <w:color w:val="000000" w:themeColor="text1"/>
        </w:rPr>
        <w:tab/>
      </w:r>
      <w:r w:rsidRPr="000D6A1E">
        <w:rPr>
          <w:color w:val="000000" w:themeColor="text1"/>
        </w:rPr>
        <w:tab/>
        <w:t>34</w:t>
      </w:r>
      <w:r w:rsidR="00560BDB" w:rsidRPr="000D6A1E">
        <w:rPr>
          <w:color w:val="000000" w:themeColor="text1"/>
        </w:rPr>
        <w:t>,</w:t>
      </w:r>
      <w:r w:rsidRPr="000D6A1E">
        <w:rPr>
          <w:color w:val="000000" w:themeColor="text1"/>
        </w:rPr>
        <w:t>000</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r>
      <w:r w:rsidRPr="000D6A1E">
        <w:rPr>
          <w:color w:val="000000" w:themeColor="text1"/>
        </w:rPr>
        <w:tab/>
      </w:r>
      <w:proofErr w:type="gramStart"/>
      <w:r w:rsidRPr="000D6A1E">
        <w:rPr>
          <w:color w:val="000000" w:themeColor="text1"/>
        </w:rPr>
        <w:t xml:space="preserve">To record admission of </w:t>
      </w:r>
      <w:proofErr w:type="spellStart"/>
      <w:r w:rsidRPr="000D6A1E">
        <w:rPr>
          <w:color w:val="000000" w:themeColor="text1"/>
        </w:rPr>
        <w:t>Nebiyat</w:t>
      </w:r>
      <w:proofErr w:type="spellEnd"/>
      <w:r w:rsidRPr="000D6A1E">
        <w:rPr>
          <w:color w:val="000000" w:themeColor="text1"/>
        </w:rPr>
        <w:t xml:space="preserve"> by investment.</w:t>
      </w:r>
      <w:proofErr w:type="gramEnd"/>
    </w:p>
    <w:p w:rsidR="00834FE5" w:rsidRPr="000D6A1E" w:rsidRDefault="00834FE5" w:rsidP="00BC60DA">
      <w:pPr>
        <w:tabs>
          <w:tab w:val="left" w:pos="360"/>
        </w:tabs>
        <w:spacing w:line="276" w:lineRule="auto"/>
        <w:jc w:val="both"/>
        <w:rPr>
          <w:b/>
          <w:color w:val="000000" w:themeColor="text1"/>
        </w:rPr>
      </w:pPr>
      <w:r w:rsidRPr="000D6A1E">
        <w:rPr>
          <w:color w:val="000000" w:themeColor="text1"/>
        </w:rPr>
        <w:t xml:space="preserve">                                     </w:t>
      </w:r>
      <w:r w:rsidRPr="000D6A1E">
        <w:rPr>
          <w:b/>
          <w:color w:val="000000" w:themeColor="text1"/>
        </w:rPr>
        <w:t>Partnership Accounts</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 xml:space="preserve">      Net Assets                    Genet, capital                           </w:t>
      </w:r>
      <w:proofErr w:type="spellStart"/>
      <w:r w:rsidRPr="000D6A1E">
        <w:rPr>
          <w:color w:val="000000" w:themeColor="text1"/>
        </w:rPr>
        <w:t>Sisay</w:t>
      </w:r>
      <w:proofErr w:type="spellEnd"/>
      <w:r w:rsidRPr="000D6A1E">
        <w:rPr>
          <w:color w:val="000000" w:themeColor="text1"/>
        </w:rPr>
        <w:t xml:space="preserve">, capital                  </w:t>
      </w:r>
      <w:proofErr w:type="spellStart"/>
      <w:r w:rsidRPr="000D6A1E">
        <w:rPr>
          <w:color w:val="000000" w:themeColor="text1"/>
        </w:rPr>
        <w:t>Nebyat</w:t>
      </w:r>
      <w:proofErr w:type="spellEnd"/>
      <w:r w:rsidRPr="000D6A1E">
        <w:rPr>
          <w:color w:val="000000" w:themeColor="text1"/>
        </w:rPr>
        <w:t>, capital</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1E0" w:firstRow="1" w:lastRow="1" w:firstColumn="1" w:lastColumn="1" w:noHBand="0" w:noVBand="0"/>
      </w:tblPr>
      <w:tblGrid>
        <w:gridCol w:w="1080"/>
        <w:gridCol w:w="1080"/>
        <w:gridCol w:w="540"/>
        <w:gridCol w:w="1260"/>
        <w:gridCol w:w="900"/>
        <w:gridCol w:w="360"/>
        <w:gridCol w:w="1080"/>
        <w:gridCol w:w="1260"/>
        <w:gridCol w:w="360"/>
        <w:gridCol w:w="1080"/>
        <w:gridCol w:w="900"/>
      </w:tblGrid>
      <w:tr w:rsidR="00834FE5" w:rsidRPr="000D6A1E" w:rsidTr="00423709">
        <w:tc>
          <w:tcPr>
            <w:tcW w:w="1080" w:type="dxa"/>
            <w:tcBorders>
              <w:left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rPr>
            </w:pPr>
            <w:r w:rsidRPr="000D6A1E">
              <w:rPr>
                <w:color w:val="000000" w:themeColor="text1"/>
              </w:rPr>
              <w:t xml:space="preserve"> 34</w:t>
            </w:r>
            <w:r w:rsidR="00560BDB" w:rsidRPr="000D6A1E">
              <w:rPr>
                <w:color w:val="000000" w:themeColor="text1"/>
              </w:rPr>
              <w:t>,0</w:t>
            </w:r>
            <w:r w:rsidRPr="000D6A1E">
              <w:rPr>
                <w:color w:val="000000" w:themeColor="text1"/>
              </w:rPr>
              <w:t>00</w:t>
            </w:r>
          </w:p>
        </w:tc>
        <w:tc>
          <w:tcPr>
            <w:tcW w:w="1080" w:type="dxa"/>
            <w:tcBorders>
              <w:bottom w:val="nil"/>
              <w:right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rPr>
            </w:pPr>
          </w:p>
        </w:tc>
        <w:tc>
          <w:tcPr>
            <w:tcW w:w="540" w:type="dxa"/>
            <w:tcBorders>
              <w:top w:val="nil"/>
              <w:left w:val="nil"/>
              <w:bottom w:val="nil"/>
              <w:right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rPr>
            </w:pPr>
          </w:p>
        </w:tc>
        <w:tc>
          <w:tcPr>
            <w:tcW w:w="1260" w:type="dxa"/>
            <w:tcBorders>
              <w:left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rPr>
            </w:pPr>
            <w:r w:rsidRPr="000D6A1E">
              <w:rPr>
                <w:color w:val="000000" w:themeColor="text1"/>
              </w:rPr>
              <w:t xml:space="preserve">   </w:t>
            </w:r>
          </w:p>
        </w:tc>
        <w:tc>
          <w:tcPr>
            <w:tcW w:w="900" w:type="dxa"/>
            <w:tcBorders>
              <w:bottom w:val="nil"/>
              <w:right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rPr>
            </w:pPr>
            <w:r w:rsidRPr="000D6A1E">
              <w:rPr>
                <w:color w:val="000000" w:themeColor="text1"/>
              </w:rPr>
              <w:t>72</w:t>
            </w:r>
            <w:r w:rsidR="00560BDB" w:rsidRPr="000D6A1E">
              <w:rPr>
                <w:color w:val="000000" w:themeColor="text1"/>
              </w:rPr>
              <w:t>,</w:t>
            </w:r>
            <w:r w:rsidRPr="000D6A1E">
              <w:rPr>
                <w:color w:val="000000" w:themeColor="text1"/>
              </w:rPr>
              <w:t>000</w:t>
            </w:r>
          </w:p>
        </w:tc>
        <w:tc>
          <w:tcPr>
            <w:tcW w:w="360" w:type="dxa"/>
            <w:tcBorders>
              <w:top w:val="nil"/>
              <w:left w:val="nil"/>
              <w:bottom w:val="nil"/>
              <w:right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rPr>
            </w:pPr>
          </w:p>
        </w:tc>
        <w:tc>
          <w:tcPr>
            <w:tcW w:w="1080" w:type="dxa"/>
            <w:tcBorders>
              <w:left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rPr>
            </w:pPr>
          </w:p>
        </w:tc>
        <w:tc>
          <w:tcPr>
            <w:tcW w:w="1260" w:type="dxa"/>
            <w:tcBorders>
              <w:bottom w:val="nil"/>
              <w:right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rPr>
            </w:pPr>
            <w:r w:rsidRPr="000D6A1E">
              <w:rPr>
                <w:color w:val="000000" w:themeColor="text1"/>
              </w:rPr>
              <w:t xml:space="preserve"> 84</w:t>
            </w:r>
            <w:r w:rsidR="00560BDB" w:rsidRPr="000D6A1E">
              <w:rPr>
                <w:color w:val="000000" w:themeColor="text1"/>
              </w:rPr>
              <w:t>,</w:t>
            </w:r>
            <w:r w:rsidRPr="000D6A1E">
              <w:rPr>
                <w:color w:val="000000" w:themeColor="text1"/>
              </w:rPr>
              <w:t>000</w:t>
            </w:r>
          </w:p>
        </w:tc>
        <w:tc>
          <w:tcPr>
            <w:tcW w:w="360" w:type="dxa"/>
            <w:tcBorders>
              <w:top w:val="nil"/>
              <w:left w:val="nil"/>
              <w:bottom w:val="nil"/>
              <w:right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rPr>
            </w:pPr>
          </w:p>
        </w:tc>
        <w:tc>
          <w:tcPr>
            <w:tcW w:w="1080" w:type="dxa"/>
            <w:tcBorders>
              <w:left w:val="nil"/>
              <w:bottom w:val="nil"/>
              <w:right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rPr>
            </w:pPr>
          </w:p>
        </w:tc>
        <w:tc>
          <w:tcPr>
            <w:tcW w:w="900" w:type="dxa"/>
            <w:tcBorders>
              <w:bottom w:val="nil"/>
              <w:right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rPr>
            </w:pPr>
            <w:r w:rsidRPr="000D6A1E">
              <w:rPr>
                <w:color w:val="000000" w:themeColor="text1"/>
              </w:rPr>
              <w:t>34</w:t>
            </w:r>
            <w:r w:rsidR="00560BDB" w:rsidRPr="000D6A1E">
              <w:rPr>
                <w:color w:val="000000" w:themeColor="text1"/>
              </w:rPr>
              <w:t>,</w:t>
            </w:r>
            <w:r w:rsidRPr="000D6A1E">
              <w:rPr>
                <w:color w:val="000000" w:themeColor="text1"/>
              </w:rPr>
              <w:t>000</w:t>
            </w:r>
          </w:p>
        </w:tc>
      </w:tr>
    </w:tbl>
    <w:p w:rsidR="00834FE5" w:rsidRPr="000D6A1E" w:rsidRDefault="00834FE5" w:rsidP="00BC60DA">
      <w:pPr>
        <w:tabs>
          <w:tab w:val="left" w:pos="360"/>
        </w:tabs>
        <w:spacing w:line="276" w:lineRule="auto"/>
        <w:jc w:val="both"/>
        <w:rPr>
          <w:color w:val="000000" w:themeColor="text1"/>
        </w:rPr>
      </w:pPr>
    </w:p>
    <w:p w:rsidR="00834FE5" w:rsidRPr="000D6A1E" w:rsidRDefault="00834FE5" w:rsidP="00BC60DA">
      <w:pPr>
        <w:pStyle w:val="Heading3"/>
        <w:spacing w:line="276" w:lineRule="auto"/>
        <w:rPr>
          <w:bCs w:val="0"/>
          <w:color w:val="000000" w:themeColor="text1"/>
        </w:rPr>
      </w:pPr>
      <w:r w:rsidRPr="000D6A1E">
        <w:rPr>
          <w:bCs w:val="0"/>
          <w:color w:val="000000" w:themeColor="text1"/>
        </w:rPr>
        <w:t>Revaluation of Assets</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 partnership’s asset account balances should be stated at current values when a new partner is admitted. The net adjustment (increase or decrease) in asset values is divided among the capital accounts of the existing partners according to their income-sharing ratio.</w:t>
      </w:r>
    </w:p>
    <w:p w:rsidR="00834FE5" w:rsidRPr="000D6A1E" w:rsidRDefault="00834FE5" w:rsidP="00BC60DA">
      <w:pPr>
        <w:tabs>
          <w:tab w:val="left" w:pos="360"/>
        </w:tabs>
        <w:spacing w:line="276" w:lineRule="auto"/>
        <w:jc w:val="both"/>
        <w:rPr>
          <w:b/>
          <w:bCs/>
          <w:color w:val="000000" w:themeColor="text1"/>
        </w:rPr>
      </w:pPr>
      <w:r w:rsidRPr="000D6A1E">
        <w:rPr>
          <w:b/>
          <w:bCs/>
          <w:color w:val="000000" w:themeColor="text1"/>
        </w:rPr>
        <w:lastRenderedPageBreak/>
        <w:t>Example:</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 xml:space="preserve">Assume that in the preceding example for Genet &amp; </w:t>
      </w:r>
      <w:proofErr w:type="spellStart"/>
      <w:r w:rsidRPr="000D6A1E">
        <w:rPr>
          <w:color w:val="000000" w:themeColor="text1"/>
        </w:rPr>
        <w:t>Sisay</w:t>
      </w:r>
      <w:proofErr w:type="spellEnd"/>
      <w:r w:rsidRPr="000D6A1E">
        <w:rPr>
          <w:color w:val="000000" w:themeColor="text1"/>
        </w:rPr>
        <w:t xml:space="preserve"> partnership, the balance of the merchandise inventory account is $25</w:t>
      </w:r>
      <w:r w:rsidR="00560BDB" w:rsidRPr="000D6A1E">
        <w:rPr>
          <w:color w:val="000000" w:themeColor="text1"/>
        </w:rPr>
        <w:t>,</w:t>
      </w:r>
      <w:r w:rsidRPr="000D6A1E">
        <w:rPr>
          <w:color w:val="000000" w:themeColor="text1"/>
        </w:rPr>
        <w:t>000 and the current replacement value is $ 29</w:t>
      </w:r>
      <w:r w:rsidR="00560BDB" w:rsidRPr="000D6A1E">
        <w:rPr>
          <w:color w:val="000000" w:themeColor="text1"/>
        </w:rPr>
        <w:t>,</w:t>
      </w:r>
      <w:r w:rsidRPr="000D6A1E">
        <w:rPr>
          <w:color w:val="000000" w:themeColor="text1"/>
        </w:rPr>
        <w:t xml:space="preserve">000.  Prior to </w:t>
      </w:r>
      <w:proofErr w:type="spellStart"/>
      <w:r w:rsidRPr="000D6A1E">
        <w:rPr>
          <w:color w:val="000000" w:themeColor="text1"/>
        </w:rPr>
        <w:t>Nebyat’s</w:t>
      </w:r>
      <w:proofErr w:type="spellEnd"/>
      <w:r w:rsidRPr="000D6A1E">
        <w:rPr>
          <w:color w:val="000000" w:themeColor="text1"/>
        </w:rPr>
        <w:t xml:space="preserve"> admission, the revolution would be recorded as follows, assuming that Genet &amp; </w:t>
      </w:r>
      <w:proofErr w:type="spellStart"/>
      <w:r w:rsidRPr="000D6A1E">
        <w:rPr>
          <w:color w:val="000000" w:themeColor="text1"/>
        </w:rPr>
        <w:t>Sisay</w:t>
      </w:r>
      <w:proofErr w:type="spellEnd"/>
      <w:r w:rsidRPr="000D6A1E">
        <w:rPr>
          <w:color w:val="000000" w:themeColor="text1"/>
        </w:rPr>
        <w:t xml:space="preserve"> share net income equally.</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t>March 1. Merchandise Inventory</w:t>
      </w:r>
      <w:r w:rsidRPr="000D6A1E">
        <w:rPr>
          <w:color w:val="000000" w:themeColor="text1"/>
        </w:rPr>
        <w:tab/>
      </w:r>
      <w:r w:rsidRPr="000D6A1E">
        <w:rPr>
          <w:color w:val="000000" w:themeColor="text1"/>
        </w:rPr>
        <w:tab/>
      </w:r>
      <w:r w:rsidRPr="000D6A1E">
        <w:rPr>
          <w:color w:val="000000" w:themeColor="text1"/>
        </w:rPr>
        <w:tab/>
        <w:t>4</w:t>
      </w:r>
      <w:r w:rsidR="00560BDB" w:rsidRPr="000D6A1E">
        <w:rPr>
          <w:color w:val="000000" w:themeColor="text1"/>
        </w:rPr>
        <w:t>,</w:t>
      </w:r>
      <w:r w:rsidRPr="000D6A1E">
        <w:rPr>
          <w:color w:val="000000" w:themeColor="text1"/>
        </w:rPr>
        <w:t>000</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r>
      <w:r w:rsidRPr="000D6A1E">
        <w:rPr>
          <w:color w:val="000000" w:themeColor="text1"/>
        </w:rPr>
        <w:tab/>
      </w:r>
      <w:r w:rsidRPr="000D6A1E">
        <w:rPr>
          <w:color w:val="000000" w:themeColor="text1"/>
        </w:rPr>
        <w:tab/>
        <w:t>Genet, capital</w:t>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t>2</w:t>
      </w:r>
      <w:r w:rsidR="00560BDB" w:rsidRPr="000D6A1E">
        <w:rPr>
          <w:color w:val="000000" w:themeColor="text1"/>
        </w:rPr>
        <w:t>,</w:t>
      </w:r>
      <w:r w:rsidRPr="000D6A1E">
        <w:rPr>
          <w:color w:val="000000" w:themeColor="text1"/>
        </w:rPr>
        <w:t>000</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r>
      <w:r w:rsidRPr="000D6A1E">
        <w:rPr>
          <w:color w:val="000000" w:themeColor="text1"/>
        </w:rPr>
        <w:tab/>
      </w:r>
      <w:r w:rsidRPr="000D6A1E">
        <w:rPr>
          <w:color w:val="000000" w:themeColor="text1"/>
        </w:rPr>
        <w:tab/>
      </w:r>
      <w:proofErr w:type="spellStart"/>
      <w:r w:rsidRPr="000D6A1E">
        <w:rPr>
          <w:color w:val="000000" w:themeColor="text1"/>
        </w:rPr>
        <w:t>Sisay</w:t>
      </w:r>
      <w:proofErr w:type="spellEnd"/>
      <w:r w:rsidRPr="000D6A1E">
        <w:rPr>
          <w:color w:val="000000" w:themeColor="text1"/>
        </w:rPr>
        <w:t>, capital</w:t>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t>2</w:t>
      </w:r>
      <w:r w:rsidR="00560BDB" w:rsidRPr="000D6A1E">
        <w:rPr>
          <w:color w:val="000000" w:themeColor="text1"/>
        </w:rPr>
        <w:t>,</w:t>
      </w:r>
      <w:r w:rsidRPr="000D6A1E">
        <w:rPr>
          <w:color w:val="000000" w:themeColor="text1"/>
        </w:rPr>
        <w:t>000</w:t>
      </w:r>
    </w:p>
    <w:p w:rsidR="00834FE5" w:rsidRPr="000D6A1E" w:rsidRDefault="00834FE5" w:rsidP="00BC60DA">
      <w:pPr>
        <w:tabs>
          <w:tab w:val="left" w:pos="360"/>
        </w:tabs>
        <w:spacing w:line="276" w:lineRule="auto"/>
        <w:jc w:val="both"/>
        <w:rPr>
          <w:color w:val="000000" w:themeColor="text1"/>
        </w:rPr>
      </w:pPr>
    </w:p>
    <w:p w:rsidR="00834FE5" w:rsidRPr="000D6A1E" w:rsidRDefault="00834FE5" w:rsidP="00BC60DA">
      <w:pPr>
        <w:pStyle w:val="Heading3"/>
        <w:spacing w:line="276" w:lineRule="auto"/>
        <w:rPr>
          <w:bCs w:val="0"/>
          <w:color w:val="000000" w:themeColor="text1"/>
        </w:rPr>
      </w:pPr>
      <w:r w:rsidRPr="000D6A1E">
        <w:rPr>
          <w:bCs w:val="0"/>
          <w:color w:val="000000" w:themeColor="text1"/>
        </w:rPr>
        <w:t>Partner Bonuses</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When a new partner is admitted to a partnership, the incoming partner may pay a bonus to the existing partners for the privilege of joining the partnership.</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Existing partners can pay a bonus to a new partner.</w:t>
      </w:r>
      <w:r w:rsidR="00560BDB" w:rsidRPr="000D6A1E">
        <w:rPr>
          <w:color w:val="000000" w:themeColor="text1"/>
        </w:rPr>
        <w:t xml:space="preserve"> </w:t>
      </w:r>
      <w:r w:rsidRPr="000D6A1E">
        <w:rPr>
          <w:color w:val="000000" w:themeColor="text1"/>
        </w:rPr>
        <w:t>This usually occurs when they need additional cash or the new partner has exceptional or special talents &amp; skill.</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The amount of any bonus paid to the partnership is distributed among the partner capital accounts.</w:t>
      </w:r>
    </w:p>
    <w:p w:rsidR="00834FE5" w:rsidRPr="000D6A1E" w:rsidRDefault="00834FE5" w:rsidP="00BC60DA">
      <w:pPr>
        <w:pStyle w:val="Heading3"/>
        <w:spacing w:line="276" w:lineRule="auto"/>
        <w:rPr>
          <w:bCs w:val="0"/>
          <w:color w:val="000000" w:themeColor="text1"/>
        </w:rPr>
      </w:pPr>
      <w:r w:rsidRPr="000D6A1E">
        <w:rPr>
          <w:bCs w:val="0"/>
          <w:color w:val="000000" w:themeColor="text1"/>
        </w:rPr>
        <w:t xml:space="preserve">Bonus to old partners </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 xml:space="preserve">Assume that on June 1 the partnership of </w:t>
      </w:r>
      <w:proofErr w:type="spellStart"/>
      <w:r w:rsidRPr="000D6A1E">
        <w:rPr>
          <w:color w:val="000000" w:themeColor="text1"/>
        </w:rPr>
        <w:t>Asenafi</w:t>
      </w:r>
      <w:proofErr w:type="spellEnd"/>
      <w:r w:rsidRPr="000D6A1E">
        <w:rPr>
          <w:color w:val="000000" w:themeColor="text1"/>
        </w:rPr>
        <w:t xml:space="preserve"> and </w:t>
      </w:r>
      <w:proofErr w:type="spellStart"/>
      <w:r w:rsidRPr="000D6A1E">
        <w:rPr>
          <w:color w:val="000000" w:themeColor="text1"/>
        </w:rPr>
        <w:t>Dereje</w:t>
      </w:r>
      <w:proofErr w:type="spellEnd"/>
      <w:r w:rsidRPr="000D6A1E">
        <w:rPr>
          <w:color w:val="000000" w:themeColor="text1"/>
        </w:rPr>
        <w:t xml:space="preserve"> is considering admitting a new partner, </w:t>
      </w:r>
      <w:proofErr w:type="spellStart"/>
      <w:r w:rsidRPr="000D6A1E">
        <w:rPr>
          <w:color w:val="000000" w:themeColor="text1"/>
        </w:rPr>
        <w:t>Hiwot</w:t>
      </w:r>
      <w:proofErr w:type="spellEnd"/>
      <w:r w:rsidRPr="000D6A1E">
        <w:rPr>
          <w:color w:val="000000" w:themeColor="text1"/>
        </w:rPr>
        <w:t xml:space="preserve">.  After the assets of the partnership has been adjusted to current market values, the capital balance of </w:t>
      </w:r>
      <w:proofErr w:type="spellStart"/>
      <w:r w:rsidRPr="000D6A1E">
        <w:rPr>
          <w:color w:val="000000" w:themeColor="text1"/>
        </w:rPr>
        <w:t>Ashenafi</w:t>
      </w:r>
      <w:proofErr w:type="spellEnd"/>
      <w:r w:rsidRPr="000D6A1E">
        <w:rPr>
          <w:color w:val="000000" w:themeColor="text1"/>
        </w:rPr>
        <w:t xml:space="preserve"> is $150</w:t>
      </w:r>
      <w:r w:rsidR="00560BDB" w:rsidRPr="000D6A1E">
        <w:rPr>
          <w:color w:val="000000" w:themeColor="text1"/>
        </w:rPr>
        <w:t>,</w:t>
      </w:r>
      <w:r w:rsidRPr="000D6A1E">
        <w:rPr>
          <w:color w:val="000000" w:themeColor="text1"/>
        </w:rPr>
        <w:t xml:space="preserve">000 and the capital balance of </w:t>
      </w:r>
      <w:proofErr w:type="spellStart"/>
      <w:r w:rsidRPr="000D6A1E">
        <w:rPr>
          <w:color w:val="000000" w:themeColor="text1"/>
        </w:rPr>
        <w:t>Dereje</w:t>
      </w:r>
      <w:proofErr w:type="spellEnd"/>
      <w:r w:rsidRPr="000D6A1E">
        <w:rPr>
          <w:color w:val="000000" w:themeColor="text1"/>
        </w:rPr>
        <w:t xml:space="preserve"> $ 30</w:t>
      </w:r>
      <w:r w:rsidR="00560BDB" w:rsidRPr="000D6A1E">
        <w:rPr>
          <w:color w:val="000000" w:themeColor="text1"/>
        </w:rPr>
        <w:t>,</w:t>
      </w:r>
      <w:r w:rsidRPr="000D6A1E">
        <w:rPr>
          <w:color w:val="000000" w:themeColor="text1"/>
        </w:rPr>
        <w:t xml:space="preserve">000.  </w:t>
      </w:r>
      <w:proofErr w:type="spellStart"/>
      <w:r w:rsidRPr="000D6A1E">
        <w:rPr>
          <w:color w:val="000000" w:themeColor="text1"/>
        </w:rPr>
        <w:t>Ashenafi</w:t>
      </w:r>
      <w:proofErr w:type="spellEnd"/>
      <w:r w:rsidRPr="000D6A1E">
        <w:rPr>
          <w:color w:val="000000" w:themeColor="text1"/>
        </w:rPr>
        <w:t xml:space="preserve"> and </w:t>
      </w:r>
      <w:proofErr w:type="spellStart"/>
      <w:r w:rsidRPr="000D6A1E">
        <w:rPr>
          <w:color w:val="000000" w:themeColor="text1"/>
        </w:rPr>
        <w:t>Derege</w:t>
      </w:r>
      <w:proofErr w:type="spellEnd"/>
      <w:r w:rsidRPr="000D6A1E">
        <w:rPr>
          <w:color w:val="000000" w:themeColor="text1"/>
        </w:rPr>
        <w:t xml:space="preserve"> agree to admit </w:t>
      </w:r>
      <w:proofErr w:type="spellStart"/>
      <w:r w:rsidRPr="000D6A1E">
        <w:rPr>
          <w:color w:val="000000" w:themeColor="text1"/>
        </w:rPr>
        <w:t>Hiwot</w:t>
      </w:r>
      <w:proofErr w:type="spellEnd"/>
      <w:r w:rsidRPr="000D6A1E">
        <w:rPr>
          <w:color w:val="000000" w:themeColor="text1"/>
        </w:rPr>
        <w:t xml:space="preserve"> to the partnership for $ 80</w:t>
      </w:r>
      <w:r w:rsidR="00560BDB" w:rsidRPr="000D6A1E">
        <w:rPr>
          <w:color w:val="000000" w:themeColor="text1"/>
        </w:rPr>
        <w:t>,</w:t>
      </w:r>
      <w:r w:rsidRPr="000D6A1E">
        <w:rPr>
          <w:color w:val="000000" w:themeColor="text1"/>
        </w:rPr>
        <w:t xml:space="preserve">000.  In return, </w:t>
      </w:r>
      <w:proofErr w:type="spellStart"/>
      <w:r w:rsidRPr="000D6A1E">
        <w:rPr>
          <w:color w:val="000000" w:themeColor="text1"/>
        </w:rPr>
        <w:t>Hiwot</w:t>
      </w:r>
      <w:proofErr w:type="spellEnd"/>
      <w:r w:rsidRPr="000D6A1E">
        <w:rPr>
          <w:color w:val="000000" w:themeColor="text1"/>
        </w:rPr>
        <w:t xml:space="preserve"> will receive a 25% share in both equity and partnership income or losses.</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r>
      <w:proofErr w:type="spellStart"/>
      <w:r w:rsidRPr="000D6A1E">
        <w:rPr>
          <w:color w:val="000000" w:themeColor="text1"/>
        </w:rPr>
        <w:t>Hiwot’s</w:t>
      </w:r>
      <w:proofErr w:type="spellEnd"/>
      <w:r w:rsidRPr="000D6A1E">
        <w:rPr>
          <w:color w:val="000000" w:themeColor="text1"/>
        </w:rPr>
        <w:t xml:space="preserve"> equity is determined as follows:</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t>Equity of existing partners:</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r>
      <w:r w:rsidRPr="000D6A1E">
        <w:rPr>
          <w:color w:val="000000" w:themeColor="text1"/>
        </w:rPr>
        <w:tab/>
      </w:r>
      <w:proofErr w:type="spellStart"/>
      <w:r w:rsidRPr="000D6A1E">
        <w:rPr>
          <w:color w:val="000000" w:themeColor="text1"/>
        </w:rPr>
        <w:t>Ashenafi</w:t>
      </w:r>
      <w:proofErr w:type="spellEnd"/>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t>$ 150</w:t>
      </w:r>
      <w:r w:rsidR="00560BDB" w:rsidRPr="000D6A1E">
        <w:rPr>
          <w:color w:val="000000" w:themeColor="text1"/>
        </w:rPr>
        <w:t>,</w:t>
      </w:r>
      <w:r w:rsidRPr="000D6A1E">
        <w:rPr>
          <w:color w:val="000000" w:themeColor="text1"/>
        </w:rPr>
        <w:t>000</w:t>
      </w:r>
    </w:p>
    <w:p w:rsidR="00834FE5" w:rsidRPr="000D6A1E" w:rsidRDefault="00834FE5" w:rsidP="00BC60DA">
      <w:pPr>
        <w:tabs>
          <w:tab w:val="left" w:pos="360"/>
        </w:tabs>
        <w:spacing w:line="276" w:lineRule="auto"/>
        <w:jc w:val="both"/>
        <w:rPr>
          <w:color w:val="000000" w:themeColor="text1"/>
          <w:u w:val="single"/>
        </w:rPr>
      </w:pPr>
      <w:r w:rsidRPr="000D6A1E">
        <w:rPr>
          <w:color w:val="000000" w:themeColor="text1"/>
        </w:rPr>
        <w:tab/>
      </w:r>
      <w:r w:rsidRPr="000D6A1E">
        <w:rPr>
          <w:color w:val="000000" w:themeColor="text1"/>
        </w:rPr>
        <w:tab/>
      </w:r>
      <w:proofErr w:type="spellStart"/>
      <w:r w:rsidRPr="000D6A1E">
        <w:rPr>
          <w:color w:val="000000" w:themeColor="text1"/>
        </w:rPr>
        <w:t>Dereje</w:t>
      </w:r>
      <w:proofErr w:type="spellEnd"/>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t xml:space="preserve">     </w:t>
      </w:r>
      <w:r w:rsidRPr="000D6A1E">
        <w:rPr>
          <w:color w:val="000000" w:themeColor="text1"/>
        </w:rPr>
        <w:tab/>
        <w:t xml:space="preserve">     30</w:t>
      </w:r>
      <w:r w:rsidR="00560BDB" w:rsidRPr="000D6A1E">
        <w:rPr>
          <w:color w:val="000000" w:themeColor="text1"/>
        </w:rPr>
        <w:t>,</w:t>
      </w:r>
      <w:r w:rsidRPr="000D6A1E">
        <w:rPr>
          <w:color w:val="000000" w:themeColor="text1"/>
        </w:rPr>
        <w:t>000</w:t>
      </w:r>
    </w:p>
    <w:p w:rsidR="00834FE5" w:rsidRPr="000D6A1E" w:rsidRDefault="00834FE5" w:rsidP="00BC60DA">
      <w:pPr>
        <w:tabs>
          <w:tab w:val="left" w:pos="360"/>
        </w:tabs>
        <w:spacing w:line="276" w:lineRule="auto"/>
        <w:jc w:val="both"/>
        <w:rPr>
          <w:color w:val="000000" w:themeColor="text1"/>
          <w:u w:val="single"/>
        </w:rPr>
      </w:pPr>
      <w:r w:rsidRPr="000D6A1E">
        <w:rPr>
          <w:color w:val="000000" w:themeColor="text1"/>
        </w:rPr>
        <w:tab/>
        <w:t xml:space="preserve">Investment of new partner, </w:t>
      </w:r>
      <w:proofErr w:type="spellStart"/>
      <w:r w:rsidRPr="000D6A1E">
        <w:rPr>
          <w:color w:val="000000" w:themeColor="text1"/>
        </w:rPr>
        <w:t>Hiwot</w:t>
      </w:r>
      <w:proofErr w:type="spellEnd"/>
      <w:r w:rsidRPr="000D6A1E">
        <w:rPr>
          <w:color w:val="000000" w:themeColor="text1"/>
        </w:rPr>
        <w:t xml:space="preserve">               </w:t>
      </w:r>
      <w:r w:rsidRPr="000D6A1E">
        <w:rPr>
          <w:color w:val="000000" w:themeColor="text1"/>
          <w:u w:val="single"/>
        </w:rPr>
        <w:t>80</w:t>
      </w:r>
      <w:r w:rsidR="00560BDB" w:rsidRPr="000D6A1E">
        <w:rPr>
          <w:color w:val="000000" w:themeColor="text1"/>
          <w:u w:val="single"/>
        </w:rPr>
        <w:t>,</w:t>
      </w:r>
      <w:r w:rsidRPr="000D6A1E">
        <w:rPr>
          <w:color w:val="000000" w:themeColor="text1"/>
          <w:u w:val="single"/>
        </w:rPr>
        <w:t>000</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r>
      <w:r w:rsidRPr="000D6A1E">
        <w:rPr>
          <w:color w:val="000000" w:themeColor="text1"/>
        </w:rPr>
        <w:tab/>
        <w:t xml:space="preserve">Total partnership equity                      </w:t>
      </w:r>
      <w:r w:rsidRPr="000D6A1E">
        <w:rPr>
          <w:color w:val="000000" w:themeColor="text1"/>
          <w:u w:val="single"/>
        </w:rPr>
        <w:t>$ 260</w:t>
      </w:r>
      <w:r w:rsidR="00560BDB" w:rsidRPr="000D6A1E">
        <w:rPr>
          <w:color w:val="000000" w:themeColor="text1"/>
          <w:u w:val="single"/>
        </w:rPr>
        <w:t>,</w:t>
      </w:r>
      <w:r w:rsidRPr="000D6A1E">
        <w:rPr>
          <w:color w:val="000000" w:themeColor="text1"/>
          <w:u w:val="single"/>
        </w:rPr>
        <w:t>000</w:t>
      </w:r>
    </w:p>
    <w:p w:rsidR="00834FE5" w:rsidRPr="000D6A1E" w:rsidRDefault="00834FE5" w:rsidP="00BC60DA">
      <w:pPr>
        <w:tabs>
          <w:tab w:val="left" w:pos="360"/>
        </w:tabs>
        <w:spacing w:line="276" w:lineRule="auto"/>
        <w:jc w:val="both"/>
        <w:rPr>
          <w:color w:val="000000" w:themeColor="text1"/>
          <w:u w:val="double"/>
        </w:rPr>
      </w:pPr>
      <w:r w:rsidRPr="000D6A1E">
        <w:rPr>
          <w:color w:val="000000" w:themeColor="text1"/>
        </w:rPr>
        <w:tab/>
        <w:t xml:space="preserve">Equity of </w:t>
      </w:r>
      <w:proofErr w:type="spellStart"/>
      <w:r w:rsidRPr="000D6A1E">
        <w:rPr>
          <w:color w:val="000000" w:themeColor="text1"/>
        </w:rPr>
        <w:t>Hiwot</w:t>
      </w:r>
      <w:proofErr w:type="spellEnd"/>
      <w:r w:rsidRPr="000D6A1E">
        <w:rPr>
          <w:color w:val="000000" w:themeColor="text1"/>
        </w:rPr>
        <w:t xml:space="preserve"> (25% of total)                  </w:t>
      </w:r>
      <w:r w:rsidRPr="000D6A1E">
        <w:rPr>
          <w:color w:val="000000" w:themeColor="text1"/>
          <w:u w:val="double"/>
        </w:rPr>
        <w:t>$ 65</w:t>
      </w:r>
      <w:r w:rsidR="00560BDB" w:rsidRPr="000D6A1E">
        <w:rPr>
          <w:color w:val="000000" w:themeColor="text1"/>
          <w:u w:val="double"/>
        </w:rPr>
        <w:t>,</w:t>
      </w:r>
      <w:r w:rsidRPr="000D6A1E">
        <w:rPr>
          <w:color w:val="000000" w:themeColor="text1"/>
          <w:u w:val="double"/>
        </w:rPr>
        <w:t>000</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t xml:space="preserve">Contribution of </w:t>
      </w:r>
      <w:proofErr w:type="spellStart"/>
      <w:r w:rsidRPr="000D6A1E">
        <w:rPr>
          <w:color w:val="000000" w:themeColor="text1"/>
        </w:rPr>
        <w:t>Hiwot</w:t>
      </w:r>
      <w:proofErr w:type="spellEnd"/>
      <w:r w:rsidRPr="000D6A1E">
        <w:rPr>
          <w:color w:val="000000" w:themeColor="text1"/>
        </w:rPr>
        <w:tab/>
      </w:r>
      <w:r w:rsidRPr="000D6A1E">
        <w:rPr>
          <w:color w:val="000000" w:themeColor="text1"/>
        </w:rPr>
        <w:tab/>
      </w:r>
      <w:r w:rsidRPr="000D6A1E">
        <w:rPr>
          <w:color w:val="000000" w:themeColor="text1"/>
        </w:rPr>
        <w:tab/>
        <w:t xml:space="preserve"> $ 80</w:t>
      </w:r>
      <w:r w:rsidR="00560BDB" w:rsidRPr="000D6A1E">
        <w:rPr>
          <w:color w:val="000000" w:themeColor="text1"/>
        </w:rPr>
        <w:t>,</w:t>
      </w:r>
      <w:r w:rsidRPr="000D6A1E">
        <w:rPr>
          <w:color w:val="000000" w:themeColor="text1"/>
        </w:rPr>
        <w:t>000</w:t>
      </w:r>
    </w:p>
    <w:p w:rsidR="00834FE5" w:rsidRPr="000D6A1E" w:rsidRDefault="00834FE5" w:rsidP="00BC60DA">
      <w:pPr>
        <w:tabs>
          <w:tab w:val="left" w:pos="360"/>
        </w:tabs>
        <w:spacing w:line="276" w:lineRule="auto"/>
        <w:jc w:val="both"/>
        <w:rPr>
          <w:color w:val="000000" w:themeColor="text1"/>
          <w:u w:val="single"/>
        </w:rPr>
      </w:pPr>
      <w:r w:rsidRPr="000D6A1E">
        <w:rPr>
          <w:color w:val="000000" w:themeColor="text1"/>
        </w:rPr>
        <w:tab/>
      </w:r>
      <w:proofErr w:type="spellStart"/>
      <w:r w:rsidRPr="000D6A1E">
        <w:rPr>
          <w:color w:val="000000" w:themeColor="text1"/>
        </w:rPr>
        <w:t>Hiwot’s</w:t>
      </w:r>
      <w:proofErr w:type="spellEnd"/>
      <w:r w:rsidRPr="000D6A1E">
        <w:rPr>
          <w:color w:val="000000" w:themeColor="text1"/>
        </w:rPr>
        <w:t xml:space="preserve"> equity after admission</w:t>
      </w:r>
      <w:r w:rsidRPr="000D6A1E">
        <w:rPr>
          <w:color w:val="000000" w:themeColor="text1"/>
        </w:rPr>
        <w:tab/>
      </w:r>
      <w:r w:rsidRPr="000D6A1E">
        <w:rPr>
          <w:color w:val="000000" w:themeColor="text1"/>
        </w:rPr>
        <w:tab/>
        <w:t xml:space="preserve">    </w:t>
      </w:r>
      <w:r w:rsidRPr="000D6A1E">
        <w:rPr>
          <w:color w:val="000000" w:themeColor="text1"/>
          <w:u w:val="single"/>
        </w:rPr>
        <w:t>65</w:t>
      </w:r>
      <w:r w:rsidR="00560BDB" w:rsidRPr="000D6A1E">
        <w:rPr>
          <w:color w:val="000000" w:themeColor="text1"/>
          <w:u w:val="single"/>
        </w:rPr>
        <w:t>,</w:t>
      </w:r>
      <w:r w:rsidRPr="000D6A1E">
        <w:rPr>
          <w:color w:val="000000" w:themeColor="text1"/>
          <w:u w:val="single"/>
        </w:rPr>
        <w:t>000</w:t>
      </w:r>
    </w:p>
    <w:p w:rsidR="00834FE5" w:rsidRPr="000D6A1E" w:rsidRDefault="00834FE5" w:rsidP="00BC60DA">
      <w:pPr>
        <w:tabs>
          <w:tab w:val="left" w:pos="360"/>
        </w:tabs>
        <w:spacing w:line="276" w:lineRule="auto"/>
        <w:jc w:val="both"/>
        <w:rPr>
          <w:color w:val="000000" w:themeColor="text1"/>
          <w:u w:val="double"/>
        </w:rPr>
      </w:pPr>
      <w:r w:rsidRPr="000D6A1E">
        <w:rPr>
          <w:color w:val="000000" w:themeColor="text1"/>
        </w:rPr>
        <w:tab/>
        <w:t xml:space="preserve">Bonus paid to </w:t>
      </w:r>
      <w:proofErr w:type="spellStart"/>
      <w:r w:rsidRPr="000D6A1E">
        <w:rPr>
          <w:color w:val="000000" w:themeColor="text1"/>
        </w:rPr>
        <w:t>Ashenafi</w:t>
      </w:r>
      <w:proofErr w:type="spellEnd"/>
      <w:r w:rsidRPr="000D6A1E">
        <w:rPr>
          <w:color w:val="000000" w:themeColor="text1"/>
        </w:rPr>
        <w:t xml:space="preserve"> &amp; </w:t>
      </w:r>
      <w:proofErr w:type="spellStart"/>
      <w:r w:rsidRPr="000D6A1E">
        <w:rPr>
          <w:color w:val="000000" w:themeColor="text1"/>
        </w:rPr>
        <w:t>Derege</w:t>
      </w:r>
      <w:proofErr w:type="spellEnd"/>
      <w:r w:rsidRPr="000D6A1E">
        <w:rPr>
          <w:color w:val="000000" w:themeColor="text1"/>
        </w:rPr>
        <w:t xml:space="preserve">             </w:t>
      </w:r>
      <w:r w:rsidRPr="000D6A1E">
        <w:rPr>
          <w:color w:val="000000" w:themeColor="text1"/>
          <w:u w:val="double"/>
        </w:rPr>
        <w:t>$ 15</w:t>
      </w:r>
      <w:r w:rsidR="00560BDB" w:rsidRPr="000D6A1E">
        <w:rPr>
          <w:color w:val="000000" w:themeColor="text1"/>
          <w:u w:val="double"/>
        </w:rPr>
        <w:t>,</w:t>
      </w:r>
      <w:r w:rsidRPr="000D6A1E">
        <w:rPr>
          <w:color w:val="000000" w:themeColor="text1"/>
          <w:u w:val="double"/>
        </w:rPr>
        <w:t>000</w:t>
      </w:r>
    </w:p>
    <w:p w:rsidR="00834FE5" w:rsidRPr="000D6A1E" w:rsidRDefault="0087109C" w:rsidP="00BC60DA">
      <w:pPr>
        <w:tabs>
          <w:tab w:val="left" w:pos="360"/>
        </w:tabs>
        <w:spacing w:line="276" w:lineRule="auto"/>
        <w:jc w:val="both"/>
        <w:rPr>
          <w:color w:val="000000" w:themeColor="text1"/>
        </w:rPr>
      </w:pPr>
      <w:r w:rsidRPr="000D6A1E">
        <w:rPr>
          <w:color w:val="000000" w:themeColor="text1"/>
        </w:rPr>
        <w:t>T</w:t>
      </w:r>
      <w:r w:rsidR="00834FE5" w:rsidRPr="000D6A1E">
        <w:rPr>
          <w:color w:val="000000" w:themeColor="text1"/>
        </w:rPr>
        <w:t xml:space="preserve">he bonus is distributed to </w:t>
      </w:r>
      <w:proofErr w:type="spellStart"/>
      <w:r w:rsidR="00834FE5" w:rsidRPr="000D6A1E">
        <w:rPr>
          <w:color w:val="000000" w:themeColor="text1"/>
        </w:rPr>
        <w:t>Ashenafi</w:t>
      </w:r>
      <w:proofErr w:type="spellEnd"/>
      <w:r w:rsidR="00834FE5" w:rsidRPr="000D6A1E">
        <w:rPr>
          <w:color w:val="000000" w:themeColor="text1"/>
        </w:rPr>
        <w:t xml:space="preserve"> and </w:t>
      </w:r>
      <w:proofErr w:type="spellStart"/>
      <w:r w:rsidR="00834FE5" w:rsidRPr="000D6A1E">
        <w:rPr>
          <w:color w:val="000000" w:themeColor="text1"/>
        </w:rPr>
        <w:t>Dereje</w:t>
      </w:r>
      <w:proofErr w:type="spellEnd"/>
      <w:r w:rsidR="00834FE5" w:rsidRPr="000D6A1E">
        <w:rPr>
          <w:color w:val="000000" w:themeColor="text1"/>
        </w:rPr>
        <w:t xml:space="preserve"> according to their income-sharing ratio.  Assume that </w:t>
      </w:r>
      <w:proofErr w:type="spellStart"/>
      <w:r w:rsidR="00834FE5" w:rsidRPr="000D6A1E">
        <w:rPr>
          <w:color w:val="000000" w:themeColor="text1"/>
        </w:rPr>
        <w:t>Ashenafi</w:t>
      </w:r>
      <w:proofErr w:type="spellEnd"/>
      <w:r w:rsidR="00834FE5" w:rsidRPr="000D6A1E">
        <w:rPr>
          <w:color w:val="000000" w:themeColor="text1"/>
        </w:rPr>
        <w:t xml:space="preserve"> &amp; </w:t>
      </w:r>
      <w:proofErr w:type="spellStart"/>
      <w:r w:rsidR="00834FE5" w:rsidRPr="000D6A1E">
        <w:rPr>
          <w:color w:val="000000" w:themeColor="text1"/>
        </w:rPr>
        <w:t>Dereje</w:t>
      </w:r>
      <w:proofErr w:type="spellEnd"/>
      <w:r w:rsidR="00834FE5" w:rsidRPr="000D6A1E">
        <w:rPr>
          <w:color w:val="000000" w:themeColor="text1"/>
        </w:rPr>
        <w:t xml:space="preserve"> share profits and losses in the ratio of 5:1; the entry to record the admission of </w:t>
      </w:r>
      <w:proofErr w:type="spellStart"/>
      <w:r w:rsidR="00834FE5" w:rsidRPr="000D6A1E">
        <w:rPr>
          <w:color w:val="000000" w:themeColor="text1"/>
        </w:rPr>
        <w:t>Hiwot</w:t>
      </w:r>
      <w:proofErr w:type="spellEnd"/>
      <w:r w:rsidR="00834FE5" w:rsidRPr="000D6A1E">
        <w:rPr>
          <w:color w:val="000000" w:themeColor="text1"/>
        </w:rPr>
        <w:t xml:space="preserve"> to the partnership is as follows:</w:t>
      </w:r>
    </w:p>
    <w:p w:rsidR="00834FE5" w:rsidRPr="000D6A1E" w:rsidRDefault="0087109C" w:rsidP="00BC60DA">
      <w:pPr>
        <w:tabs>
          <w:tab w:val="left" w:pos="360"/>
        </w:tabs>
        <w:spacing w:line="276" w:lineRule="auto"/>
        <w:jc w:val="both"/>
        <w:rPr>
          <w:color w:val="000000" w:themeColor="text1"/>
        </w:rPr>
      </w:pPr>
      <w:r w:rsidRPr="000D6A1E">
        <w:rPr>
          <w:color w:val="000000" w:themeColor="text1"/>
        </w:rPr>
        <w:t>J</w:t>
      </w:r>
      <w:r w:rsidR="00560BDB" w:rsidRPr="000D6A1E">
        <w:rPr>
          <w:color w:val="000000" w:themeColor="text1"/>
        </w:rPr>
        <w:t xml:space="preserve">une1. </w:t>
      </w:r>
      <w:r w:rsidR="00560BDB" w:rsidRPr="000D6A1E">
        <w:rPr>
          <w:color w:val="000000" w:themeColor="text1"/>
        </w:rPr>
        <w:tab/>
      </w:r>
      <w:r w:rsidR="00834FE5" w:rsidRPr="000D6A1E">
        <w:rPr>
          <w:color w:val="000000" w:themeColor="text1"/>
        </w:rPr>
        <w:t>Cash</w:t>
      </w:r>
      <w:r w:rsidR="00834FE5" w:rsidRPr="000D6A1E">
        <w:rPr>
          <w:color w:val="000000" w:themeColor="text1"/>
        </w:rPr>
        <w:tab/>
      </w:r>
      <w:r w:rsidR="00560BDB" w:rsidRPr="000D6A1E">
        <w:rPr>
          <w:color w:val="000000" w:themeColor="text1"/>
        </w:rPr>
        <w:tab/>
      </w:r>
      <w:r w:rsidR="00834FE5" w:rsidRPr="000D6A1E">
        <w:rPr>
          <w:color w:val="000000" w:themeColor="text1"/>
        </w:rPr>
        <w:tab/>
      </w:r>
      <w:r w:rsidR="00834FE5" w:rsidRPr="000D6A1E">
        <w:rPr>
          <w:color w:val="000000" w:themeColor="text1"/>
        </w:rPr>
        <w:tab/>
        <w:t>80</w:t>
      </w:r>
      <w:r w:rsidR="00560BDB" w:rsidRPr="000D6A1E">
        <w:rPr>
          <w:color w:val="000000" w:themeColor="text1"/>
        </w:rPr>
        <w:t>,</w:t>
      </w:r>
      <w:r w:rsidR="00834FE5" w:rsidRPr="000D6A1E">
        <w:rPr>
          <w:color w:val="000000" w:themeColor="text1"/>
        </w:rPr>
        <w:t>000</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r>
      <w:r w:rsidRPr="000D6A1E">
        <w:rPr>
          <w:color w:val="000000" w:themeColor="text1"/>
        </w:rPr>
        <w:tab/>
      </w:r>
      <w:r w:rsidRPr="000D6A1E">
        <w:rPr>
          <w:color w:val="000000" w:themeColor="text1"/>
        </w:rPr>
        <w:tab/>
      </w:r>
      <w:proofErr w:type="spellStart"/>
      <w:r w:rsidRPr="000D6A1E">
        <w:rPr>
          <w:color w:val="000000" w:themeColor="text1"/>
        </w:rPr>
        <w:t>Hiwot</w:t>
      </w:r>
      <w:proofErr w:type="spellEnd"/>
      <w:r w:rsidRPr="000D6A1E">
        <w:rPr>
          <w:color w:val="000000" w:themeColor="text1"/>
        </w:rPr>
        <w:t>, capital</w:t>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t>65</w:t>
      </w:r>
      <w:r w:rsidR="00560BDB" w:rsidRPr="000D6A1E">
        <w:rPr>
          <w:color w:val="000000" w:themeColor="text1"/>
        </w:rPr>
        <w:t>,</w:t>
      </w:r>
      <w:r w:rsidRPr="000D6A1E">
        <w:rPr>
          <w:color w:val="000000" w:themeColor="text1"/>
        </w:rPr>
        <w:t>000</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r>
      <w:r w:rsidRPr="000D6A1E">
        <w:rPr>
          <w:color w:val="000000" w:themeColor="text1"/>
        </w:rPr>
        <w:tab/>
      </w:r>
      <w:r w:rsidRPr="000D6A1E">
        <w:rPr>
          <w:color w:val="000000" w:themeColor="text1"/>
        </w:rPr>
        <w:tab/>
      </w:r>
      <w:proofErr w:type="spellStart"/>
      <w:r w:rsidRPr="000D6A1E">
        <w:rPr>
          <w:color w:val="000000" w:themeColor="text1"/>
        </w:rPr>
        <w:t>Ashenafi</w:t>
      </w:r>
      <w:proofErr w:type="spellEnd"/>
      <w:r w:rsidRPr="000D6A1E">
        <w:rPr>
          <w:color w:val="000000" w:themeColor="text1"/>
        </w:rPr>
        <w:t>, capital</w:t>
      </w:r>
      <w:r w:rsidRPr="000D6A1E">
        <w:rPr>
          <w:color w:val="000000" w:themeColor="text1"/>
        </w:rPr>
        <w:tab/>
      </w:r>
      <w:r w:rsidRPr="000D6A1E">
        <w:rPr>
          <w:color w:val="000000" w:themeColor="text1"/>
        </w:rPr>
        <w:tab/>
      </w:r>
      <w:r w:rsidRPr="000D6A1E">
        <w:rPr>
          <w:color w:val="000000" w:themeColor="text1"/>
        </w:rPr>
        <w:tab/>
        <w:t>12</w:t>
      </w:r>
      <w:r w:rsidR="00560BDB" w:rsidRPr="000D6A1E">
        <w:rPr>
          <w:color w:val="000000" w:themeColor="text1"/>
        </w:rPr>
        <w:t>,</w:t>
      </w:r>
      <w:r w:rsidRPr="000D6A1E">
        <w:rPr>
          <w:color w:val="000000" w:themeColor="text1"/>
        </w:rPr>
        <w:t>500</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r>
      <w:r w:rsidRPr="000D6A1E">
        <w:rPr>
          <w:color w:val="000000" w:themeColor="text1"/>
        </w:rPr>
        <w:tab/>
      </w:r>
      <w:r w:rsidRPr="000D6A1E">
        <w:rPr>
          <w:color w:val="000000" w:themeColor="text1"/>
        </w:rPr>
        <w:tab/>
      </w:r>
      <w:proofErr w:type="spellStart"/>
      <w:r w:rsidRPr="000D6A1E">
        <w:rPr>
          <w:color w:val="000000" w:themeColor="text1"/>
        </w:rPr>
        <w:t>Derege</w:t>
      </w:r>
      <w:proofErr w:type="spellEnd"/>
      <w:r w:rsidRPr="000D6A1E">
        <w:rPr>
          <w:color w:val="000000" w:themeColor="text1"/>
        </w:rPr>
        <w:t>, capital</w:t>
      </w:r>
      <w:r w:rsidRPr="000D6A1E">
        <w:rPr>
          <w:color w:val="000000" w:themeColor="text1"/>
        </w:rPr>
        <w:tab/>
      </w:r>
      <w:r w:rsidRPr="000D6A1E">
        <w:rPr>
          <w:color w:val="000000" w:themeColor="text1"/>
        </w:rPr>
        <w:tab/>
      </w:r>
      <w:r w:rsidRPr="000D6A1E">
        <w:rPr>
          <w:color w:val="000000" w:themeColor="text1"/>
        </w:rPr>
        <w:tab/>
        <w:t xml:space="preserve">  2</w:t>
      </w:r>
      <w:r w:rsidR="00560BDB" w:rsidRPr="000D6A1E">
        <w:rPr>
          <w:color w:val="000000" w:themeColor="text1"/>
        </w:rPr>
        <w:t>,</w:t>
      </w:r>
      <w:r w:rsidRPr="000D6A1E">
        <w:rPr>
          <w:color w:val="000000" w:themeColor="text1"/>
        </w:rPr>
        <w:t>500</w:t>
      </w:r>
    </w:p>
    <w:p w:rsidR="00834FE5" w:rsidRPr="000D6A1E" w:rsidRDefault="0087109C" w:rsidP="00BC60DA">
      <w:pPr>
        <w:tabs>
          <w:tab w:val="left" w:pos="360"/>
        </w:tabs>
        <w:spacing w:line="276" w:lineRule="auto"/>
        <w:jc w:val="both"/>
        <w:rPr>
          <w:color w:val="000000" w:themeColor="text1"/>
        </w:rPr>
      </w:pPr>
      <w:r w:rsidRPr="000D6A1E">
        <w:rPr>
          <w:color w:val="000000" w:themeColor="text1"/>
        </w:rPr>
        <w:tab/>
      </w:r>
      <w:r w:rsidRPr="000D6A1E">
        <w:rPr>
          <w:color w:val="000000" w:themeColor="text1"/>
        </w:rPr>
        <w:tab/>
      </w:r>
      <w:r w:rsidR="00834FE5" w:rsidRPr="000D6A1E">
        <w:rPr>
          <w:color w:val="000000" w:themeColor="text1"/>
        </w:rPr>
        <w:t xml:space="preserve">To record admission of </w:t>
      </w:r>
      <w:proofErr w:type="spellStart"/>
      <w:r w:rsidR="00834FE5" w:rsidRPr="000D6A1E">
        <w:rPr>
          <w:color w:val="000000" w:themeColor="text1"/>
        </w:rPr>
        <w:t>Hiwot</w:t>
      </w:r>
      <w:proofErr w:type="spellEnd"/>
      <w:r w:rsidR="00834FE5" w:rsidRPr="000D6A1E">
        <w:rPr>
          <w:color w:val="000000" w:themeColor="text1"/>
        </w:rPr>
        <w:t xml:space="preserve"> and bonus to old partners</w:t>
      </w:r>
    </w:p>
    <w:p w:rsidR="001D7656" w:rsidRDefault="001D7656" w:rsidP="00BC60DA">
      <w:pPr>
        <w:pStyle w:val="Heading3"/>
        <w:spacing w:line="276" w:lineRule="auto"/>
        <w:rPr>
          <w:bCs w:val="0"/>
          <w:color w:val="000000" w:themeColor="text1"/>
        </w:rPr>
      </w:pPr>
    </w:p>
    <w:p w:rsidR="001D7656" w:rsidRDefault="001D7656" w:rsidP="00BC60DA">
      <w:pPr>
        <w:pStyle w:val="Heading3"/>
        <w:spacing w:line="276" w:lineRule="auto"/>
        <w:rPr>
          <w:bCs w:val="0"/>
          <w:color w:val="000000" w:themeColor="text1"/>
        </w:rPr>
      </w:pPr>
    </w:p>
    <w:p w:rsidR="00E91D91" w:rsidRPr="00E91D91" w:rsidRDefault="00E91D91" w:rsidP="00E91D91"/>
    <w:p w:rsidR="00834FE5" w:rsidRPr="000D6A1E" w:rsidRDefault="00834FE5" w:rsidP="00BC60DA">
      <w:pPr>
        <w:pStyle w:val="Heading3"/>
        <w:spacing w:line="276" w:lineRule="auto"/>
        <w:rPr>
          <w:bCs w:val="0"/>
          <w:color w:val="000000" w:themeColor="text1"/>
        </w:rPr>
      </w:pPr>
      <w:r w:rsidRPr="000D6A1E">
        <w:rPr>
          <w:bCs w:val="0"/>
          <w:color w:val="000000" w:themeColor="text1"/>
        </w:rPr>
        <w:lastRenderedPageBreak/>
        <w:t>Bonus to New partner</w:t>
      </w:r>
    </w:p>
    <w:p w:rsidR="00834FE5" w:rsidRPr="000D6A1E" w:rsidRDefault="00834FE5" w:rsidP="00BC60DA">
      <w:pPr>
        <w:tabs>
          <w:tab w:val="left" w:pos="360"/>
        </w:tabs>
        <w:spacing w:line="276" w:lineRule="auto"/>
        <w:jc w:val="both"/>
        <w:rPr>
          <w:color w:val="000000" w:themeColor="text1"/>
        </w:rPr>
      </w:pPr>
      <w:r w:rsidRPr="000D6A1E">
        <w:rPr>
          <w:b/>
          <w:color w:val="000000" w:themeColor="text1"/>
        </w:rPr>
        <w:tab/>
      </w:r>
      <w:r w:rsidRPr="000D6A1E">
        <w:rPr>
          <w:color w:val="000000" w:themeColor="text1"/>
        </w:rPr>
        <w:t>The new partner gets a larger share of equity than the amount invested (contributed).</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Example:</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t xml:space="preserve">Let’s say, from the preceding example, </w:t>
      </w:r>
      <w:proofErr w:type="spellStart"/>
      <w:r w:rsidRPr="000D6A1E">
        <w:rPr>
          <w:color w:val="000000" w:themeColor="text1"/>
        </w:rPr>
        <w:t>Ashenafi</w:t>
      </w:r>
      <w:proofErr w:type="spellEnd"/>
      <w:r w:rsidRPr="000D6A1E">
        <w:rPr>
          <w:color w:val="000000" w:themeColor="text1"/>
        </w:rPr>
        <w:t xml:space="preserve"> and </w:t>
      </w:r>
      <w:proofErr w:type="spellStart"/>
      <w:r w:rsidRPr="000D6A1E">
        <w:rPr>
          <w:color w:val="000000" w:themeColor="text1"/>
        </w:rPr>
        <w:t>Dereje</w:t>
      </w:r>
      <w:proofErr w:type="spellEnd"/>
      <w:r w:rsidRPr="000D6A1E">
        <w:rPr>
          <w:color w:val="000000" w:themeColor="text1"/>
        </w:rPr>
        <w:t xml:space="preserve"> agree to</w:t>
      </w:r>
      <w:r w:rsidR="00A71080" w:rsidRPr="000D6A1E">
        <w:rPr>
          <w:color w:val="000000" w:themeColor="text1"/>
        </w:rPr>
        <w:t xml:space="preserve"> </w:t>
      </w:r>
      <w:r w:rsidRPr="000D6A1E">
        <w:rPr>
          <w:color w:val="000000" w:themeColor="text1"/>
        </w:rPr>
        <w:t xml:space="preserve">accept </w:t>
      </w:r>
      <w:proofErr w:type="spellStart"/>
      <w:r w:rsidRPr="000D6A1E">
        <w:rPr>
          <w:color w:val="000000" w:themeColor="text1"/>
        </w:rPr>
        <w:t>H</w:t>
      </w:r>
      <w:r w:rsidR="00A71080" w:rsidRPr="000D6A1E">
        <w:rPr>
          <w:color w:val="000000" w:themeColor="text1"/>
        </w:rPr>
        <w:t>i</w:t>
      </w:r>
      <w:r w:rsidRPr="000D6A1E">
        <w:rPr>
          <w:color w:val="000000" w:themeColor="text1"/>
        </w:rPr>
        <w:t>wot</w:t>
      </w:r>
      <w:proofErr w:type="spellEnd"/>
      <w:r w:rsidRPr="000D6A1E">
        <w:rPr>
          <w:color w:val="000000" w:themeColor="text1"/>
        </w:rPr>
        <w:t xml:space="preserve"> as a partner with a 25% interest in both the partnership’s income or loss and equity, but they require </w:t>
      </w:r>
      <w:proofErr w:type="spellStart"/>
      <w:r w:rsidRPr="000D6A1E">
        <w:rPr>
          <w:color w:val="000000" w:themeColor="text1"/>
        </w:rPr>
        <w:t>Hiwot</w:t>
      </w:r>
      <w:proofErr w:type="spellEnd"/>
      <w:r w:rsidRPr="000D6A1E">
        <w:rPr>
          <w:color w:val="000000" w:themeColor="text1"/>
        </w:rPr>
        <w:t xml:space="preserve"> to only invest 20</w:t>
      </w:r>
      <w:r w:rsidR="00A71080" w:rsidRPr="000D6A1E">
        <w:rPr>
          <w:color w:val="000000" w:themeColor="text1"/>
        </w:rPr>
        <w:t>,</w:t>
      </w:r>
      <w:r w:rsidRPr="000D6A1E">
        <w:rPr>
          <w:color w:val="000000" w:themeColor="text1"/>
        </w:rPr>
        <w:t xml:space="preserve">000.  </w:t>
      </w:r>
      <w:proofErr w:type="spellStart"/>
      <w:r w:rsidRPr="000D6A1E">
        <w:rPr>
          <w:color w:val="000000" w:themeColor="text1"/>
        </w:rPr>
        <w:t>Hiwot’s</w:t>
      </w:r>
      <w:proofErr w:type="spellEnd"/>
      <w:r w:rsidRPr="000D6A1E">
        <w:rPr>
          <w:color w:val="000000" w:themeColor="text1"/>
        </w:rPr>
        <w:t xml:space="preserve"> equity is determined as:</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t>Equities of existing partners ($ 150</w:t>
      </w:r>
      <w:r w:rsidR="00A71080" w:rsidRPr="000D6A1E">
        <w:rPr>
          <w:color w:val="000000" w:themeColor="text1"/>
        </w:rPr>
        <w:t>,</w:t>
      </w:r>
      <w:r w:rsidRPr="000D6A1E">
        <w:rPr>
          <w:color w:val="000000" w:themeColor="text1"/>
        </w:rPr>
        <w:t>000 + $ 30</w:t>
      </w:r>
      <w:r w:rsidR="00A71080" w:rsidRPr="000D6A1E">
        <w:rPr>
          <w:color w:val="000000" w:themeColor="text1"/>
        </w:rPr>
        <w:t>,</w:t>
      </w:r>
      <w:r w:rsidRPr="000D6A1E">
        <w:rPr>
          <w:color w:val="000000" w:themeColor="text1"/>
        </w:rPr>
        <w:t>000)     $ 180</w:t>
      </w:r>
      <w:r w:rsidR="00A71080" w:rsidRPr="000D6A1E">
        <w:rPr>
          <w:color w:val="000000" w:themeColor="text1"/>
        </w:rPr>
        <w:t>,</w:t>
      </w:r>
      <w:r w:rsidRPr="000D6A1E">
        <w:rPr>
          <w:color w:val="000000" w:themeColor="text1"/>
        </w:rPr>
        <w:t>000</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t xml:space="preserve">Investment of new partner, </w:t>
      </w:r>
      <w:proofErr w:type="spellStart"/>
      <w:r w:rsidRPr="000D6A1E">
        <w:rPr>
          <w:color w:val="000000" w:themeColor="text1"/>
        </w:rPr>
        <w:t>Hiwot</w:t>
      </w:r>
      <w:proofErr w:type="spellEnd"/>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u w:val="single"/>
        </w:rPr>
        <w:t xml:space="preserve">    20</w:t>
      </w:r>
      <w:r w:rsidR="00A71080" w:rsidRPr="000D6A1E">
        <w:rPr>
          <w:color w:val="000000" w:themeColor="text1"/>
          <w:u w:val="single"/>
        </w:rPr>
        <w:t>,</w:t>
      </w:r>
      <w:r w:rsidRPr="000D6A1E">
        <w:rPr>
          <w:color w:val="000000" w:themeColor="text1"/>
          <w:u w:val="single"/>
        </w:rPr>
        <w:t>000</w:t>
      </w:r>
    </w:p>
    <w:p w:rsidR="00834FE5" w:rsidRPr="000D6A1E" w:rsidRDefault="00834FE5" w:rsidP="00BC60DA">
      <w:pPr>
        <w:tabs>
          <w:tab w:val="left" w:pos="360"/>
        </w:tabs>
        <w:spacing w:line="276" w:lineRule="auto"/>
        <w:jc w:val="both"/>
        <w:rPr>
          <w:color w:val="000000" w:themeColor="text1"/>
          <w:u w:val="double"/>
        </w:rPr>
      </w:pPr>
      <w:r w:rsidRPr="000D6A1E">
        <w:rPr>
          <w:color w:val="000000" w:themeColor="text1"/>
        </w:rPr>
        <w:tab/>
        <w:t>Total partnership equity</w:t>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t xml:space="preserve">           </w:t>
      </w:r>
      <w:r w:rsidRPr="000D6A1E">
        <w:rPr>
          <w:color w:val="000000" w:themeColor="text1"/>
          <w:u w:val="double"/>
        </w:rPr>
        <w:t>$ 200</w:t>
      </w:r>
      <w:r w:rsidR="00A71080" w:rsidRPr="000D6A1E">
        <w:rPr>
          <w:color w:val="000000" w:themeColor="text1"/>
          <w:u w:val="double"/>
        </w:rPr>
        <w:t>,</w:t>
      </w:r>
      <w:r w:rsidRPr="000D6A1E">
        <w:rPr>
          <w:color w:val="000000" w:themeColor="text1"/>
          <w:u w:val="double"/>
        </w:rPr>
        <w:t>000</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r>
      <w:r w:rsidR="00A71080" w:rsidRPr="000D6A1E">
        <w:rPr>
          <w:color w:val="000000" w:themeColor="text1"/>
        </w:rPr>
        <w:t>Equity</w:t>
      </w:r>
      <w:r w:rsidRPr="000D6A1E">
        <w:rPr>
          <w:color w:val="000000" w:themeColor="text1"/>
        </w:rPr>
        <w:t xml:space="preserve"> of </w:t>
      </w:r>
      <w:proofErr w:type="spellStart"/>
      <w:r w:rsidRPr="000D6A1E">
        <w:rPr>
          <w:color w:val="000000" w:themeColor="text1"/>
        </w:rPr>
        <w:t>Hiwot</w:t>
      </w:r>
      <w:proofErr w:type="spellEnd"/>
      <w:r w:rsidRPr="000D6A1E">
        <w:rPr>
          <w:color w:val="000000" w:themeColor="text1"/>
        </w:rPr>
        <w:t xml:space="preserve"> (25% x $200</w:t>
      </w:r>
      <w:r w:rsidR="00A71080" w:rsidRPr="000D6A1E">
        <w:rPr>
          <w:color w:val="000000" w:themeColor="text1"/>
        </w:rPr>
        <w:t>,</w:t>
      </w:r>
      <w:r w:rsidRPr="000D6A1E">
        <w:rPr>
          <w:color w:val="000000" w:themeColor="text1"/>
        </w:rPr>
        <w:t>000)</w:t>
      </w:r>
      <w:r w:rsidRPr="000D6A1E">
        <w:rPr>
          <w:color w:val="000000" w:themeColor="text1"/>
        </w:rPr>
        <w:tab/>
      </w:r>
      <w:r w:rsidRPr="000D6A1E">
        <w:rPr>
          <w:color w:val="000000" w:themeColor="text1"/>
        </w:rPr>
        <w:tab/>
      </w:r>
      <w:r w:rsidRPr="000D6A1E">
        <w:rPr>
          <w:color w:val="000000" w:themeColor="text1"/>
        </w:rPr>
        <w:tab/>
        <w:t xml:space="preserve"> $ 50</w:t>
      </w:r>
      <w:r w:rsidR="00A71080" w:rsidRPr="000D6A1E">
        <w:rPr>
          <w:color w:val="000000" w:themeColor="text1"/>
        </w:rPr>
        <w:t>,</w:t>
      </w:r>
      <w:r w:rsidRPr="000D6A1E">
        <w:rPr>
          <w:color w:val="000000" w:themeColor="text1"/>
        </w:rPr>
        <w:t>000</w:t>
      </w:r>
      <w:r w:rsidRPr="000D6A1E">
        <w:rPr>
          <w:color w:val="000000" w:themeColor="text1"/>
        </w:rPr>
        <w:tab/>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t>Bonus to new partner, (</w:t>
      </w:r>
      <w:proofErr w:type="spellStart"/>
      <w:r w:rsidRPr="000D6A1E">
        <w:rPr>
          <w:color w:val="000000" w:themeColor="text1"/>
        </w:rPr>
        <w:t>Hiwot</w:t>
      </w:r>
      <w:proofErr w:type="spellEnd"/>
      <w:r w:rsidRPr="000D6A1E">
        <w:rPr>
          <w:color w:val="000000" w:themeColor="text1"/>
        </w:rPr>
        <w:t>) ($50</w:t>
      </w:r>
      <w:r w:rsidR="00A71080" w:rsidRPr="000D6A1E">
        <w:rPr>
          <w:color w:val="000000" w:themeColor="text1"/>
        </w:rPr>
        <w:t>,</w:t>
      </w:r>
      <w:r w:rsidRPr="000D6A1E">
        <w:rPr>
          <w:color w:val="000000" w:themeColor="text1"/>
        </w:rPr>
        <w:t>000-$20</w:t>
      </w:r>
      <w:r w:rsidR="00A71080" w:rsidRPr="000D6A1E">
        <w:rPr>
          <w:color w:val="000000" w:themeColor="text1"/>
        </w:rPr>
        <w:t>,</w:t>
      </w:r>
      <w:r w:rsidRPr="000D6A1E">
        <w:rPr>
          <w:color w:val="000000" w:themeColor="text1"/>
        </w:rPr>
        <w:t>000</w:t>
      </w:r>
      <w:r w:rsidR="00A71080" w:rsidRPr="000D6A1E">
        <w:rPr>
          <w:color w:val="000000" w:themeColor="text1"/>
        </w:rPr>
        <w:t>) =</w:t>
      </w:r>
      <w:r w:rsidRPr="000D6A1E">
        <w:rPr>
          <w:color w:val="000000" w:themeColor="text1"/>
        </w:rPr>
        <w:tab/>
        <w:t xml:space="preserve"> $ 30</w:t>
      </w:r>
      <w:r w:rsidR="00A71080" w:rsidRPr="000D6A1E">
        <w:rPr>
          <w:color w:val="000000" w:themeColor="text1"/>
        </w:rPr>
        <w:t>,</w:t>
      </w:r>
      <w:r w:rsidRPr="000D6A1E">
        <w:rPr>
          <w:color w:val="000000" w:themeColor="text1"/>
        </w:rPr>
        <w:t>000</w:t>
      </w:r>
    </w:p>
    <w:p w:rsidR="0087109C" w:rsidRPr="000D6A1E" w:rsidRDefault="0087109C" w:rsidP="00BC60DA">
      <w:pPr>
        <w:tabs>
          <w:tab w:val="left" w:pos="360"/>
        </w:tabs>
        <w:spacing w:line="276" w:lineRule="auto"/>
        <w:jc w:val="both"/>
        <w:rPr>
          <w:color w:val="000000" w:themeColor="text1"/>
        </w:rPr>
      </w:pPr>
    </w:p>
    <w:p w:rsidR="0087109C" w:rsidRPr="000D6A1E" w:rsidRDefault="0087109C" w:rsidP="00BC60DA">
      <w:pPr>
        <w:tabs>
          <w:tab w:val="left" w:pos="360"/>
        </w:tabs>
        <w:spacing w:line="276" w:lineRule="auto"/>
        <w:jc w:val="both"/>
        <w:rPr>
          <w:color w:val="000000" w:themeColor="text1"/>
        </w:rPr>
      </w:pPr>
    </w:p>
    <w:p w:rsidR="00834FE5" w:rsidRPr="000D6A1E" w:rsidRDefault="00834FE5" w:rsidP="00BC60DA">
      <w:pPr>
        <w:tabs>
          <w:tab w:val="left" w:pos="360"/>
        </w:tabs>
        <w:spacing w:line="276" w:lineRule="auto"/>
        <w:jc w:val="both"/>
        <w:rPr>
          <w:color w:val="000000" w:themeColor="text1"/>
        </w:rPr>
      </w:pPr>
      <w:r w:rsidRPr="000D6A1E">
        <w:rPr>
          <w:color w:val="000000" w:themeColor="text1"/>
        </w:rPr>
        <w:t xml:space="preserve">The entry to record </w:t>
      </w:r>
      <w:proofErr w:type="spellStart"/>
      <w:r w:rsidRPr="000D6A1E">
        <w:rPr>
          <w:color w:val="000000" w:themeColor="text1"/>
        </w:rPr>
        <w:t>Hiwot’s</w:t>
      </w:r>
      <w:proofErr w:type="spellEnd"/>
      <w:r w:rsidRPr="000D6A1E">
        <w:rPr>
          <w:color w:val="000000" w:themeColor="text1"/>
        </w:rPr>
        <w:t xml:space="preserve"> investment is </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t>June 1. Cash</w:t>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t>20</w:t>
      </w:r>
      <w:r w:rsidR="00A71080" w:rsidRPr="000D6A1E">
        <w:rPr>
          <w:color w:val="000000" w:themeColor="text1"/>
        </w:rPr>
        <w:t>,</w:t>
      </w:r>
      <w:r w:rsidRPr="000D6A1E">
        <w:rPr>
          <w:color w:val="000000" w:themeColor="text1"/>
        </w:rPr>
        <w:t>000</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r>
      <w:r w:rsidRPr="000D6A1E">
        <w:rPr>
          <w:color w:val="000000" w:themeColor="text1"/>
        </w:rPr>
        <w:tab/>
        <w:t xml:space="preserve">       </w:t>
      </w:r>
      <w:proofErr w:type="spellStart"/>
      <w:r w:rsidRPr="000D6A1E">
        <w:rPr>
          <w:color w:val="000000" w:themeColor="text1"/>
        </w:rPr>
        <w:t>Asenafi</w:t>
      </w:r>
      <w:proofErr w:type="spellEnd"/>
      <w:r w:rsidRPr="000D6A1E">
        <w:rPr>
          <w:color w:val="000000" w:themeColor="text1"/>
        </w:rPr>
        <w:t xml:space="preserve">, capital ($30.000 x </w:t>
      </w:r>
      <w:r w:rsidRPr="000D6A1E">
        <w:rPr>
          <w:color w:val="000000" w:themeColor="text1"/>
          <w:vertAlign w:val="superscript"/>
        </w:rPr>
        <w:t>5</w:t>
      </w:r>
      <w:r w:rsidRPr="000D6A1E">
        <w:rPr>
          <w:color w:val="000000" w:themeColor="text1"/>
        </w:rPr>
        <w:t>/</w:t>
      </w:r>
      <w:r w:rsidRPr="000D6A1E">
        <w:rPr>
          <w:color w:val="000000" w:themeColor="text1"/>
          <w:vertAlign w:val="subscript"/>
        </w:rPr>
        <w:t>6</w:t>
      </w:r>
      <w:r w:rsidRPr="000D6A1E">
        <w:rPr>
          <w:color w:val="000000" w:themeColor="text1"/>
        </w:rPr>
        <w:t xml:space="preserve">)    </w:t>
      </w:r>
      <w:r w:rsidRPr="000D6A1E">
        <w:rPr>
          <w:color w:val="000000" w:themeColor="text1"/>
        </w:rPr>
        <w:tab/>
        <w:t>25</w:t>
      </w:r>
      <w:r w:rsidR="00A71080" w:rsidRPr="000D6A1E">
        <w:rPr>
          <w:color w:val="000000" w:themeColor="text1"/>
        </w:rPr>
        <w:t>,</w:t>
      </w:r>
      <w:r w:rsidRPr="000D6A1E">
        <w:rPr>
          <w:color w:val="000000" w:themeColor="text1"/>
        </w:rPr>
        <w:t>000</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r>
      <w:r w:rsidRPr="000D6A1E">
        <w:rPr>
          <w:color w:val="000000" w:themeColor="text1"/>
        </w:rPr>
        <w:tab/>
        <w:t xml:space="preserve">       </w:t>
      </w:r>
      <w:proofErr w:type="spellStart"/>
      <w:r w:rsidRPr="000D6A1E">
        <w:rPr>
          <w:color w:val="000000" w:themeColor="text1"/>
        </w:rPr>
        <w:t>Dereje</w:t>
      </w:r>
      <w:proofErr w:type="spellEnd"/>
      <w:r w:rsidRPr="000D6A1E">
        <w:rPr>
          <w:color w:val="000000" w:themeColor="text1"/>
        </w:rPr>
        <w:t xml:space="preserve">, capital ($ 30.000x </w:t>
      </w:r>
      <w:r w:rsidRPr="000D6A1E">
        <w:rPr>
          <w:color w:val="000000" w:themeColor="text1"/>
          <w:vertAlign w:val="superscript"/>
        </w:rPr>
        <w:t>1</w:t>
      </w:r>
      <w:r w:rsidRPr="000D6A1E">
        <w:rPr>
          <w:color w:val="000000" w:themeColor="text1"/>
        </w:rPr>
        <w:t>/</w:t>
      </w:r>
      <w:r w:rsidRPr="000D6A1E">
        <w:rPr>
          <w:color w:val="000000" w:themeColor="text1"/>
          <w:vertAlign w:val="subscript"/>
        </w:rPr>
        <w:t>6)</w:t>
      </w:r>
      <w:r w:rsidRPr="000D6A1E">
        <w:rPr>
          <w:color w:val="000000" w:themeColor="text1"/>
        </w:rPr>
        <w:t xml:space="preserve">                  5</w:t>
      </w:r>
      <w:r w:rsidR="00A71080" w:rsidRPr="000D6A1E">
        <w:rPr>
          <w:color w:val="000000" w:themeColor="text1"/>
        </w:rPr>
        <w:t>,</w:t>
      </w:r>
      <w:r w:rsidRPr="000D6A1E">
        <w:rPr>
          <w:color w:val="000000" w:themeColor="text1"/>
        </w:rPr>
        <w:t>000</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r>
      <w:proofErr w:type="spellStart"/>
      <w:r w:rsidRPr="000D6A1E">
        <w:rPr>
          <w:color w:val="000000" w:themeColor="text1"/>
        </w:rPr>
        <w:t>Hiwot</w:t>
      </w:r>
      <w:proofErr w:type="spellEnd"/>
      <w:r w:rsidRPr="000D6A1E">
        <w:rPr>
          <w:color w:val="000000" w:themeColor="text1"/>
        </w:rPr>
        <w:t>, capital</w:t>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t>50</w:t>
      </w:r>
      <w:r w:rsidR="00A71080" w:rsidRPr="000D6A1E">
        <w:rPr>
          <w:color w:val="000000" w:themeColor="text1"/>
        </w:rPr>
        <w:t>,</w:t>
      </w:r>
      <w:r w:rsidRPr="000D6A1E">
        <w:rPr>
          <w:color w:val="000000" w:themeColor="text1"/>
        </w:rPr>
        <w:t>000</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r>
      <w:r w:rsidRPr="000D6A1E">
        <w:rPr>
          <w:color w:val="000000" w:themeColor="text1"/>
        </w:rPr>
        <w:tab/>
        <w:t xml:space="preserve">To record </w:t>
      </w:r>
      <w:proofErr w:type="spellStart"/>
      <w:r w:rsidRPr="000D6A1E">
        <w:rPr>
          <w:color w:val="000000" w:themeColor="text1"/>
        </w:rPr>
        <w:t>Hiwot’s</w:t>
      </w:r>
      <w:proofErr w:type="spellEnd"/>
      <w:r w:rsidRPr="000D6A1E">
        <w:rPr>
          <w:color w:val="000000" w:themeColor="text1"/>
        </w:rPr>
        <w:t xml:space="preserve"> admission and bonus</w:t>
      </w:r>
    </w:p>
    <w:p w:rsidR="00834FE5" w:rsidRPr="000D6A1E" w:rsidRDefault="00834FE5" w:rsidP="00BC60DA">
      <w:pPr>
        <w:pStyle w:val="Heading3"/>
        <w:spacing w:line="276" w:lineRule="auto"/>
        <w:rPr>
          <w:bCs w:val="0"/>
          <w:color w:val="000000" w:themeColor="text1"/>
        </w:rPr>
      </w:pPr>
      <w:r w:rsidRPr="000D6A1E">
        <w:rPr>
          <w:bCs w:val="0"/>
          <w:color w:val="000000" w:themeColor="text1"/>
        </w:rPr>
        <w:t>Withdrawal of a partner</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There are several ways in which an individual can withdraw from a partnership.  A partner can:</w:t>
      </w:r>
    </w:p>
    <w:p w:rsidR="00834FE5" w:rsidRPr="000D6A1E" w:rsidRDefault="00834FE5" w:rsidP="00BC60DA">
      <w:pPr>
        <w:numPr>
          <w:ilvl w:val="0"/>
          <w:numId w:val="6"/>
        </w:numPr>
        <w:tabs>
          <w:tab w:val="left" w:pos="360"/>
        </w:tabs>
        <w:spacing w:line="276" w:lineRule="auto"/>
        <w:jc w:val="both"/>
        <w:rPr>
          <w:color w:val="000000" w:themeColor="text1"/>
        </w:rPr>
      </w:pPr>
      <w:r w:rsidRPr="000D6A1E">
        <w:rPr>
          <w:color w:val="000000" w:themeColor="text1"/>
        </w:rPr>
        <w:t>Sell his or her interest to another partner or to an outsider with the consent of the other partners, the transaction is personal.</w:t>
      </w:r>
    </w:p>
    <w:p w:rsidR="00834FE5" w:rsidRPr="000D6A1E" w:rsidRDefault="00834FE5" w:rsidP="00BC60DA">
      <w:pPr>
        <w:numPr>
          <w:ilvl w:val="0"/>
          <w:numId w:val="6"/>
        </w:numPr>
        <w:tabs>
          <w:tab w:val="left" w:pos="360"/>
        </w:tabs>
        <w:spacing w:line="276" w:lineRule="auto"/>
        <w:jc w:val="both"/>
        <w:rPr>
          <w:color w:val="000000" w:themeColor="text1"/>
        </w:rPr>
      </w:pPr>
      <w:r w:rsidRPr="000D6A1E">
        <w:rPr>
          <w:color w:val="000000" w:themeColor="text1"/>
        </w:rPr>
        <w:t>Withdraw assets equal to his or her capital balances (No bonus).</w:t>
      </w:r>
    </w:p>
    <w:p w:rsidR="00834FE5" w:rsidRPr="000D6A1E" w:rsidRDefault="00834FE5" w:rsidP="00BC60DA">
      <w:pPr>
        <w:numPr>
          <w:ilvl w:val="0"/>
          <w:numId w:val="6"/>
        </w:numPr>
        <w:tabs>
          <w:tab w:val="left" w:pos="360"/>
        </w:tabs>
        <w:spacing w:line="276" w:lineRule="auto"/>
        <w:jc w:val="both"/>
        <w:rPr>
          <w:color w:val="000000" w:themeColor="text1"/>
        </w:rPr>
      </w:pPr>
      <w:r w:rsidRPr="000D6A1E">
        <w:rPr>
          <w:color w:val="000000" w:themeColor="text1"/>
        </w:rPr>
        <w:t>Withdraw assets that are less than his or her capital balance (Bonus to remaining partners)</w:t>
      </w:r>
    </w:p>
    <w:p w:rsidR="00834FE5" w:rsidRPr="000D6A1E" w:rsidRDefault="00834FE5" w:rsidP="00BC60DA">
      <w:pPr>
        <w:numPr>
          <w:ilvl w:val="0"/>
          <w:numId w:val="6"/>
        </w:numPr>
        <w:tabs>
          <w:tab w:val="left" w:pos="360"/>
        </w:tabs>
        <w:spacing w:line="276" w:lineRule="auto"/>
        <w:jc w:val="both"/>
        <w:rPr>
          <w:color w:val="000000" w:themeColor="text1"/>
        </w:rPr>
      </w:pPr>
      <w:r w:rsidRPr="000D6A1E">
        <w:rPr>
          <w:color w:val="000000" w:themeColor="text1"/>
        </w:rPr>
        <w:t>Withdraw assets that are greater than his or her capital balance (Bonus to withdrawing partner)</w:t>
      </w:r>
    </w:p>
    <w:p w:rsidR="00834FE5" w:rsidRPr="000D6A1E" w:rsidRDefault="00834FE5" w:rsidP="00BC60DA">
      <w:pPr>
        <w:pStyle w:val="Heading3"/>
        <w:spacing w:line="276" w:lineRule="auto"/>
        <w:rPr>
          <w:color w:val="000000" w:themeColor="text1"/>
        </w:rPr>
      </w:pPr>
      <w:r w:rsidRPr="000D6A1E">
        <w:rPr>
          <w:color w:val="000000" w:themeColor="text1"/>
        </w:rPr>
        <w:t>Example</w:t>
      </w:r>
    </w:p>
    <w:p w:rsidR="00A71080" w:rsidRPr="000D6A1E" w:rsidRDefault="00834FE5" w:rsidP="00BC60DA">
      <w:pPr>
        <w:tabs>
          <w:tab w:val="left" w:pos="360"/>
        </w:tabs>
        <w:spacing w:line="276" w:lineRule="auto"/>
        <w:jc w:val="both"/>
        <w:rPr>
          <w:color w:val="000000" w:themeColor="text1"/>
        </w:rPr>
      </w:pPr>
      <w:r w:rsidRPr="000D6A1E">
        <w:rPr>
          <w:color w:val="000000" w:themeColor="text1"/>
        </w:rPr>
        <w:tab/>
        <w:t xml:space="preserve">Let’s assume that the capital balances of the partners Genet, </w:t>
      </w:r>
      <w:proofErr w:type="spellStart"/>
      <w:r w:rsidRPr="000D6A1E">
        <w:rPr>
          <w:color w:val="000000" w:themeColor="text1"/>
        </w:rPr>
        <w:t>Sisay</w:t>
      </w:r>
      <w:proofErr w:type="spellEnd"/>
      <w:r w:rsidRPr="000D6A1E">
        <w:rPr>
          <w:color w:val="000000" w:themeColor="text1"/>
        </w:rPr>
        <w:t xml:space="preserve">, and </w:t>
      </w:r>
      <w:proofErr w:type="spellStart"/>
      <w:r w:rsidRPr="000D6A1E">
        <w:rPr>
          <w:color w:val="000000" w:themeColor="text1"/>
        </w:rPr>
        <w:t>Nebiyat</w:t>
      </w:r>
      <w:proofErr w:type="spellEnd"/>
      <w:r w:rsidRPr="000D6A1E">
        <w:rPr>
          <w:color w:val="000000" w:themeColor="text1"/>
        </w:rPr>
        <w:t xml:space="preserve"> are $ 86</w:t>
      </w:r>
      <w:r w:rsidR="00A71080" w:rsidRPr="000D6A1E">
        <w:rPr>
          <w:color w:val="000000" w:themeColor="text1"/>
        </w:rPr>
        <w:t>,</w:t>
      </w:r>
      <w:r w:rsidRPr="000D6A1E">
        <w:rPr>
          <w:color w:val="000000" w:themeColor="text1"/>
        </w:rPr>
        <w:t>000, $ 125</w:t>
      </w:r>
      <w:r w:rsidR="00A71080" w:rsidRPr="000D6A1E">
        <w:rPr>
          <w:color w:val="000000" w:themeColor="text1"/>
        </w:rPr>
        <w:t>,</w:t>
      </w:r>
      <w:r w:rsidRPr="000D6A1E">
        <w:rPr>
          <w:color w:val="000000" w:themeColor="text1"/>
        </w:rPr>
        <w:t>000, and $ 60</w:t>
      </w:r>
      <w:r w:rsidR="00A71080" w:rsidRPr="000D6A1E">
        <w:rPr>
          <w:color w:val="000000" w:themeColor="text1"/>
        </w:rPr>
        <w:t>,</w:t>
      </w:r>
      <w:r w:rsidRPr="000D6A1E">
        <w:rPr>
          <w:color w:val="000000" w:themeColor="text1"/>
        </w:rPr>
        <w:t>000, respectively, a total of $ 271</w:t>
      </w:r>
      <w:r w:rsidR="00A71080" w:rsidRPr="000D6A1E">
        <w:rPr>
          <w:color w:val="000000" w:themeColor="text1"/>
        </w:rPr>
        <w:t>,</w:t>
      </w:r>
      <w:r w:rsidRPr="000D6A1E">
        <w:rPr>
          <w:color w:val="000000" w:themeColor="text1"/>
        </w:rPr>
        <w:t xml:space="preserve">000. Genet </w:t>
      </w:r>
      <w:r w:rsidR="00A71080" w:rsidRPr="000D6A1E">
        <w:rPr>
          <w:color w:val="000000" w:themeColor="text1"/>
        </w:rPr>
        <w:t>wants</w:t>
      </w:r>
      <w:r w:rsidRPr="000D6A1E">
        <w:rPr>
          <w:color w:val="000000" w:themeColor="text1"/>
        </w:rPr>
        <w:t xml:space="preserve"> to withdraw from the partnership on March 31.</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Required: - Record the necessary journal entry taking the following independ</w:t>
      </w:r>
      <w:r w:rsidR="00A71080" w:rsidRPr="000D6A1E">
        <w:rPr>
          <w:color w:val="000000" w:themeColor="text1"/>
        </w:rPr>
        <w:t>ent offers for Genet’s interest:</w:t>
      </w:r>
    </w:p>
    <w:p w:rsidR="00834FE5" w:rsidRPr="000D6A1E" w:rsidRDefault="00834FE5" w:rsidP="00BC60DA">
      <w:pPr>
        <w:numPr>
          <w:ilvl w:val="0"/>
          <w:numId w:val="7"/>
        </w:numPr>
        <w:tabs>
          <w:tab w:val="left" w:pos="360"/>
        </w:tabs>
        <w:spacing w:line="276" w:lineRule="auto"/>
        <w:jc w:val="both"/>
        <w:rPr>
          <w:color w:val="000000" w:themeColor="text1"/>
        </w:rPr>
      </w:pPr>
      <w:r w:rsidRPr="000D6A1E">
        <w:rPr>
          <w:color w:val="000000" w:themeColor="text1"/>
        </w:rPr>
        <w:t xml:space="preserve">To sell her interest to </w:t>
      </w:r>
      <w:proofErr w:type="spellStart"/>
      <w:r w:rsidRPr="000D6A1E">
        <w:rPr>
          <w:color w:val="000000" w:themeColor="text1"/>
        </w:rPr>
        <w:t>Sisay</w:t>
      </w:r>
      <w:proofErr w:type="spellEnd"/>
      <w:r w:rsidRPr="000D6A1E">
        <w:rPr>
          <w:color w:val="000000" w:themeColor="text1"/>
        </w:rPr>
        <w:t xml:space="preserve"> for $ 90</w:t>
      </w:r>
      <w:r w:rsidR="00A71080" w:rsidRPr="000D6A1E">
        <w:rPr>
          <w:color w:val="000000" w:themeColor="text1"/>
        </w:rPr>
        <w:t>,</w:t>
      </w:r>
      <w:r w:rsidRPr="000D6A1E">
        <w:rPr>
          <w:color w:val="000000" w:themeColor="text1"/>
        </w:rPr>
        <w:t>000.</w:t>
      </w:r>
    </w:p>
    <w:p w:rsidR="00834FE5" w:rsidRPr="000D6A1E" w:rsidRDefault="00834FE5" w:rsidP="00BC60DA">
      <w:pPr>
        <w:numPr>
          <w:ilvl w:val="0"/>
          <w:numId w:val="7"/>
        </w:numPr>
        <w:tabs>
          <w:tab w:val="left" w:pos="360"/>
        </w:tabs>
        <w:spacing w:line="276" w:lineRule="auto"/>
        <w:jc w:val="both"/>
        <w:rPr>
          <w:color w:val="000000" w:themeColor="text1"/>
        </w:rPr>
      </w:pPr>
      <w:r w:rsidRPr="000D6A1E">
        <w:rPr>
          <w:color w:val="000000" w:themeColor="text1"/>
        </w:rPr>
        <w:t xml:space="preserve">To sell her interest to </w:t>
      </w:r>
      <w:proofErr w:type="spellStart"/>
      <w:r w:rsidRPr="000D6A1E">
        <w:rPr>
          <w:color w:val="000000" w:themeColor="text1"/>
        </w:rPr>
        <w:t>Hagos</w:t>
      </w:r>
      <w:proofErr w:type="spellEnd"/>
      <w:r w:rsidRPr="000D6A1E">
        <w:rPr>
          <w:color w:val="000000" w:themeColor="text1"/>
        </w:rPr>
        <w:t>, an outsider, for $100</w:t>
      </w:r>
      <w:r w:rsidR="00A71080" w:rsidRPr="000D6A1E">
        <w:rPr>
          <w:color w:val="000000" w:themeColor="text1"/>
        </w:rPr>
        <w:t>,</w:t>
      </w:r>
      <w:r w:rsidRPr="000D6A1E">
        <w:rPr>
          <w:color w:val="000000" w:themeColor="text1"/>
        </w:rPr>
        <w:t>000</w:t>
      </w:r>
    </w:p>
    <w:p w:rsidR="00834FE5" w:rsidRPr="000D6A1E" w:rsidRDefault="00834FE5" w:rsidP="00BC60DA">
      <w:pPr>
        <w:numPr>
          <w:ilvl w:val="0"/>
          <w:numId w:val="7"/>
        </w:numPr>
        <w:tabs>
          <w:tab w:val="left" w:pos="360"/>
        </w:tabs>
        <w:spacing w:line="276" w:lineRule="auto"/>
        <w:jc w:val="both"/>
        <w:rPr>
          <w:color w:val="000000" w:themeColor="text1"/>
        </w:rPr>
      </w:pPr>
      <w:r w:rsidRPr="000D6A1E">
        <w:rPr>
          <w:color w:val="000000" w:themeColor="text1"/>
        </w:rPr>
        <w:t>To take cash equal to her equity.</w:t>
      </w:r>
    </w:p>
    <w:p w:rsidR="00834FE5" w:rsidRPr="000D6A1E" w:rsidRDefault="00834FE5" w:rsidP="00BC60DA">
      <w:pPr>
        <w:numPr>
          <w:ilvl w:val="0"/>
          <w:numId w:val="7"/>
        </w:numPr>
        <w:tabs>
          <w:tab w:val="left" w:pos="360"/>
        </w:tabs>
        <w:spacing w:line="276" w:lineRule="auto"/>
        <w:jc w:val="both"/>
        <w:rPr>
          <w:color w:val="000000" w:themeColor="text1"/>
        </w:rPr>
      </w:pPr>
      <w:r w:rsidRPr="000D6A1E">
        <w:rPr>
          <w:color w:val="000000" w:themeColor="text1"/>
        </w:rPr>
        <w:t>To take $70</w:t>
      </w:r>
      <w:r w:rsidR="00A71080" w:rsidRPr="000D6A1E">
        <w:rPr>
          <w:color w:val="000000" w:themeColor="text1"/>
        </w:rPr>
        <w:t>,</w:t>
      </w:r>
      <w:r w:rsidRPr="000D6A1E">
        <w:rPr>
          <w:color w:val="000000" w:themeColor="text1"/>
        </w:rPr>
        <w:t>000 in cash</w:t>
      </w:r>
    </w:p>
    <w:p w:rsidR="00834FE5" w:rsidRPr="000D6A1E" w:rsidRDefault="00834FE5" w:rsidP="00BC60DA">
      <w:pPr>
        <w:numPr>
          <w:ilvl w:val="0"/>
          <w:numId w:val="7"/>
        </w:numPr>
        <w:tabs>
          <w:tab w:val="left" w:pos="360"/>
        </w:tabs>
        <w:spacing w:line="276" w:lineRule="auto"/>
        <w:jc w:val="both"/>
        <w:rPr>
          <w:color w:val="000000" w:themeColor="text1"/>
        </w:rPr>
      </w:pPr>
      <w:r w:rsidRPr="000D6A1E">
        <w:rPr>
          <w:color w:val="000000" w:themeColor="text1"/>
        </w:rPr>
        <w:t>To take $ 102</w:t>
      </w:r>
      <w:r w:rsidR="00A71080" w:rsidRPr="000D6A1E">
        <w:rPr>
          <w:color w:val="000000" w:themeColor="text1"/>
        </w:rPr>
        <w:t>,</w:t>
      </w:r>
      <w:r w:rsidRPr="000D6A1E">
        <w:rPr>
          <w:color w:val="000000" w:themeColor="text1"/>
        </w:rPr>
        <w:t>00 in cash</w:t>
      </w:r>
    </w:p>
    <w:p w:rsidR="00834FE5" w:rsidRPr="000D6A1E" w:rsidRDefault="00834FE5" w:rsidP="00BC60DA">
      <w:pPr>
        <w:pStyle w:val="Heading3"/>
        <w:spacing w:line="276" w:lineRule="auto"/>
        <w:rPr>
          <w:bCs w:val="0"/>
          <w:color w:val="000000" w:themeColor="text1"/>
        </w:rPr>
      </w:pPr>
      <w:r w:rsidRPr="000D6A1E">
        <w:rPr>
          <w:bCs w:val="0"/>
          <w:color w:val="000000" w:themeColor="text1"/>
        </w:rPr>
        <w:t>Death of a partner</w:t>
      </w:r>
    </w:p>
    <w:p w:rsidR="00834FE5" w:rsidRPr="000D6A1E" w:rsidRDefault="00834FE5" w:rsidP="00BC60DA">
      <w:pPr>
        <w:tabs>
          <w:tab w:val="left" w:pos="360"/>
        </w:tabs>
        <w:spacing w:line="276" w:lineRule="auto"/>
        <w:jc w:val="both"/>
        <w:rPr>
          <w:color w:val="000000" w:themeColor="text1"/>
        </w:rPr>
      </w:pPr>
      <w:r w:rsidRPr="000D6A1E">
        <w:rPr>
          <w:b/>
          <w:color w:val="000000" w:themeColor="text1"/>
        </w:rPr>
        <w:tab/>
      </w:r>
      <w:r w:rsidRPr="000D6A1E">
        <w:rPr>
          <w:color w:val="000000" w:themeColor="text1"/>
        </w:rPr>
        <w:t>A partner’s death dissolves a partnership.  The accounts should be closed as of the death of the partner and the partners’ capital accounts be updated.</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lastRenderedPageBreak/>
        <w:tab/>
        <w:t xml:space="preserve">The balance in the capital account of the </w:t>
      </w:r>
      <w:r w:rsidR="00A71080" w:rsidRPr="000D6A1E">
        <w:rPr>
          <w:color w:val="000000" w:themeColor="text1"/>
        </w:rPr>
        <w:t xml:space="preserve">deceased </w:t>
      </w:r>
      <w:r w:rsidRPr="000D6A1E">
        <w:rPr>
          <w:color w:val="000000" w:themeColor="text1"/>
        </w:rPr>
        <w:t>partner is then transferred to a liability account with the deceased’s estate.  The remaining partners may purchase the deceased’s equity, sell it to outsiders, or deliver certain business assets to the estate.</w:t>
      </w:r>
    </w:p>
    <w:p w:rsidR="00834FE5" w:rsidRPr="000D6A1E" w:rsidRDefault="00834FE5" w:rsidP="00BC60DA">
      <w:pPr>
        <w:pStyle w:val="Heading3"/>
        <w:spacing w:line="276" w:lineRule="auto"/>
        <w:rPr>
          <w:bCs w:val="0"/>
          <w:color w:val="000000" w:themeColor="text1"/>
        </w:rPr>
      </w:pPr>
      <w:r w:rsidRPr="000D6A1E">
        <w:rPr>
          <w:bCs w:val="0"/>
          <w:color w:val="000000" w:themeColor="text1"/>
        </w:rPr>
        <w:t>Liquidation of a partnership</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t>Liquidation of a partnership is the process of ending the business</w:t>
      </w:r>
      <w:r w:rsidR="001E0468" w:rsidRPr="000D6A1E">
        <w:rPr>
          <w:color w:val="000000" w:themeColor="text1"/>
        </w:rPr>
        <w:t xml:space="preserve"> by</w:t>
      </w:r>
      <w:r w:rsidRPr="000D6A1E">
        <w:rPr>
          <w:color w:val="000000" w:themeColor="text1"/>
        </w:rPr>
        <w:t xml:space="preserve"> selling assets to pay the partnership’s liabilities and distributing any remaining assets among the partners.</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t>Liquidation is a special form of dissolution.  When a partnership is liquidated, the business will not continue.</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t>When a partnership is liquidated, its business is ended.  Four steps are involved:</w:t>
      </w:r>
    </w:p>
    <w:p w:rsidR="00834FE5" w:rsidRPr="000D6A1E" w:rsidRDefault="00A71080" w:rsidP="00BC60DA">
      <w:pPr>
        <w:numPr>
          <w:ilvl w:val="0"/>
          <w:numId w:val="8"/>
        </w:numPr>
        <w:tabs>
          <w:tab w:val="left" w:pos="360"/>
        </w:tabs>
        <w:spacing w:line="276" w:lineRule="auto"/>
        <w:jc w:val="both"/>
        <w:rPr>
          <w:color w:val="000000" w:themeColor="text1"/>
        </w:rPr>
      </w:pPr>
      <w:r w:rsidRPr="000D6A1E">
        <w:rPr>
          <w:color w:val="000000" w:themeColor="text1"/>
        </w:rPr>
        <w:t xml:space="preserve">Sale of </w:t>
      </w:r>
      <w:r w:rsidR="00834FE5" w:rsidRPr="000D6A1E">
        <w:rPr>
          <w:color w:val="000000" w:themeColor="text1"/>
        </w:rPr>
        <w:t>Non-cash assets</w:t>
      </w:r>
      <w:r w:rsidRPr="000D6A1E">
        <w:rPr>
          <w:color w:val="000000" w:themeColor="text1"/>
        </w:rPr>
        <w:t>/realization/</w:t>
      </w:r>
      <w:r w:rsidR="00834FE5" w:rsidRPr="000D6A1E">
        <w:rPr>
          <w:color w:val="000000" w:themeColor="text1"/>
        </w:rPr>
        <w:t>.</w:t>
      </w:r>
    </w:p>
    <w:p w:rsidR="00834FE5" w:rsidRPr="000D6A1E" w:rsidRDefault="00A71080" w:rsidP="00BC60DA">
      <w:pPr>
        <w:numPr>
          <w:ilvl w:val="0"/>
          <w:numId w:val="8"/>
        </w:numPr>
        <w:tabs>
          <w:tab w:val="left" w:pos="360"/>
        </w:tabs>
        <w:spacing w:line="276" w:lineRule="auto"/>
        <w:jc w:val="both"/>
        <w:rPr>
          <w:color w:val="000000" w:themeColor="text1"/>
        </w:rPr>
      </w:pPr>
      <w:r w:rsidRPr="000D6A1E">
        <w:rPr>
          <w:color w:val="000000" w:themeColor="text1"/>
        </w:rPr>
        <w:t>Allocation of g</w:t>
      </w:r>
      <w:r w:rsidR="00834FE5" w:rsidRPr="000D6A1E">
        <w:rPr>
          <w:color w:val="000000" w:themeColor="text1"/>
        </w:rPr>
        <w:t xml:space="preserve">ain or loss on </w:t>
      </w:r>
      <w:r w:rsidRPr="000D6A1E">
        <w:rPr>
          <w:color w:val="000000" w:themeColor="text1"/>
        </w:rPr>
        <w:t>realization</w:t>
      </w:r>
      <w:r w:rsidR="00834FE5" w:rsidRPr="000D6A1E">
        <w:rPr>
          <w:color w:val="000000" w:themeColor="text1"/>
        </w:rPr>
        <w:t xml:space="preserve"> </w:t>
      </w:r>
      <w:r w:rsidRPr="000D6A1E">
        <w:rPr>
          <w:color w:val="000000" w:themeColor="text1"/>
        </w:rPr>
        <w:t>to partners using their income/</w:t>
      </w:r>
      <w:r w:rsidR="00834FE5" w:rsidRPr="000D6A1E">
        <w:rPr>
          <w:color w:val="000000" w:themeColor="text1"/>
        </w:rPr>
        <w:t xml:space="preserve">loss </w:t>
      </w:r>
      <w:r w:rsidRPr="000D6A1E">
        <w:rPr>
          <w:color w:val="000000" w:themeColor="text1"/>
        </w:rPr>
        <w:t xml:space="preserve">sharing </w:t>
      </w:r>
      <w:r w:rsidR="00834FE5" w:rsidRPr="000D6A1E">
        <w:rPr>
          <w:color w:val="000000" w:themeColor="text1"/>
        </w:rPr>
        <w:t>ratio.</w:t>
      </w:r>
    </w:p>
    <w:p w:rsidR="00834FE5" w:rsidRPr="000D6A1E" w:rsidRDefault="004B1D45" w:rsidP="00BC60DA">
      <w:pPr>
        <w:numPr>
          <w:ilvl w:val="0"/>
          <w:numId w:val="8"/>
        </w:numPr>
        <w:tabs>
          <w:tab w:val="left" w:pos="360"/>
        </w:tabs>
        <w:spacing w:line="276" w:lineRule="auto"/>
        <w:jc w:val="both"/>
        <w:rPr>
          <w:color w:val="000000" w:themeColor="text1"/>
        </w:rPr>
      </w:pPr>
      <w:r w:rsidRPr="000D6A1E">
        <w:rPr>
          <w:color w:val="000000" w:themeColor="text1"/>
        </w:rPr>
        <w:t xml:space="preserve">Payment of </w:t>
      </w:r>
      <w:r w:rsidR="00834FE5" w:rsidRPr="000D6A1E">
        <w:rPr>
          <w:color w:val="000000" w:themeColor="text1"/>
        </w:rPr>
        <w:t>Liabilities.</w:t>
      </w:r>
    </w:p>
    <w:p w:rsidR="00834FE5" w:rsidRPr="000D6A1E" w:rsidRDefault="004B1D45" w:rsidP="00BC60DA">
      <w:pPr>
        <w:numPr>
          <w:ilvl w:val="0"/>
          <w:numId w:val="8"/>
        </w:numPr>
        <w:tabs>
          <w:tab w:val="left" w:pos="360"/>
        </w:tabs>
        <w:spacing w:line="276" w:lineRule="auto"/>
        <w:jc w:val="both"/>
        <w:rPr>
          <w:color w:val="000000" w:themeColor="text1"/>
        </w:rPr>
      </w:pPr>
      <w:r w:rsidRPr="000D6A1E">
        <w:rPr>
          <w:color w:val="000000" w:themeColor="text1"/>
        </w:rPr>
        <w:t>Distribution of r</w:t>
      </w:r>
      <w:r w:rsidR="00834FE5" w:rsidRPr="000D6A1E">
        <w:rPr>
          <w:color w:val="000000" w:themeColor="text1"/>
        </w:rPr>
        <w:t>emaining cash to partners based on theirs capital balances.</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t>The sale of the assets is called realization.  In liquidation, some gains or losses commonly result from the sale of non-cash assets.</w:t>
      </w:r>
    </w:p>
    <w:p w:rsidR="00834FE5" w:rsidRPr="000D6A1E" w:rsidRDefault="00834FE5" w:rsidP="00BC60DA">
      <w:pPr>
        <w:tabs>
          <w:tab w:val="left" w:pos="360"/>
        </w:tabs>
        <w:spacing w:line="276" w:lineRule="auto"/>
        <w:jc w:val="both"/>
        <w:rPr>
          <w:b/>
          <w:bCs/>
          <w:color w:val="000000" w:themeColor="text1"/>
        </w:rPr>
      </w:pPr>
      <w:r w:rsidRPr="000D6A1E">
        <w:rPr>
          <w:color w:val="000000" w:themeColor="text1"/>
        </w:rPr>
        <w:tab/>
      </w:r>
      <w:r w:rsidRPr="000D6A1E">
        <w:rPr>
          <w:b/>
          <w:bCs/>
          <w:color w:val="000000" w:themeColor="text1"/>
        </w:rPr>
        <w:t>Example: -</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 xml:space="preserve">Assume that </w:t>
      </w:r>
      <w:proofErr w:type="spellStart"/>
      <w:r w:rsidRPr="000D6A1E">
        <w:rPr>
          <w:color w:val="000000" w:themeColor="text1"/>
        </w:rPr>
        <w:t>Fassil</w:t>
      </w:r>
      <w:proofErr w:type="spellEnd"/>
      <w:r w:rsidRPr="000D6A1E">
        <w:rPr>
          <w:color w:val="000000" w:themeColor="text1"/>
        </w:rPr>
        <w:t xml:space="preserve">, </w:t>
      </w:r>
      <w:proofErr w:type="spellStart"/>
      <w:r w:rsidRPr="000D6A1E">
        <w:rPr>
          <w:color w:val="000000" w:themeColor="text1"/>
        </w:rPr>
        <w:t>Tangut</w:t>
      </w:r>
      <w:proofErr w:type="spellEnd"/>
      <w:r w:rsidRPr="000D6A1E">
        <w:rPr>
          <w:color w:val="000000" w:themeColor="text1"/>
        </w:rPr>
        <w:t xml:space="preserve">, and </w:t>
      </w:r>
      <w:proofErr w:type="spellStart"/>
      <w:r w:rsidRPr="000D6A1E">
        <w:rPr>
          <w:color w:val="000000" w:themeColor="text1"/>
        </w:rPr>
        <w:t>Kassa</w:t>
      </w:r>
      <w:proofErr w:type="spellEnd"/>
      <w:r w:rsidRPr="000D6A1E">
        <w:rPr>
          <w:color w:val="000000" w:themeColor="text1"/>
        </w:rPr>
        <w:t xml:space="preserve"> share income and losses in a ratio of 4:4:2 (</w:t>
      </w:r>
      <w:r w:rsidRPr="000D6A1E">
        <w:rPr>
          <w:color w:val="000000" w:themeColor="text1"/>
          <w:vertAlign w:val="superscript"/>
        </w:rPr>
        <w:t>4</w:t>
      </w:r>
      <w:r w:rsidRPr="000D6A1E">
        <w:rPr>
          <w:color w:val="000000" w:themeColor="text1"/>
        </w:rPr>
        <w:t>/</w:t>
      </w:r>
      <w:r w:rsidRPr="000D6A1E">
        <w:rPr>
          <w:color w:val="000000" w:themeColor="text1"/>
          <w:vertAlign w:val="subscript"/>
        </w:rPr>
        <w:t>10</w:t>
      </w:r>
      <w:r w:rsidRPr="000D6A1E">
        <w:rPr>
          <w:color w:val="000000" w:themeColor="text1"/>
        </w:rPr>
        <w:t xml:space="preserve">, </w:t>
      </w:r>
      <w:r w:rsidRPr="000D6A1E">
        <w:rPr>
          <w:color w:val="000000" w:themeColor="text1"/>
          <w:vertAlign w:val="superscript"/>
        </w:rPr>
        <w:t>4</w:t>
      </w:r>
      <w:r w:rsidRPr="000D6A1E">
        <w:rPr>
          <w:color w:val="000000" w:themeColor="text1"/>
        </w:rPr>
        <w:t>/</w:t>
      </w:r>
      <w:r w:rsidRPr="000D6A1E">
        <w:rPr>
          <w:color w:val="000000" w:themeColor="text1"/>
          <w:vertAlign w:val="subscript"/>
        </w:rPr>
        <w:t xml:space="preserve">10. </w:t>
      </w:r>
      <w:r w:rsidRPr="000D6A1E">
        <w:rPr>
          <w:color w:val="000000" w:themeColor="text1"/>
          <w:vertAlign w:val="superscript"/>
        </w:rPr>
        <w:t>2</w:t>
      </w:r>
      <w:r w:rsidRPr="000D6A1E">
        <w:rPr>
          <w:color w:val="000000" w:themeColor="text1"/>
        </w:rPr>
        <w:t>/</w:t>
      </w:r>
      <w:r w:rsidRPr="000D6A1E">
        <w:rPr>
          <w:color w:val="000000" w:themeColor="text1"/>
          <w:vertAlign w:val="subscript"/>
        </w:rPr>
        <w:t>10</w:t>
      </w:r>
      <w:r w:rsidRPr="000D6A1E">
        <w:rPr>
          <w:color w:val="000000" w:themeColor="text1"/>
        </w:rPr>
        <w:t>)</w:t>
      </w:r>
      <w:r w:rsidRPr="000D6A1E">
        <w:rPr>
          <w:color w:val="000000" w:themeColor="text1"/>
          <w:vertAlign w:val="subscript"/>
        </w:rPr>
        <w:t xml:space="preserve">. </w:t>
      </w:r>
      <w:r w:rsidRPr="000D6A1E">
        <w:rPr>
          <w:color w:val="000000" w:themeColor="text1"/>
        </w:rPr>
        <w:t xml:space="preserve"> On May 12, 2002 after discontinuing business operations of the partnership and closing the accounts, the following summarized trial balance was prepared. </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t xml:space="preserve">Cash </w:t>
      </w:r>
      <w:r w:rsidRPr="000D6A1E">
        <w:rPr>
          <w:color w:val="000000" w:themeColor="text1"/>
        </w:rPr>
        <w:tab/>
      </w:r>
      <w:r w:rsidRPr="000D6A1E">
        <w:rPr>
          <w:color w:val="000000" w:themeColor="text1"/>
        </w:rPr>
        <w:tab/>
      </w:r>
      <w:r w:rsidRPr="000D6A1E">
        <w:rPr>
          <w:color w:val="000000" w:themeColor="text1"/>
        </w:rPr>
        <w:tab/>
        <w:t xml:space="preserve">  3</w:t>
      </w:r>
      <w:r w:rsidR="004B1D45" w:rsidRPr="000D6A1E">
        <w:rPr>
          <w:color w:val="000000" w:themeColor="text1"/>
        </w:rPr>
        <w:t>,</w:t>
      </w:r>
      <w:r w:rsidRPr="000D6A1E">
        <w:rPr>
          <w:color w:val="000000" w:themeColor="text1"/>
        </w:rPr>
        <w:t>000</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t>Non-cash Assets</w:t>
      </w:r>
      <w:r w:rsidRPr="000D6A1E">
        <w:rPr>
          <w:color w:val="000000" w:themeColor="text1"/>
        </w:rPr>
        <w:tab/>
      </w:r>
      <w:r w:rsidRPr="000D6A1E">
        <w:rPr>
          <w:color w:val="000000" w:themeColor="text1"/>
        </w:rPr>
        <w:tab/>
        <w:t>24</w:t>
      </w:r>
      <w:r w:rsidR="004B1D45" w:rsidRPr="000D6A1E">
        <w:rPr>
          <w:color w:val="000000" w:themeColor="text1"/>
        </w:rPr>
        <w:t>,</w:t>
      </w:r>
      <w:r w:rsidRPr="000D6A1E">
        <w:rPr>
          <w:color w:val="000000" w:themeColor="text1"/>
        </w:rPr>
        <w:t>000</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t>Liabilities</w:t>
      </w:r>
      <w:r w:rsidRPr="000D6A1E">
        <w:rPr>
          <w:color w:val="000000" w:themeColor="text1"/>
        </w:rPr>
        <w:tab/>
      </w:r>
      <w:r w:rsidRPr="000D6A1E">
        <w:rPr>
          <w:color w:val="000000" w:themeColor="text1"/>
        </w:rPr>
        <w:tab/>
      </w:r>
      <w:r w:rsidRPr="000D6A1E">
        <w:rPr>
          <w:color w:val="000000" w:themeColor="text1"/>
        </w:rPr>
        <w:tab/>
        <w:t xml:space="preserve">  </w:t>
      </w:r>
      <w:r w:rsidRPr="000D6A1E">
        <w:rPr>
          <w:color w:val="000000" w:themeColor="text1"/>
        </w:rPr>
        <w:tab/>
      </w:r>
      <w:r w:rsidRPr="000D6A1E">
        <w:rPr>
          <w:color w:val="000000" w:themeColor="text1"/>
        </w:rPr>
        <w:tab/>
      </w:r>
      <w:r w:rsidRPr="000D6A1E">
        <w:rPr>
          <w:color w:val="000000" w:themeColor="text1"/>
        </w:rPr>
        <w:tab/>
        <w:t>6</w:t>
      </w:r>
      <w:r w:rsidR="004B1D45" w:rsidRPr="000D6A1E">
        <w:rPr>
          <w:color w:val="000000" w:themeColor="text1"/>
        </w:rPr>
        <w:t>,</w:t>
      </w:r>
      <w:r w:rsidRPr="000D6A1E">
        <w:rPr>
          <w:color w:val="000000" w:themeColor="text1"/>
        </w:rPr>
        <w:t>000</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r>
      <w:proofErr w:type="spellStart"/>
      <w:r w:rsidRPr="000D6A1E">
        <w:rPr>
          <w:color w:val="000000" w:themeColor="text1"/>
        </w:rPr>
        <w:t>Fassil</w:t>
      </w:r>
      <w:proofErr w:type="spellEnd"/>
      <w:r w:rsidRPr="000D6A1E">
        <w:rPr>
          <w:color w:val="000000" w:themeColor="text1"/>
        </w:rPr>
        <w:t>, capital</w:t>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t xml:space="preserve">          10</w:t>
      </w:r>
      <w:r w:rsidR="004B1D45" w:rsidRPr="000D6A1E">
        <w:rPr>
          <w:color w:val="000000" w:themeColor="text1"/>
        </w:rPr>
        <w:t>,</w:t>
      </w:r>
      <w:r w:rsidRPr="000D6A1E">
        <w:rPr>
          <w:color w:val="000000" w:themeColor="text1"/>
        </w:rPr>
        <w:t>000</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r>
      <w:proofErr w:type="spellStart"/>
      <w:r w:rsidRPr="000D6A1E">
        <w:rPr>
          <w:color w:val="000000" w:themeColor="text1"/>
        </w:rPr>
        <w:t>Tangut</w:t>
      </w:r>
      <w:proofErr w:type="spellEnd"/>
      <w:r w:rsidRPr="000D6A1E">
        <w:rPr>
          <w:color w:val="000000" w:themeColor="text1"/>
        </w:rPr>
        <w:t>, capital</w:t>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t xml:space="preserve">            8</w:t>
      </w:r>
      <w:r w:rsidR="004B1D45" w:rsidRPr="000D6A1E">
        <w:rPr>
          <w:color w:val="000000" w:themeColor="text1"/>
        </w:rPr>
        <w:t>,</w:t>
      </w:r>
      <w:r w:rsidRPr="000D6A1E">
        <w:rPr>
          <w:color w:val="000000" w:themeColor="text1"/>
        </w:rPr>
        <w:t>000</w:t>
      </w:r>
    </w:p>
    <w:p w:rsidR="00834FE5" w:rsidRPr="000D6A1E" w:rsidRDefault="00834FE5" w:rsidP="00BC60DA">
      <w:pPr>
        <w:tabs>
          <w:tab w:val="left" w:pos="360"/>
        </w:tabs>
        <w:spacing w:line="276" w:lineRule="auto"/>
        <w:jc w:val="both"/>
        <w:rPr>
          <w:color w:val="000000" w:themeColor="text1"/>
          <w:u w:val="single"/>
        </w:rPr>
      </w:pPr>
      <w:r w:rsidRPr="000D6A1E">
        <w:rPr>
          <w:color w:val="000000" w:themeColor="text1"/>
        </w:rPr>
        <w:tab/>
      </w:r>
      <w:proofErr w:type="spellStart"/>
      <w:r w:rsidRPr="000D6A1E">
        <w:rPr>
          <w:color w:val="000000" w:themeColor="text1"/>
        </w:rPr>
        <w:t>Kassa</w:t>
      </w:r>
      <w:proofErr w:type="spellEnd"/>
      <w:r w:rsidRPr="000D6A1E">
        <w:rPr>
          <w:color w:val="000000" w:themeColor="text1"/>
        </w:rPr>
        <w:t>, capital</w:t>
      </w:r>
      <w:r w:rsidRPr="000D6A1E">
        <w:rPr>
          <w:color w:val="000000" w:themeColor="text1"/>
        </w:rPr>
        <w:tab/>
      </w:r>
      <w:r w:rsidRPr="000D6A1E">
        <w:rPr>
          <w:color w:val="000000" w:themeColor="text1"/>
        </w:rPr>
        <w:tab/>
      </w:r>
      <w:r w:rsidRPr="000D6A1E">
        <w:rPr>
          <w:color w:val="000000" w:themeColor="text1"/>
          <w:u w:val="single"/>
        </w:rPr>
        <w:t xml:space="preserve"> </w:t>
      </w:r>
      <w:r w:rsidRPr="000D6A1E">
        <w:rPr>
          <w:color w:val="000000" w:themeColor="text1"/>
          <w:u w:val="single"/>
        </w:rPr>
        <w:tab/>
      </w:r>
      <w:r w:rsidRPr="000D6A1E">
        <w:rPr>
          <w:color w:val="000000" w:themeColor="text1"/>
        </w:rPr>
        <w:tab/>
      </w:r>
      <w:r w:rsidRPr="000D6A1E">
        <w:rPr>
          <w:color w:val="000000" w:themeColor="text1"/>
        </w:rPr>
        <w:tab/>
      </w:r>
      <w:r w:rsidRPr="000D6A1E">
        <w:rPr>
          <w:color w:val="000000" w:themeColor="text1"/>
          <w:u w:val="single"/>
        </w:rPr>
        <w:t>3</w:t>
      </w:r>
      <w:r w:rsidR="004B1D45" w:rsidRPr="000D6A1E">
        <w:rPr>
          <w:color w:val="000000" w:themeColor="text1"/>
          <w:u w:val="single"/>
        </w:rPr>
        <w:t>,</w:t>
      </w:r>
      <w:r w:rsidRPr="000D6A1E">
        <w:rPr>
          <w:color w:val="000000" w:themeColor="text1"/>
          <w:u w:val="single"/>
        </w:rPr>
        <w:t>000</w:t>
      </w:r>
    </w:p>
    <w:p w:rsidR="00834FE5" w:rsidRPr="000D6A1E" w:rsidRDefault="00834FE5" w:rsidP="00BC60DA">
      <w:pPr>
        <w:tabs>
          <w:tab w:val="left" w:pos="360"/>
        </w:tabs>
        <w:spacing w:line="276" w:lineRule="auto"/>
        <w:jc w:val="both"/>
        <w:rPr>
          <w:color w:val="000000" w:themeColor="text1"/>
          <w:u w:val="double"/>
        </w:rPr>
      </w:pPr>
      <w:r w:rsidRPr="000D6A1E">
        <w:rPr>
          <w:color w:val="000000" w:themeColor="text1"/>
        </w:rPr>
        <w:t xml:space="preserve">       Total                               </w:t>
      </w:r>
      <w:r w:rsidRPr="000D6A1E">
        <w:rPr>
          <w:color w:val="000000" w:themeColor="text1"/>
          <w:u w:val="double"/>
        </w:rPr>
        <w:t>$ 27</w:t>
      </w:r>
      <w:r w:rsidR="004B1D45" w:rsidRPr="000D6A1E">
        <w:rPr>
          <w:color w:val="000000" w:themeColor="text1"/>
          <w:u w:val="double"/>
        </w:rPr>
        <w:t>,</w:t>
      </w:r>
      <w:r w:rsidRPr="000D6A1E">
        <w:rPr>
          <w:color w:val="000000" w:themeColor="text1"/>
          <w:u w:val="double"/>
        </w:rPr>
        <w:t>000</w:t>
      </w:r>
      <w:r w:rsidRPr="000D6A1E">
        <w:rPr>
          <w:color w:val="000000" w:themeColor="text1"/>
        </w:rPr>
        <w:t xml:space="preserve">                   </w:t>
      </w:r>
      <w:r w:rsidRPr="000D6A1E">
        <w:rPr>
          <w:color w:val="000000" w:themeColor="text1"/>
          <w:u w:val="double"/>
        </w:rPr>
        <w:t>$ 27</w:t>
      </w:r>
      <w:r w:rsidR="004B1D45" w:rsidRPr="000D6A1E">
        <w:rPr>
          <w:color w:val="000000" w:themeColor="text1"/>
          <w:u w:val="double"/>
        </w:rPr>
        <w:t>,</w:t>
      </w:r>
      <w:r w:rsidRPr="000D6A1E">
        <w:rPr>
          <w:color w:val="000000" w:themeColor="text1"/>
          <w:u w:val="double"/>
        </w:rPr>
        <w:t>000</w:t>
      </w:r>
    </w:p>
    <w:p w:rsidR="00834FE5" w:rsidRPr="000D6A1E" w:rsidRDefault="00834FE5" w:rsidP="00BC60DA">
      <w:pPr>
        <w:tabs>
          <w:tab w:val="left" w:pos="360"/>
        </w:tabs>
        <w:spacing w:line="276" w:lineRule="auto"/>
        <w:jc w:val="both"/>
        <w:rPr>
          <w:color w:val="000000" w:themeColor="text1"/>
          <w:u w:val="double"/>
        </w:rPr>
      </w:pPr>
    </w:p>
    <w:p w:rsidR="00024385" w:rsidRPr="000D6A1E" w:rsidRDefault="00834FE5" w:rsidP="00BC60DA">
      <w:pPr>
        <w:tabs>
          <w:tab w:val="left" w:pos="360"/>
        </w:tabs>
        <w:spacing w:line="276" w:lineRule="auto"/>
        <w:jc w:val="both"/>
        <w:rPr>
          <w:color w:val="000000" w:themeColor="text1"/>
        </w:rPr>
      </w:pPr>
      <w:r w:rsidRPr="000D6A1E">
        <w:rPr>
          <w:color w:val="000000" w:themeColor="text1"/>
        </w:rPr>
        <w:t>Between May 13 and May 31 required sell</w:t>
      </w:r>
      <w:r w:rsidR="001E0468" w:rsidRPr="000D6A1E">
        <w:rPr>
          <w:color w:val="000000" w:themeColor="text1"/>
        </w:rPr>
        <w:t xml:space="preserve"> of none cash assets</w:t>
      </w:r>
      <w:r w:rsidRPr="000D6A1E">
        <w:rPr>
          <w:color w:val="000000" w:themeColor="text1"/>
        </w:rPr>
        <w:t xml:space="preserve"> </w:t>
      </w:r>
      <w:r w:rsidR="001E0468" w:rsidRPr="000D6A1E">
        <w:rPr>
          <w:color w:val="000000" w:themeColor="text1"/>
        </w:rPr>
        <w:t>were</w:t>
      </w:r>
      <w:r w:rsidRPr="000D6A1E">
        <w:rPr>
          <w:color w:val="000000" w:themeColor="text1"/>
        </w:rPr>
        <w:t xml:space="preserve"> </w:t>
      </w:r>
      <w:r w:rsidR="001E0468" w:rsidRPr="000D6A1E">
        <w:rPr>
          <w:color w:val="000000" w:themeColor="text1"/>
        </w:rPr>
        <w:t>made</w:t>
      </w:r>
      <w:r w:rsidR="00024385" w:rsidRPr="000D6A1E">
        <w:rPr>
          <w:color w:val="000000" w:themeColor="text1"/>
        </w:rPr>
        <w:t>.</w:t>
      </w:r>
      <w:r w:rsidRPr="000D6A1E">
        <w:rPr>
          <w:color w:val="000000" w:themeColor="text1"/>
        </w:rPr>
        <w:t xml:space="preserve"> </w:t>
      </w:r>
      <w:r w:rsidR="00024385" w:rsidRPr="000D6A1E">
        <w:rPr>
          <w:color w:val="000000" w:themeColor="text1"/>
        </w:rPr>
        <w:t>B</w:t>
      </w:r>
      <w:r w:rsidRPr="000D6A1E">
        <w:rPr>
          <w:color w:val="000000" w:themeColor="text1"/>
        </w:rPr>
        <w:t xml:space="preserve">ased on the above facts and taking different selling prices for the </w:t>
      </w:r>
      <w:proofErr w:type="spellStart"/>
      <w:r w:rsidRPr="000D6A1E">
        <w:rPr>
          <w:color w:val="000000" w:themeColor="text1"/>
        </w:rPr>
        <w:t>non cash</w:t>
      </w:r>
      <w:proofErr w:type="spellEnd"/>
      <w:r w:rsidRPr="000D6A1E">
        <w:rPr>
          <w:color w:val="000000" w:themeColor="text1"/>
        </w:rPr>
        <w:t xml:space="preserve"> assets, prepare a statement of partnership liquidation &amp; make the necessary journal entries to account for the liquidating process if</w:t>
      </w:r>
      <w:r w:rsidR="00024385" w:rsidRPr="000D6A1E">
        <w:rPr>
          <w:color w:val="000000" w:themeColor="text1"/>
        </w:rPr>
        <w:t xml:space="preserve"> </w:t>
      </w:r>
      <w:r w:rsidRPr="000D6A1E">
        <w:rPr>
          <w:color w:val="000000" w:themeColor="text1"/>
        </w:rPr>
        <w:t>the non-cash assets are sold for:</w:t>
      </w:r>
    </w:p>
    <w:p w:rsidR="00024385" w:rsidRPr="000D6A1E" w:rsidRDefault="00834FE5" w:rsidP="00BC60DA">
      <w:pPr>
        <w:pStyle w:val="ListParagraph"/>
        <w:numPr>
          <w:ilvl w:val="0"/>
          <w:numId w:val="13"/>
        </w:numPr>
        <w:tabs>
          <w:tab w:val="left" w:pos="360"/>
        </w:tabs>
        <w:spacing w:line="276" w:lineRule="auto"/>
        <w:jc w:val="both"/>
        <w:rPr>
          <w:color w:val="000000" w:themeColor="text1"/>
        </w:rPr>
      </w:pPr>
      <w:r w:rsidRPr="000D6A1E">
        <w:rPr>
          <w:color w:val="000000" w:themeColor="text1"/>
        </w:rPr>
        <w:t>$ 29</w:t>
      </w:r>
      <w:r w:rsidR="000B31C5" w:rsidRPr="000D6A1E">
        <w:rPr>
          <w:color w:val="000000" w:themeColor="text1"/>
        </w:rPr>
        <w:t>,</w:t>
      </w:r>
      <w:r w:rsidRPr="000D6A1E">
        <w:rPr>
          <w:color w:val="000000" w:themeColor="text1"/>
        </w:rPr>
        <w:t>000, Gain on realization.</w:t>
      </w:r>
    </w:p>
    <w:p w:rsidR="00024385" w:rsidRPr="000D6A1E" w:rsidRDefault="00834FE5" w:rsidP="00BC60DA">
      <w:pPr>
        <w:pStyle w:val="ListParagraph"/>
        <w:numPr>
          <w:ilvl w:val="0"/>
          <w:numId w:val="13"/>
        </w:numPr>
        <w:tabs>
          <w:tab w:val="left" w:pos="360"/>
        </w:tabs>
        <w:spacing w:line="276" w:lineRule="auto"/>
        <w:jc w:val="both"/>
        <w:rPr>
          <w:color w:val="000000" w:themeColor="text1"/>
        </w:rPr>
      </w:pPr>
      <w:r w:rsidRPr="000D6A1E">
        <w:rPr>
          <w:color w:val="000000" w:themeColor="text1"/>
        </w:rPr>
        <w:t>$ 20</w:t>
      </w:r>
      <w:r w:rsidR="000B31C5" w:rsidRPr="000D6A1E">
        <w:rPr>
          <w:color w:val="000000" w:themeColor="text1"/>
        </w:rPr>
        <w:t>,</w:t>
      </w:r>
      <w:r w:rsidRPr="000D6A1E">
        <w:rPr>
          <w:color w:val="000000" w:themeColor="text1"/>
        </w:rPr>
        <w:t>000, Loss on realization</w:t>
      </w:r>
    </w:p>
    <w:p w:rsidR="00834FE5" w:rsidRPr="000D6A1E" w:rsidRDefault="00834FE5" w:rsidP="00BC60DA">
      <w:pPr>
        <w:pStyle w:val="ListParagraph"/>
        <w:numPr>
          <w:ilvl w:val="0"/>
          <w:numId w:val="13"/>
        </w:numPr>
        <w:tabs>
          <w:tab w:val="left" w:pos="360"/>
        </w:tabs>
        <w:spacing w:line="276" w:lineRule="auto"/>
        <w:jc w:val="both"/>
        <w:rPr>
          <w:color w:val="000000" w:themeColor="text1"/>
        </w:rPr>
      </w:pPr>
      <w:r w:rsidRPr="000D6A1E">
        <w:rPr>
          <w:color w:val="000000" w:themeColor="text1"/>
        </w:rPr>
        <w:t>$ 4</w:t>
      </w:r>
      <w:r w:rsidR="000B31C5" w:rsidRPr="000D6A1E">
        <w:rPr>
          <w:color w:val="000000" w:themeColor="text1"/>
        </w:rPr>
        <w:t>,</w:t>
      </w:r>
      <w:r w:rsidRPr="000D6A1E">
        <w:rPr>
          <w:color w:val="000000" w:themeColor="text1"/>
        </w:rPr>
        <w:t xml:space="preserve">000, Loss on realization- capital deficiency </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t>(</w:t>
      </w:r>
      <w:r w:rsidRPr="000D6A1E">
        <w:rPr>
          <w:b/>
          <w:bCs/>
          <w:color w:val="000000" w:themeColor="text1"/>
        </w:rPr>
        <w:t>Note</w:t>
      </w:r>
      <w:r w:rsidRPr="000D6A1E">
        <w:rPr>
          <w:color w:val="000000" w:themeColor="text1"/>
        </w:rPr>
        <w:t>: - capital deficiency means that at least one partner has a debit balance in his or her capital account at the final distrib</w:t>
      </w:r>
      <w:r w:rsidR="004545EC" w:rsidRPr="000D6A1E">
        <w:rPr>
          <w:color w:val="000000" w:themeColor="text1"/>
        </w:rPr>
        <w:t xml:space="preserve">ution of </w:t>
      </w:r>
      <w:r w:rsidRPr="000D6A1E">
        <w:rPr>
          <w:color w:val="000000" w:themeColor="text1"/>
        </w:rPr>
        <w:t>cash.)</w:t>
      </w:r>
    </w:p>
    <w:p w:rsidR="00834FE5" w:rsidRPr="000D6A1E" w:rsidRDefault="00834FE5" w:rsidP="00BC60DA">
      <w:pPr>
        <w:numPr>
          <w:ilvl w:val="1"/>
          <w:numId w:val="3"/>
        </w:numPr>
        <w:tabs>
          <w:tab w:val="left" w:pos="360"/>
        </w:tabs>
        <w:spacing w:line="276" w:lineRule="auto"/>
        <w:jc w:val="both"/>
        <w:rPr>
          <w:color w:val="000000" w:themeColor="text1"/>
        </w:rPr>
      </w:pPr>
      <w:r w:rsidRPr="000D6A1E">
        <w:rPr>
          <w:color w:val="000000" w:themeColor="text1"/>
        </w:rPr>
        <w:t>Partner pays deficiency</w:t>
      </w:r>
    </w:p>
    <w:p w:rsidR="00834FE5" w:rsidRPr="000D6A1E" w:rsidRDefault="00834FE5" w:rsidP="00BC60DA">
      <w:pPr>
        <w:numPr>
          <w:ilvl w:val="1"/>
          <w:numId w:val="3"/>
        </w:numPr>
        <w:tabs>
          <w:tab w:val="left" w:pos="360"/>
        </w:tabs>
        <w:spacing w:line="276" w:lineRule="auto"/>
        <w:jc w:val="both"/>
        <w:rPr>
          <w:color w:val="000000" w:themeColor="text1"/>
        </w:rPr>
      </w:pPr>
      <w:r w:rsidRPr="000D6A1E">
        <w:rPr>
          <w:color w:val="000000" w:themeColor="text1"/>
        </w:rPr>
        <w:t>Partner can’t pay deficiency</w:t>
      </w:r>
    </w:p>
    <w:p w:rsidR="00834FE5" w:rsidRPr="000D6A1E" w:rsidRDefault="00834FE5" w:rsidP="00BC60DA">
      <w:pPr>
        <w:pStyle w:val="BodyText"/>
        <w:spacing w:line="276" w:lineRule="auto"/>
        <w:rPr>
          <w:color w:val="000000" w:themeColor="text1"/>
        </w:rPr>
      </w:pPr>
      <w:r w:rsidRPr="000D6A1E">
        <w:rPr>
          <w:color w:val="000000" w:themeColor="text1"/>
        </w:rPr>
        <w:t xml:space="preserve">Any uncollected deficiency becomes a loss to the partnership and is divided among the remaining partners’ and is divided among the remaining partners’ capital balances, based on their income-sharing ration. </w:t>
      </w:r>
    </w:p>
    <w:p w:rsidR="00E91D91" w:rsidRDefault="00E91D91" w:rsidP="00E91D91">
      <w:pPr>
        <w:tabs>
          <w:tab w:val="left" w:pos="360"/>
        </w:tabs>
        <w:spacing w:line="276" w:lineRule="auto"/>
        <w:ind w:left="60"/>
        <w:jc w:val="both"/>
        <w:rPr>
          <w:color w:val="000000" w:themeColor="text1"/>
        </w:rPr>
      </w:pPr>
    </w:p>
    <w:p w:rsidR="00E91D91" w:rsidRDefault="00E91D91" w:rsidP="00E91D91">
      <w:pPr>
        <w:tabs>
          <w:tab w:val="left" w:pos="360"/>
        </w:tabs>
        <w:spacing w:line="276" w:lineRule="auto"/>
        <w:ind w:left="60"/>
        <w:jc w:val="both"/>
        <w:rPr>
          <w:color w:val="000000" w:themeColor="text1"/>
        </w:rPr>
      </w:pPr>
    </w:p>
    <w:p w:rsidR="00834FE5" w:rsidRPr="000D6A1E" w:rsidRDefault="00834FE5" w:rsidP="00BC60DA">
      <w:pPr>
        <w:numPr>
          <w:ilvl w:val="0"/>
          <w:numId w:val="9"/>
        </w:numPr>
        <w:tabs>
          <w:tab w:val="left" w:pos="360"/>
        </w:tabs>
        <w:spacing w:line="276" w:lineRule="auto"/>
        <w:jc w:val="both"/>
        <w:rPr>
          <w:color w:val="000000" w:themeColor="text1"/>
        </w:rPr>
      </w:pPr>
      <w:r w:rsidRPr="000D6A1E">
        <w:rPr>
          <w:color w:val="000000" w:themeColor="text1"/>
        </w:rPr>
        <w:lastRenderedPageBreak/>
        <w:t>Gain on Realization</w:t>
      </w:r>
    </w:p>
    <w:p w:rsidR="00834FE5" w:rsidRPr="000D6A1E" w:rsidRDefault="00834FE5" w:rsidP="00BC60DA">
      <w:pPr>
        <w:tabs>
          <w:tab w:val="left" w:pos="360"/>
        </w:tabs>
        <w:spacing w:line="276" w:lineRule="auto"/>
        <w:ind w:left="58"/>
        <w:jc w:val="both"/>
        <w:rPr>
          <w:color w:val="000000" w:themeColor="text1"/>
        </w:rPr>
      </w:pPr>
      <w:proofErr w:type="spellStart"/>
      <w:r w:rsidRPr="000D6A1E">
        <w:rPr>
          <w:color w:val="000000" w:themeColor="text1"/>
        </w:rPr>
        <w:t>Fassil</w:t>
      </w:r>
      <w:proofErr w:type="spellEnd"/>
      <w:r w:rsidRPr="000D6A1E">
        <w:rPr>
          <w:color w:val="000000" w:themeColor="text1"/>
        </w:rPr>
        <w:t xml:space="preserve">, </w:t>
      </w:r>
      <w:proofErr w:type="spellStart"/>
      <w:r w:rsidRPr="000D6A1E">
        <w:rPr>
          <w:color w:val="000000" w:themeColor="text1"/>
        </w:rPr>
        <w:t>Tangut</w:t>
      </w:r>
      <w:proofErr w:type="spellEnd"/>
      <w:r w:rsidRPr="000D6A1E">
        <w:rPr>
          <w:color w:val="000000" w:themeColor="text1"/>
        </w:rPr>
        <w:t xml:space="preserve">, and </w:t>
      </w:r>
      <w:proofErr w:type="spellStart"/>
      <w:r w:rsidRPr="000D6A1E">
        <w:rPr>
          <w:color w:val="000000" w:themeColor="text1"/>
        </w:rPr>
        <w:t>Kassa</w:t>
      </w:r>
      <w:proofErr w:type="spellEnd"/>
    </w:p>
    <w:p w:rsidR="00834FE5" w:rsidRPr="000D6A1E" w:rsidRDefault="00834FE5" w:rsidP="00BC60DA">
      <w:pPr>
        <w:tabs>
          <w:tab w:val="left" w:pos="360"/>
        </w:tabs>
        <w:spacing w:line="276" w:lineRule="auto"/>
        <w:ind w:left="58"/>
        <w:jc w:val="both"/>
        <w:rPr>
          <w:color w:val="000000" w:themeColor="text1"/>
        </w:rPr>
      </w:pPr>
      <w:r w:rsidRPr="000D6A1E">
        <w:rPr>
          <w:color w:val="000000" w:themeColor="text1"/>
        </w:rPr>
        <w:t>Statement of partnership Liquidation</w:t>
      </w:r>
    </w:p>
    <w:p w:rsidR="00834FE5" w:rsidRPr="000D6A1E" w:rsidRDefault="00834FE5" w:rsidP="00BC60DA">
      <w:pPr>
        <w:tabs>
          <w:tab w:val="left" w:pos="360"/>
        </w:tabs>
        <w:spacing w:line="276" w:lineRule="auto"/>
        <w:ind w:left="58"/>
        <w:jc w:val="both"/>
        <w:rPr>
          <w:color w:val="000000" w:themeColor="text1"/>
        </w:rPr>
      </w:pPr>
      <w:r w:rsidRPr="000D6A1E">
        <w:rPr>
          <w:color w:val="000000" w:themeColor="text1"/>
        </w:rPr>
        <w:t>For Period May 13-31, 2002</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1E0" w:firstRow="1" w:lastRow="1" w:firstColumn="1" w:lastColumn="1" w:noHBand="0" w:noVBand="0"/>
      </w:tblPr>
      <w:tblGrid>
        <w:gridCol w:w="3420"/>
        <w:gridCol w:w="1019"/>
        <w:gridCol w:w="1321"/>
        <w:gridCol w:w="1440"/>
        <w:gridCol w:w="1080"/>
        <w:gridCol w:w="1080"/>
        <w:gridCol w:w="900"/>
      </w:tblGrid>
      <w:tr w:rsidR="00834FE5" w:rsidRPr="000D6A1E" w:rsidTr="00423709">
        <w:trPr>
          <w:cantSplit/>
          <w:trHeight w:val="180"/>
        </w:trPr>
        <w:tc>
          <w:tcPr>
            <w:tcW w:w="3420" w:type="dxa"/>
            <w:vMerge w:val="restart"/>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rPr>
            </w:pPr>
          </w:p>
        </w:tc>
        <w:tc>
          <w:tcPr>
            <w:tcW w:w="2340" w:type="dxa"/>
            <w:gridSpan w:val="2"/>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Assets</w:t>
            </w:r>
          </w:p>
        </w:tc>
        <w:tc>
          <w:tcPr>
            <w:tcW w:w="1440" w:type="dxa"/>
            <w:vMerge w:val="restart"/>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p>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Liabilities +</w:t>
            </w:r>
          </w:p>
        </w:tc>
        <w:tc>
          <w:tcPr>
            <w:tcW w:w="3060" w:type="dxa"/>
            <w:gridSpan w:val="3"/>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Capital</w:t>
            </w:r>
          </w:p>
        </w:tc>
      </w:tr>
      <w:tr w:rsidR="00834FE5" w:rsidRPr="000D6A1E" w:rsidTr="00423709">
        <w:trPr>
          <w:cantSplit/>
          <w:trHeight w:val="390"/>
        </w:trPr>
        <w:tc>
          <w:tcPr>
            <w:tcW w:w="3420" w:type="dxa"/>
            <w:vMerge/>
            <w:tcBorders>
              <w:bottom w:val="single" w:sz="4" w:space="0" w:color="auto"/>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rPr>
            </w:pPr>
          </w:p>
        </w:tc>
        <w:tc>
          <w:tcPr>
            <w:tcW w:w="1019" w:type="dxa"/>
            <w:tcBorders>
              <w:bottom w:val="single" w:sz="4" w:space="0" w:color="auto"/>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p>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Cash  +</w:t>
            </w:r>
          </w:p>
        </w:tc>
        <w:tc>
          <w:tcPr>
            <w:tcW w:w="1321" w:type="dxa"/>
            <w:tcBorders>
              <w:bottom w:val="single" w:sz="4" w:space="0" w:color="auto"/>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Non cash =</w:t>
            </w:r>
          </w:p>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Assets</w:t>
            </w:r>
          </w:p>
        </w:tc>
        <w:tc>
          <w:tcPr>
            <w:tcW w:w="1440" w:type="dxa"/>
            <w:vMerge/>
            <w:tcBorders>
              <w:bottom w:val="single" w:sz="4" w:space="0" w:color="auto"/>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p>
        </w:tc>
        <w:tc>
          <w:tcPr>
            <w:tcW w:w="1080" w:type="dxa"/>
            <w:tcBorders>
              <w:bottom w:val="single" w:sz="4" w:space="0" w:color="auto"/>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proofErr w:type="spellStart"/>
            <w:r w:rsidRPr="000D6A1E">
              <w:rPr>
                <w:color w:val="000000" w:themeColor="text1"/>
                <w:sz w:val="22"/>
                <w:szCs w:val="22"/>
              </w:rPr>
              <w:t>Fassil</w:t>
            </w:r>
            <w:proofErr w:type="spellEnd"/>
          </w:p>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40%</w:t>
            </w:r>
          </w:p>
        </w:tc>
        <w:tc>
          <w:tcPr>
            <w:tcW w:w="1080" w:type="dxa"/>
            <w:tcBorders>
              <w:bottom w:val="single" w:sz="4" w:space="0" w:color="auto"/>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proofErr w:type="spellStart"/>
            <w:r w:rsidRPr="000D6A1E">
              <w:rPr>
                <w:color w:val="000000" w:themeColor="text1"/>
                <w:sz w:val="22"/>
                <w:szCs w:val="22"/>
              </w:rPr>
              <w:t>Tangut</w:t>
            </w:r>
            <w:proofErr w:type="spellEnd"/>
          </w:p>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40%</w:t>
            </w:r>
          </w:p>
        </w:tc>
        <w:tc>
          <w:tcPr>
            <w:tcW w:w="900" w:type="dxa"/>
            <w:tcBorders>
              <w:bottom w:val="single" w:sz="4" w:space="0" w:color="auto"/>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proofErr w:type="spellStart"/>
            <w:r w:rsidRPr="000D6A1E">
              <w:rPr>
                <w:color w:val="000000" w:themeColor="text1"/>
                <w:sz w:val="22"/>
                <w:szCs w:val="22"/>
              </w:rPr>
              <w:t>Kassa</w:t>
            </w:r>
            <w:proofErr w:type="spellEnd"/>
          </w:p>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20%</w:t>
            </w:r>
          </w:p>
        </w:tc>
      </w:tr>
      <w:tr w:rsidR="00834FE5" w:rsidRPr="000D6A1E" w:rsidTr="00423709">
        <w:tc>
          <w:tcPr>
            <w:tcW w:w="3420" w:type="dxa"/>
            <w:tcBorders>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Balance before realization</w:t>
            </w:r>
          </w:p>
        </w:tc>
        <w:tc>
          <w:tcPr>
            <w:tcW w:w="1019" w:type="dxa"/>
            <w:tcBorders>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$3</w:t>
            </w:r>
            <w:r w:rsidR="001A1818" w:rsidRPr="000D6A1E">
              <w:rPr>
                <w:color w:val="000000" w:themeColor="text1"/>
                <w:sz w:val="22"/>
                <w:szCs w:val="22"/>
              </w:rPr>
              <w:t>,</w:t>
            </w:r>
            <w:r w:rsidRPr="000D6A1E">
              <w:rPr>
                <w:color w:val="000000" w:themeColor="text1"/>
                <w:sz w:val="22"/>
                <w:szCs w:val="22"/>
              </w:rPr>
              <w:t>000</w:t>
            </w:r>
          </w:p>
        </w:tc>
        <w:tc>
          <w:tcPr>
            <w:tcW w:w="1321" w:type="dxa"/>
            <w:tcBorders>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$ 24</w:t>
            </w:r>
            <w:r w:rsidR="001A1818" w:rsidRPr="000D6A1E">
              <w:rPr>
                <w:color w:val="000000" w:themeColor="text1"/>
                <w:sz w:val="22"/>
                <w:szCs w:val="22"/>
              </w:rPr>
              <w:t>,</w:t>
            </w:r>
            <w:r w:rsidRPr="000D6A1E">
              <w:rPr>
                <w:color w:val="000000" w:themeColor="text1"/>
                <w:sz w:val="22"/>
                <w:szCs w:val="22"/>
              </w:rPr>
              <w:t>000</w:t>
            </w:r>
          </w:p>
        </w:tc>
        <w:tc>
          <w:tcPr>
            <w:tcW w:w="1440" w:type="dxa"/>
            <w:tcBorders>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$ 6</w:t>
            </w:r>
            <w:r w:rsidR="001A1818" w:rsidRPr="000D6A1E">
              <w:rPr>
                <w:color w:val="000000" w:themeColor="text1"/>
                <w:sz w:val="22"/>
                <w:szCs w:val="22"/>
              </w:rPr>
              <w:t>,</w:t>
            </w:r>
            <w:r w:rsidRPr="000D6A1E">
              <w:rPr>
                <w:color w:val="000000" w:themeColor="text1"/>
                <w:sz w:val="22"/>
                <w:szCs w:val="22"/>
              </w:rPr>
              <w:t>000</w:t>
            </w:r>
          </w:p>
        </w:tc>
        <w:tc>
          <w:tcPr>
            <w:tcW w:w="1080" w:type="dxa"/>
            <w:tcBorders>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$ 10</w:t>
            </w:r>
            <w:r w:rsidR="001A1818" w:rsidRPr="000D6A1E">
              <w:rPr>
                <w:color w:val="000000" w:themeColor="text1"/>
                <w:sz w:val="22"/>
                <w:szCs w:val="22"/>
              </w:rPr>
              <w:t>,</w:t>
            </w:r>
            <w:r w:rsidRPr="000D6A1E">
              <w:rPr>
                <w:color w:val="000000" w:themeColor="text1"/>
                <w:sz w:val="22"/>
                <w:szCs w:val="22"/>
              </w:rPr>
              <w:t>000</w:t>
            </w:r>
          </w:p>
        </w:tc>
        <w:tc>
          <w:tcPr>
            <w:tcW w:w="1080" w:type="dxa"/>
            <w:tcBorders>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$ 8</w:t>
            </w:r>
            <w:r w:rsidR="001A1818" w:rsidRPr="000D6A1E">
              <w:rPr>
                <w:color w:val="000000" w:themeColor="text1"/>
                <w:sz w:val="22"/>
                <w:szCs w:val="22"/>
              </w:rPr>
              <w:t>,</w:t>
            </w:r>
            <w:r w:rsidRPr="000D6A1E">
              <w:rPr>
                <w:color w:val="000000" w:themeColor="text1"/>
                <w:sz w:val="22"/>
                <w:szCs w:val="22"/>
              </w:rPr>
              <w:t>000</w:t>
            </w:r>
          </w:p>
        </w:tc>
        <w:tc>
          <w:tcPr>
            <w:tcW w:w="900" w:type="dxa"/>
            <w:tcBorders>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$ 3</w:t>
            </w:r>
            <w:r w:rsidR="001A1818" w:rsidRPr="000D6A1E">
              <w:rPr>
                <w:color w:val="000000" w:themeColor="text1"/>
                <w:sz w:val="22"/>
                <w:szCs w:val="22"/>
              </w:rPr>
              <w:t>,</w:t>
            </w:r>
            <w:r w:rsidRPr="000D6A1E">
              <w:rPr>
                <w:color w:val="000000" w:themeColor="text1"/>
                <w:sz w:val="22"/>
                <w:szCs w:val="22"/>
              </w:rPr>
              <w:t>000</w:t>
            </w:r>
          </w:p>
        </w:tc>
      </w:tr>
      <w:tr w:rsidR="00834FE5" w:rsidRPr="000D6A1E" w:rsidTr="00423709">
        <w:tc>
          <w:tcPr>
            <w:tcW w:w="3420"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Sale of assets &amp; division of gain</w:t>
            </w:r>
          </w:p>
        </w:tc>
        <w:tc>
          <w:tcPr>
            <w:tcW w:w="1019"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u w:val="single"/>
              </w:rPr>
            </w:pPr>
            <w:r w:rsidRPr="000D6A1E">
              <w:rPr>
                <w:color w:val="000000" w:themeColor="text1"/>
                <w:sz w:val="22"/>
                <w:szCs w:val="22"/>
                <w:u w:val="single"/>
              </w:rPr>
              <w:t>+29</w:t>
            </w:r>
            <w:r w:rsidR="001A1818" w:rsidRPr="000D6A1E">
              <w:rPr>
                <w:color w:val="000000" w:themeColor="text1"/>
                <w:sz w:val="22"/>
                <w:szCs w:val="22"/>
                <w:u w:val="single"/>
              </w:rPr>
              <w:t>,</w:t>
            </w:r>
            <w:r w:rsidRPr="000D6A1E">
              <w:rPr>
                <w:color w:val="000000" w:themeColor="text1"/>
                <w:sz w:val="22"/>
                <w:szCs w:val="22"/>
                <w:u w:val="single"/>
              </w:rPr>
              <w:t>000</w:t>
            </w:r>
          </w:p>
        </w:tc>
        <w:tc>
          <w:tcPr>
            <w:tcW w:w="1321" w:type="dxa"/>
            <w:tcBorders>
              <w:top w:val="nil"/>
              <w:bottom w:val="nil"/>
            </w:tcBorders>
            <w:shd w:val="clear" w:color="auto" w:fill="BFBFBF" w:themeFill="background1" w:themeFillShade="BF"/>
          </w:tcPr>
          <w:p w:rsidR="00834FE5" w:rsidRPr="000D6A1E" w:rsidRDefault="001A1818" w:rsidP="00BC60DA">
            <w:pPr>
              <w:tabs>
                <w:tab w:val="left" w:pos="360"/>
              </w:tabs>
              <w:spacing w:line="276" w:lineRule="auto"/>
              <w:jc w:val="both"/>
              <w:rPr>
                <w:color w:val="000000" w:themeColor="text1"/>
                <w:sz w:val="22"/>
                <w:szCs w:val="22"/>
                <w:u w:val="single"/>
              </w:rPr>
            </w:pPr>
            <w:r w:rsidRPr="000D6A1E">
              <w:rPr>
                <w:color w:val="000000" w:themeColor="text1"/>
                <w:sz w:val="22"/>
                <w:szCs w:val="22"/>
                <w:u w:val="single"/>
              </w:rPr>
              <w:t>(</w:t>
            </w:r>
            <w:r w:rsidR="00834FE5" w:rsidRPr="000D6A1E">
              <w:rPr>
                <w:color w:val="000000" w:themeColor="text1"/>
                <w:sz w:val="22"/>
                <w:szCs w:val="22"/>
                <w:u w:val="single"/>
              </w:rPr>
              <w:t xml:space="preserve"> 24</w:t>
            </w:r>
            <w:r w:rsidRPr="000D6A1E">
              <w:rPr>
                <w:color w:val="000000" w:themeColor="text1"/>
                <w:sz w:val="22"/>
                <w:szCs w:val="22"/>
                <w:u w:val="single"/>
              </w:rPr>
              <w:t>,</w:t>
            </w:r>
            <w:r w:rsidR="00834FE5" w:rsidRPr="000D6A1E">
              <w:rPr>
                <w:color w:val="000000" w:themeColor="text1"/>
                <w:sz w:val="22"/>
                <w:szCs w:val="22"/>
                <w:u w:val="single"/>
              </w:rPr>
              <w:t>000</w:t>
            </w:r>
            <w:r w:rsidRPr="000D6A1E">
              <w:rPr>
                <w:color w:val="000000" w:themeColor="text1"/>
                <w:sz w:val="22"/>
                <w:szCs w:val="22"/>
                <w:u w:val="single"/>
              </w:rPr>
              <w:t>)</w:t>
            </w:r>
          </w:p>
        </w:tc>
        <w:tc>
          <w:tcPr>
            <w:tcW w:w="1440"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u w:val="single"/>
              </w:rPr>
            </w:pPr>
          </w:p>
        </w:tc>
        <w:tc>
          <w:tcPr>
            <w:tcW w:w="1080"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u w:val="single"/>
              </w:rPr>
            </w:pPr>
            <w:r w:rsidRPr="000D6A1E">
              <w:rPr>
                <w:color w:val="000000" w:themeColor="text1"/>
                <w:sz w:val="22"/>
                <w:szCs w:val="22"/>
                <w:u w:val="single"/>
              </w:rPr>
              <w:t>+ 2</w:t>
            </w:r>
            <w:r w:rsidR="001A1818" w:rsidRPr="000D6A1E">
              <w:rPr>
                <w:color w:val="000000" w:themeColor="text1"/>
                <w:sz w:val="22"/>
                <w:szCs w:val="22"/>
                <w:u w:val="single"/>
              </w:rPr>
              <w:t>,</w:t>
            </w:r>
            <w:r w:rsidRPr="000D6A1E">
              <w:rPr>
                <w:color w:val="000000" w:themeColor="text1"/>
                <w:sz w:val="22"/>
                <w:szCs w:val="22"/>
                <w:u w:val="single"/>
              </w:rPr>
              <w:t>000</w:t>
            </w:r>
          </w:p>
        </w:tc>
        <w:tc>
          <w:tcPr>
            <w:tcW w:w="1080"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u w:val="single"/>
              </w:rPr>
            </w:pPr>
            <w:r w:rsidRPr="000D6A1E">
              <w:rPr>
                <w:color w:val="000000" w:themeColor="text1"/>
                <w:sz w:val="22"/>
                <w:szCs w:val="22"/>
                <w:u w:val="single"/>
              </w:rPr>
              <w:t>+ 2</w:t>
            </w:r>
            <w:r w:rsidR="001A1818" w:rsidRPr="000D6A1E">
              <w:rPr>
                <w:color w:val="000000" w:themeColor="text1"/>
                <w:sz w:val="22"/>
                <w:szCs w:val="22"/>
                <w:u w:val="single"/>
              </w:rPr>
              <w:t>,</w:t>
            </w:r>
            <w:r w:rsidRPr="000D6A1E">
              <w:rPr>
                <w:color w:val="000000" w:themeColor="text1"/>
                <w:sz w:val="22"/>
                <w:szCs w:val="22"/>
                <w:u w:val="single"/>
              </w:rPr>
              <w:t>000</w:t>
            </w:r>
          </w:p>
        </w:tc>
        <w:tc>
          <w:tcPr>
            <w:tcW w:w="900"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u w:val="single"/>
              </w:rPr>
            </w:pPr>
            <w:r w:rsidRPr="000D6A1E">
              <w:rPr>
                <w:color w:val="000000" w:themeColor="text1"/>
                <w:sz w:val="22"/>
                <w:szCs w:val="22"/>
                <w:u w:val="single"/>
              </w:rPr>
              <w:t>+ 1</w:t>
            </w:r>
            <w:r w:rsidR="001A1818" w:rsidRPr="000D6A1E">
              <w:rPr>
                <w:color w:val="000000" w:themeColor="text1"/>
                <w:sz w:val="22"/>
                <w:szCs w:val="22"/>
                <w:u w:val="single"/>
              </w:rPr>
              <w:t>,</w:t>
            </w:r>
            <w:r w:rsidRPr="000D6A1E">
              <w:rPr>
                <w:color w:val="000000" w:themeColor="text1"/>
                <w:sz w:val="22"/>
                <w:szCs w:val="22"/>
                <w:u w:val="single"/>
              </w:rPr>
              <w:t>000</w:t>
            </w:r>
          </w:p>
        </w:tc>
      </w:tr>
      <w:tr w:rsidR="00834FE5" w:rsidRPr="000D6A1E" w:rsidTr="00423709">
        <w:tc>
          <w:tcPr>
            <w:tcW w:w="3420"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Balance after realization</w:t>
            </w:r>
          </w:p>
        </w:tc>
        <w:tc>
          <w:tcPr>
            <w:tcW w:w="1019"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$ 32</w:t>
            </w:r>
            <w:r w:rsidR="001A1818" w:rsidRPr="000D6A1E">
              <w:rPr>
                <w:color w:val="000000" w:themeColor="text1"/>
                <w:sz w:val="22"/>
                <w:szCs w:val="22"/>
              </w:rPr>
              <w:t>,</w:t>
            </w:r>
            <w:r w:rsidRPr="000D6A1E">
              <w:rPr>
                <w:color w:val="000000" w:themeColor="text1"/>
                <w:sz w:val="22"/>
                <w:szCs w:val="22"/>
              </w:rPr>
              <w:t>000</w:t>
            </w:r>
          </w:p>
        </w:tc>
        <w:tc>
          <w:tcPr>
            <w:tcW w:w="1321"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$ 0</w:t>
            </w:r>
          </w:p>
        </w:tc>
        <w:tc>
          <w:tcPr>
            <w:tcW w:w="1440"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$6</w:t>
            </w:r>
            <w:r w:rsidR="001A1818" w:rsidRPr="000D6A1E">
              <w:rPr>
                <w:color w:val="000000" w:themeColor="text1"/>
                <w:sz w:val="22"/>
                <w:szCs w:val="22"/>
              </w:rPr>
              <w:t>,</w:t>
            </w:r>
            <w:r w:rsidRPr="000D6A1E">
              <w:rPr>
                <w:color w:val="000000" w:themeColor="text1"/>
                <w:sz w:val="22"/>
                <w:szCs w:val="22"/>
              </w:rPr>
              <w:t>000</w:t>
            </w:r>
          </w:p>
        </w:tc>
        <w:tc>
          <w:tcPr>
            <w:tcW w:w="1080"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$ 12</w:t>
            </w:r>
            <w:r w:rsidR="001A1818" w:rsidRPr="000D6A1E">
              <w:rPr>
                <w:color w:val="000000" w:themeColor="text1"/>
                <w:sz w:val="22"/>
                <w:szCs w:val="22"/>
              </w:rPr>
              <w:t>,</w:t>
            </w:r>
            <w:r w:rsidRPr="000D6A1E">
              <w:rPr>
                <w:color w:val="000000" w:themeColor="text1"/>
                <w:sz w:val="22"/>
                <w:szCs w:val="22"/>
              </w:rPr>
              <w:t>000</w:t>
            </w:r>
          </w:p>
        </w:tc>
        <w:tc>
          <w:tcPr>
            <w:tcW w:w="1080"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$ 10</w:t>
            </w:r>
            <w:r w:rsidR="001A1818" w:rsidRPr="000D6A1E">
              <w:rPr>
                <w:color w:val="000000" w:themeColor="text1"/>
                <w:sz w:val="22"/>
                <w:szCs w:val="22"/>
              </w:rPr>
              <w:t>,</w:t>
            </w:r>
            <w:r w:rsidRPr="000D6A1E">
              <w:rPr>
                <w:color w:val="000000" w:themeColor="text1"/>
                <w:sz w:val="22"/>
                <w:szCs w:val="22"/>
              </w:rPr>
              <w:t>000</w:t>
            </w:r>
          </w:p>
        </w:tc>
        <w:tc>
          <w:tcPr>
            <w:tcW w:w="900"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$ 4</w:t>
            </w:r>
            <w:r w:rsidR="001A1818" w:rsidRPr="000D6A1E">
              <w:rPr>
                <w:color w:val="000000" w:themeColor="text1"/>
                <w:sz w:val="22"/>
                <w:szCs w:val="22"/>
              </w:rPr>
              <w:t>,</w:t>
            </w:r>
            <w:r w:rsidRPr="000D6A1E">
              <w:rPr>
                <w:color w:val="000000" w:themeColor="text1"/>
                <w:sz w:val="22"/>
                <w:szCs w:val="22"/>
              </w:rPr>
              <w:t>000</w:t>
            </w:r>
          </w:p>
        </w:tc>
      </w:tr>
      <w:tr w:rsidR="00834FE5" w:rsidRPr="000D6A1E" w:rsidTr="00423709">
        <w:tc>
          <w:tcPr>
            <w:tcW w:w="3420"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Payment of liabilities</w:t>
            </w:r>
          </w:p>
        </w:tc>
        <w:tc>
          <w:tcPr>
            <w:tcW w:w="1019"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u w:val="single"/>
              </w:rPr>
            </w:pPr>
            <w:r w:rsidRPr="000D6A1E">
              <w:rPr>
                <w:color w:val="000000" w:themeColor="text1"/>
                <w:sz w:val="22"/>
                <w:szCs w:val="22"/>
                <w:u w:val="single"/>
              </w:rPr>
              <w:t xml:space="preserve">  </w:t>
            </w:r>
            <w:r w:rsidR="001A1818" w:rsidRPr="000D6A1E">
              <w:rPr>
                <w:color w:val="000000" w:themeColor="text1"/>
                <w:sz w:val="22"/>
                <w:szCs w:val="22"/>
                <w:u w:val="single"/>
              </w:rPr>
              <w:t>(</w:t>
            </w:r>
            <w:r w:rsidRPr="000D6A1E">
              <w:rPr>
                <w:color w:val="000000" w:themeColor="text1"/>
                <w:sz w:val="22"/>
                <w:szCs w:val="22"/>
                <w:u w:val="single"/>
              </w:rPr>
              <w:t>6</w:t>
            </w:r>
            <w:r w:rsidR="001A1818" w:rsidRPr="000D6A1E">
              <w:rPr>
                <w:color w:val="000000" w:themeColor="text1"/>
                <w:sz w:val="22"/>
                <w:szCs w:val="22"/>
                <w:u w:val="single"/>
              </w:rPr>
              <w:t>,</w:t>
            </w:r>
            <w:r w:rsidRPr="000D6A1E">
              <w:rPr>
                <w:color w:val="000000" w:themeColor="text1"/>
                <w:sz w:val="22"/>
                <w:szCs w:val="22"/>
                <w:u w:val="single"/>
              </w:rPr>
              <w:t>000</w:t>
            </w:r>
            <w:r w:rsidR="001A1818" w:rsidRPr="000D6A1E">
              <w:rPr>
                <w:color w:val="000000" w:themeColor="text1"/>
                <w:sz w:val="22"/>
                <w:szCs w:val="22"/>
                <w:u w:val="single"/>
              </w:rPr>
              <w:t>)</w:t>
            </w:r>
          </w:p>
        </w:tc>
        <w:tc>
          <w:tcPr>
            <w:tcW w:w="1321"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w:t>
            </w:r>
          </w:p>
        </w:tc>
        <w:tc>
          <w:tcPr>
            <w:tcW w:w="1440" w:type="dxa"/>
            <w:tcBorders>
              <w:top w:val="nil"/>
              <w:bottom w:val="nil"/>
            </w:tcBorders>
            <w:shd w:val="clear" w:color="auto" w:fill="BFBFBF" w:themeFill="background1" w:themeFillShade="BF"/>
          </w:tcPr>
          <w:p w:rsidR="00834FE5" w:rsidRPr="000D6A1E" w:rsidRDefault="001A1818" w:rsidP="00BC60DA">
            <w:pPr>
              <w:tabs>
                <w:tab w:val="left" w:pos="360"/>
              </w:tabs>
              <w:spacing w:line="276" w:lineRule="auto"/>
              <w:jc w:val="both"/>
              <w:rPr>
                <w:color w:val="000000" w:themeColor="text1"/>
                <w:sz w:val="22"/>
                <w:szCs w:val="22"/>
                <w:u w:val="single"/>
              </w:rPr>
            </w:pPr>
            <w:r w:rsidRPr="000D6A1E">
              <w:rPr>
                <w:color w:val="000000" w:themeColor="text1"/>
                <w:sz w:val="22"/>
                <w:szCs w:val="22"/>
                <w:u w:val="single"/>
              </w:rPr>
              <w:t>(</w:t>
            </w:r>
            <w:r w:rsidR="00834FE5" w:rsidRPr="000D6A1E">
              <w:rPr>
                <w:color w:val="000000" w:themeColor="text1"/>
                <w:sz w:val="22"/>
                <w:szCs w:val="22"/>
                <w:u w:val="single"/>
              </w:rPr>
              <w:t>6</w:t>
            </w:r>
            <w:r w:rsidRPr="000D6A1E">
              <w:rPr>
                <w:color w:val="000000" w:themeColor="text1"/>
                <w:sz w:val="22"/>
                <w:szCs w:val="22"/>
                <w:u w:val="single"/>
              </w:rPr>
              <w:t>,</w:t>
            </w:r>
            <w:r w:rsidR="00834FE5" w:rsidRPr="000D6A1E">
              <w:rPr>
                <w:color w:val="000000" w:themeColor="text1"/>
                <w:sz w:val="22"/>
                <w:szCs w:val="22"/>
                <w:u w:val="single"/>
              </w:rPr>
              <w:t>000</w:t>
            </w:r>
            <w:r w:rsidRPr="000D6A1E">
              <w:rPr>
                <w:color w:val="000000" w:themeColor="text1"/>
                <w:sz w:val="22"/>
                <w:szCs w:val="22"/>
                <w:u w:val="single"/>
              </w:rPr>
              <w:t>)</w:t>
            </w:r>
          </w:p>
        </w:tc>
        <w:tc>
          <w:tcPr>
            <w:tcW w:w="1080"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w:t>
            </w:r>
          </w:p>
        </w:tc>
        <w:tc>
          <w:tcPr>
            <w:tcW w:w="1080"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w:t>
            </w:r>
          </w:p>
        </w:tc>
        <w:tc>
          <w:tcPr>
            <w:tcW w:w="900"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w:t>
            </w:r>
          </w:p>
        </w:tc>
      </w:tr>
      <w:tr w:rsidR="00834FE5" w:rsidRPr="000D6A1E" w:rsidTr="00423709">
        <w:tc>
          <w:tcPr>
            <w:tcW w:w="3420"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Balance after payment of liabilities</w:t>
            </w:r>
          </w:p>
        </w:tc>
        <w:tc>
          <w:tcPr>
            <w:tcW w:w="1019"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$ 26</w:t>
            </w:r>
            <w:r w:rsidR="001A1818" w:rsidRPr="000D6A1E">
              <w:rPr>
                <w:color w:val="000000" w:themeColor="text1"/>
                <w:sz w:val="22"/>
                <w:szCs w:val="22"/>
              </w:rPr>
              <w:t>,</w:t>
            </w:r>
            <w:r w:rsidRPr="000D6A1E">
              <w:rPr>
                <w:color w:val="000000" w:themeColor="text1"/>
                <w:sz w:val="22"/>
                <w:szCs w:val="22"/>
              </w:rPr>
              <w:t>000</w:t>
            </w:r>
          </w:p>
        </w:tc>
        <w:tc>
          <w:tcPr>
            <w:tcW w:w="1321"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$ 0</w:t>
            </w:r>
          </w:p>
        </w:tc>
        <w:tc>
          <w:tcPr>
            <w:tcW w:w="1440"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$ 0</w:t>
            </w:r>
          </w:p>
        </w:tc>
        <w:tc>
          <w:tcPr>
            <w:tcW w:w="1080"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$ 12</w:t>
            </w:r>
            <w:r w:rsidR="001A1818" w:rsidRPr="000D6A1E">
              <w:rPr>
                <w:color w:val="000000" w:themeColor="text1"/>
                <w:sz w:val="22"/>
                <w:szCs w:val="22"/>
              </w:rPr>
              <w:t>,</w:t>
            </w:r>
            <w:r w:rsidRPr="000D6A1E">
              <w:rPr>
                <w:color w:val="000000" w:themeColor="text1"/>
                <w:sz w:val="22"/>
                <w:szCs w:val="22"/>
              </w:rPr>
              <w:t>000</w:t>
            </w:r>
          </w:p>
        </w:tc>
        <w:tc>
          <w:tcPr>
            <w:tcW w:w="1080"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$10</w:t>
            </w:r>
            <w:r w:rsidR="001A1818" w:rsidRPr="000D6A1E">
              <w:rPr>
                <w:color w:val="000000" w:themeColor="text1"/>
                <w:sz w:val="22"/>
                <w:szCs w:val="22"/>
              </w:rPr>
              <w:t>,</w:t>
            </w:r>
            <w:r w:rsidRPr="000D6A1E">
              <w:rPr>
                <w:color w:val="000000" w:themeColor="text1"/>
                <w:sz w:val="22"/>
                <w:szCs w:val="22"/>
              </w:rPr>
              <w:t>000</w:t>
            </w:r>
          </w:p>
        </w:tc>
        <w:tc>
          <w:tcPr>
            <w:tcW w:w="900"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$ 4</w:t>
            </w:r>
            <w:r w:rsidR="001A1818" w:rsidRPr="000D6A1E">
              <w:rPr>
                <w:color w:val="000000" w:themeColor="text1"/>
                <w:sz w:val="22"/>
                <w:szCs w:val="22"/>
              </w:rPr>
              <w:t>,</w:t>
            </w:r>
            <w:r w:rsidRPr="000D6A1E">
              <w:rPr>
                <w:color w:val="000000" w:themeColor="text1"/>
                <w:sz w:val="22"/>
                <w:szCs w:val="22"/>
              </w:rPr>
              <w:t>000</w:t>
            </w:r>
          </w:p>
        </w:tc>
      </w:tr>
      <w:tr w:rsidR="00834FE5" w:rsidRPr="000D6A1E" w:rsidTr="00423709">
        <w:tc>
          <w:tcPr>
            <w:tcW w:w="3420"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Cash distributed to partners</w:t>
            </w:r>
          </w:p>
        </w:tc>
        <w:tc>
          <w:tcPr>
            <w:tcW w:w="1019" w:type="dxa"/>
            <w:tcBorders>
              <w:top w:val="nil"/>
              <w:bottom w:val="nil"/>
            </w:tcBorders>
            <w:shd w:val="clear" w:color="auto" w:fill="BFBFBF" w:themeFill="background1" w:themeFillShade="BF"/>
          </w:tcPr>
          <w:p w:rsidR="00834FE5" w:rsidRPr="000D6A1E" w:rsidRDefault="001A1818" w:rsidP="00BC60DA">
            <w:pPr>
              <w:tabs>
                <w:tab w:val="left" w:pos="360"/>
              </w:tabs>
              <w:spacing w:line="276" w:lineRule="auto"/>
              <w:jc w:val="both"/>
              <w:rPr>
                <w:color w:val="000000" w:themeColor="text1"/>
                <w:sz w:val="22"/>
                <w:szCs w:val="22"/>
                <w:u w:val="single"/>
              </w:rPr>
            </w:pPr>
            <w:r w:rsidRPr="000D6A1E">
              <w:rPr>
                <w:color w:val="000000" w:themeColor="text1"/>
                <w:sz w:val="22"/>
                <w:szCs w:val="22"/>
                <w:u w:val="single"/>
              </w:rPr>
              <w:t>(</w:t>
            </w:r>
            <w:r w:rsidR="00834FE5" w:rsidRPr="000D6A1E">
              <w:rPr>
                <w:color w:val="000000" w:themeColor="text1"/>
                <w:sz w:val="22"/>
                <w:szCs w:val="22"/>
                <w:u w:val="single"/>
              </w:rPr>
              <w:t>26</w:t>
            </w:r>
            <w:r w:rsidRPr="000D6A1E">
              <w:rPr>
                <w:color w:val="000000" w:themeColor="text1"/>
                <w:sz w:val="22"/>
                <w:szCs w:val="22"/>
                <w:u w:val="single"/>
              </w:rPr>
              <w:t>,</w:t>
            </w:r>
            <w:r w:rsidR="00834FE5" w:rsidRPr="000D6A1E">
              <w:rPr>
                <w:color w:val="000000" w:themeColor="text1"/>
                <w:sz w:val="22"/>
                <w:szCs w:val="22"/>
                <w:u w:val="single"/>
              </w:rPr>
              <w:t>000</w:t>
            </w:r>
            <w:r w:rsidRPr="000D6A1E">
              <w:rPr>
                <w:color w:val="000000" w:themeColor="text1"/>
                <w:sz w:val="22"/>
                <w:szCs w:val="22"/>
                <w:u w:val="single"/>
              </w:rPr>
              <w:t>)</w:t>
            </w:r>
          </w:p>
        </w:tc>
        <w:tc>
          <w:tcPr>
            <w:tcW w:w="1321"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w:t>
            </w:r>
          </w:p>
        </w:tc>
        <w:tc>
          <w:tcPr>
            <w:tcW w:w="1440"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w:t>
            </w:r>
          </w:p>
        </w:tc>
        <w:tc>
          <w:tcPr>
            <w:tcW w:w="1080" w:type="dxa"/>
            <w:tcBorders>
              <w:top w:val="nil"/>
              <w:bottom w:val="nil"/>
            </w:tcBorders>
            <w:shd w:val="clear" w:color="auto" w:fill="BFBFBF" w:themeFill="background1" w:themeFillShade="BF"/>
          </w:tcPr>
          <w:p w:rsidR="00834FE5" w:rsidRPr="000D6A1E" w:rsidRDefault="001A1818" w:rsidP="00BC60DA">
            <w:pPr>
              <w:tabs>
                <w:tab w:val="left" w:pos="360"/>
              </w:tabs>
              <w:spacing w:line="276" w:lineRule="auto"/>
              <w:jc w:val="both"/>
              <w:rPr>
                <w:color w:val="000000" w:themeColor="text1"/>
                <w:sz w:val="22"/>
                <w:szCs w:val="22"/>
                <w:u w:val="single"/>
              </w:rPr>
            </w:pPr>
            <w:r w:rsidRPr="000D6A1E">
              <w:rPr>
                <w:color w:val="000000" w:themeColor="text1"/>
                <w:sz w:val="22"/>
                <w:szCs w:val="22"/>
                <w:u w:val="single"/>
              </w:rPr>
              <w:t>(</w:t>
            </w:r>
            <w:r w:rsidR="00834FE5" w:rsidRPr="000D6A1E">
              <w:rPr>
                <w:color w:val="000000" w:themeColor="text1"/>
                <w:sz w:val="22"/>
                <w:szCs w:val="22"/>
                <w:u w:val="single"/>
              </w:rPr>
              <w:t>12</w:t>
            </w:r>
            <w:r w:rsidRPr="000D6A1E">
              <w:rPr>
                <w:color w:val="000000" w:themeColor="text1"/>
                <w:sz w:val="22"/>
                <w:szCs w:val="22"/>
                <w:u w:val="single"/>
              </w:rPr>
              <w:t>,</w:t>
            </w:r>
            <w:r w:rsidR="00834FE5" w:rsidRPr="000D6A1E">
              <w:rPr>
                <w:color w:val="000000" w:themeColor="text1"/>
                <w:sz w:val="22"/>
                <w:szCs w:val="22"/>
                <w:u w:val="single"/>
              </w:rPr>
              <w:t>000</w:t>
            </w:r>
            <w:r w:rsidRPr="000D6A1E">
              <w:rPr>
                <w:color w:val="000000" w:themeColor="text1"/>
                <w:sz w:val="22"/>
                <w:szCs w:val="22"/>
                <w:u w:val="single"/>
              </w:rPr>
              <w:t>)</w:t>
            </w:r>
          </w:p>
        </w:tc>
        <w:tc>
          <w:tcPr>
            <w:tcW w:w="1080" w:type="dxa"/>
            <w:tcBorders>
              <w:top w:val="nil"/>
              <w:bottom w:val="nil"/>
            </w:tcBorders>
            <w:shd w:val="clear" w:color="auto" w:fill="BFBFBF" w:themeFill="background1" w:themeFillShade="BF"/>
          </w:tcPr>
          <w:p w:rsidR="00834FE5" w:rsidRPr="000D6A1E" w:rsidRDefault="001A1818" w:rsidP="00BC60DA">
            <w:pPr>
              <w:tabs>
                <w:tab w:val="left" w:pos="360"/>
              </w:tabs>
              <w:spacing w:line="276" w:lineRule="auto"/>
              <w:jc w:val="both"/>
              <w:rPr>
                <w:color w:val="000000" w:themeColor="text1"/>
                <w:sz w:val="22"/>
                <w:szCs w:val="22"/>
                <w:u w:val="single"/>
              </w:rPr>
            </w:pPr>
            <w:r w:rsidRPr="000D6A1E">
              <w:rPr>
                <w:color w:val="000000" w:themeColor="text1"/>
                <w:sz w:val="22"/>
                <w:szCs w:val="22"/>
                <w:u w:val="single"/>
              </w:rPr>
              <w:t>(</w:t>
            </w:r>
            <w:r w:rsidR="00834FE5" w:rsidRPr="000D6A1E">
              <w:rPr>
                <w:color w:val="000000" w:themeColor="text1"/>
                <w:sz w:val="22"/>
                <w:szCs w:val="22"/>
                <w:u w:val="single"/>
              </w:rPr>
              <w:t>10</w:t>
            </w:r>
            <w:r w:rsidRPr="000D6A1E">
              <w:rPr>
                <w:color w:val="000000" w:themeColor="text1"/>
                <w:sz w:val="22"/>
                <w:szCs w:val="22"/>
                <w:u w:val="single"/>
              </w:rPr>
              <w:t>,</w:t>
            </w:r>
            <w:r w:rsidR="00834FE5" w:rsidRPr="000D6A1E">
              <w:rPr>
                <w:color w:val="000000" w:themeColor="text1"/>
                <w:sz w:val="22"/>
                <w:szCs w:val="22"/>
                <w:u w:val="single"/>
              </w:rPr>
              <w:t>000</w:t>
            </w:r>
            <w:r w:rsidRPr="000D6A1E">
              <w:rPr>
                <w:color w:val="000000" w:themeColor="text1"/>
                <w:sz w:val="22"/>
                <w:szCs w:val="22"/>
                <w:u w:val="single"/>
              </w:rPr>
              <w:t>)</w:t>
            </w:r>
          </w:p>
        </w:tc>
        <w:tc>
          <w:tcPr>
            <w:tcW w:w="900" w:type="dxa"/>
            <w:tcBorders>
              <w:top w:val="nil"/>
              <w:bottom w:val="nil"/>
            </w:tcBorders>
            <w:shd w:val="clear" w:color="auto" w:fill="BFBFBF" w:themeFill="background1" w:themeFillShade="BF"/>
          </w:tcPr>
          <w:p w:rsidR="00834FE5" w:rsidRPr="000D6A1E" w:rsidRDefault="001A1818" w:rsidP="00BC60DA">
            <w:pPr>
              <w:tabs>
                <w:tab w:val="left" w:pos="360"/>
              </w:tabs>
              <w:spacing w:line="276" w:lineRule="auto"/>
              <w:jc w:val="both"/>
              <w:rPr>
                <w:color w:val="000000" w:themeColor="text1"/>
                <w:sz w:val="22"/>
                <w:szCs w:val="22"/>
                <w:u w:val="single"/>
              </w:rPr>
            </w:pPr>
            <w:r w:rsidRPr="000D6A1E">
              <w:rPr>
                <w:color w:val="000000" w:themeColor="text1"/>
                <w:sz w:val="22"/>
                <w:szCs w:val="22"/>
                <w:u w:val="single"/>
              </w:rPr>
              <w:t>(</w:t>
            </w:r>
            <w:r w:rsidR="00834FE5" w:rsidRPr="000D6A1E">
              <w:rPr>
                <w:color w:val="000000" w:themeColor="text1"/>
                <w:sz w:val="22"/>
                <w:szCs w:val="22"/>
                <w:u w:val="single"/>
              </w:rPr>
              <w:t>4</w:t>
            </w:r>
            <w:r w:rsidRPr="000D6A1E">
              <w:rPr>
                <w:color w:val="000000" w:themeColor="text1"/>
                <w:sz w:val="22"/>
                <w:szCs w:val="22"/>
                <w:u w:val="single"/>
              </w:rPr>
              <w:t>,</w:t>
            </w:r>
            <w:r w:rsidR="00834FE5" w:rsidRPr="000D6A1E">
              <w:rPr>
                <w:color w:val="000000" w:themeColor="text1"/>
                <w:sz w:val="22"/>
                <w:szCs w:val="22"/>
                <w:u w:val="single"/>
              </w:rPr>
              <w:t>000</w:t>
            </w:r>
            <w:r w:rsidRPr="000D6A1E">
              <w:rPr>
                <w:color w:val="000000" w:themeColor="text1"/>
                <w:sz w:val="22"/>
                <w:szCs w:val="22"/>
                <w:u w:val="single"/>
              </w:rPr>
              <w:t>)</w:t>
            </w:r>
          </w:p>
        </w:tc>
      </w:tr>
      <w:tr w:rsidR="00834FE5" w:rsidRPr="000D6A1E" w:rsidTr="00423709">
        <w:tc>
          <w:tcPr>
            <w:tcW w:w="3420" w:type="dxa"/>
            <w:tcBorders>
              <w:top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Final balance</w:t>
            </w:r>
          </w:p>
        </w:tc>
        <w:tc>
          <w:tcPr>
            <w:tcW w:w="1019" w:type="dxa"/>
            <w:tcBorders>
              <w:top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u w:val="double"/>
              </w:rPr>
            </w:pPr>
            <w:r w:rsidRPr="000D6A1E">
              <w:rPr>
                <w:color w:val="000000" w:themeColor="text1"/>
                <w:sz w:val="22"/>
                <w:szCs w:val="22"/>
                <w:u w:val="double"/>
              </w:rPr>
              <w:t>$ 0</w:t>
            </w:r>
          </w:p>
        </w:tc>
        <w:tc>
          <w:tcPr>
            <w:tcW w:w="1321" w:type="dxa"/>
            <w:tcBorders>
              <w:top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u w:val="double"/>
              </w:rPr>
            </w:pPr>
            <w:r w:rsidRPr="000D6A1E">
              <w:rPr>
                <w:color w:val="000000" w:themeColor="text1"/>
                <w:sz w:val="22"/>
                <w:szCs w:val="22"/>
                <w:u w:val="double"/>
              </w:rPr>
              <w:t>$ 0</w:t>
            </w:r>
          </w:p>
        </w:tc>
        <w:tc>
          <w:tcPr>
            <w:tcW w:w="1440" w:type="dxa"/>
            <w:tcBorders>
              <w:top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u w:val="double"/>
              </w:rPr>
            </w:pPr>
            <w:r w:rsidRPr="000D6A1E">
              <w:rPr>
                <w:color w:val="000000" w:themeColor="text1"/>
                <w:sz w:val="22"/>
                <w:szCs w:val="22"/>
                <w:u w:val="double"/>
              </w:rPr>
              <w:t>$ 0</w:t>
            </w:r>
          </w:p>
        </w:tc>
        <w:tc>
          <w:tcPr>
            <w:tcW w:w="1080" w:type="dxa"/>
            <w:tcBorders>
              <w:top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u w:val="double"/>
              </w:rPr>
            </w:pPr>
            <w:r w:rsidRPr="000D6A1E">
              <w:rPr>
                <w:color w:val="000000" w:themeColor="text1"/>
                <w:sz w:val="22"/>
                <w:szCs w:val="22"/>
                <w:u w:val="double"/>
              </w:rPr>
              <w:t>$ 0</w:t>
            </w:r>
          </w:p>
        </w:tc>
        <w:tc>
          <w:tcPr>
            <w:tcW w:w="1080" w:type="dxa"/>
            <w:tcBorders>
              <w:top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u w:val="double"/>
              </w:rPr>
            </w:pPr>
            <w:r w:rsidRPr="000D6A1E">
              <w:rPr>
                <w:color w:val="000000" w:themeColor="text1"/>
                <w:sz w:val="22"/>
                <w:szCs w:val="22"/>
                <w:u w:val="double"/>
              </w:rPr>
              <w:t xml:space="preserve">$ 0 </w:t>
            </w:r>
          </w:p>
        </w:tc>
        <w:tc>
          <w:tcPr>
            <w:tcW w:w="900" w:type="dxa"/>
            <w:tcBorders>
              <w:top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u w:val="double"/>
              </w:rPr>
            </w:pPr>
            <w:r w:rsidRPr="000D6A1E">
              <w:rPr>
                <w:color w:val="000000" w:themeColor="text1"/>
                <w:sz w:val="22"/>
                <w:szCs w:val="22"/>
                <w:u w:val="double"/>
              </w:rPr>
              <w:t>$ 0</w:t>
            </w:r>
          </w:p>
          <w:p w:rsidR="00834FE5" w:rsidRPr="000D6A1E" w:rsidRDefault="00834FE5" w:rsidP="00BC60DA">
            <w:pPr>
              <w:tabs>
                <w:tab w:val="left" w:pos="360"/>
              </w:tabs>
              <w:spacing w:line="276" w:lineRule="auto"/>
              <w:jc w:val="both"/>
              <w:rPr>
                <w:color w:val="000000" w:themeColor="text1"/>
                <w:sz w:val="22"/>
                <w:szCs w:val="22"/>
                <w:u w:val="double"/>
              </w:rPr>
            </w:pPr>
          </w:p>
        </w:tc>
      </w:tr>
    </w:tbl>
    <w:p w:rsidR="00834FE5" w:rsidRPr="000D6A1E" w:rsidRDefault="00834FE5" w:rsidP="00BC60DA">
      <w:pPr>
        <w:tabs>
          <w:tab w:val="left" w:pos="360"/>
        </w:tabs>
        <w:spacing w:line="276" w:lineRule="auto"/>
        <w:ind w:left="58"/>
        <w:jc w:val="both"/>
        <w:rPr>
          <w:color w:val="000000" w:themeColor="text1"/>
        </w:rPr>
      </w:pPr>
    </w:p>
    <w:p w:rsidR="00834FE5" w:rsidRPr="000D6A1E" w:rsidRDefault="00834FE5" w:rsidP="00BC60DA">
      <w:pPr>
        <w:tabs>
          <w:tab w:val="left" w:pos="360"/>
        </w:tabs>
        <w:spacing w:line="276" w:lineRule="auto"/>
        <w:jc w:val="both"/>
        <w:rPr>
          <w:color w:val="000000" w:themeColor="text1"/>
        </w:rPr>
      </w:pPr>
    </w:p>
    <w:p w:rsidR="00834FE5" w:rsidRPr="000D6A1E" w:rsidRDefault="00834FE5" w:rsidP="00BC60DA">
      <w:pPr>
        <w:tabs>
          <w:tab w:val="left" w:pos="360"/>
        </w:tabs>
        <w:spacing w:line="276" w:lineRule="auto"/>
        <w:ind w:left="58"/>
        <w:jc w:val="both"/>
        <w:rPr>
          <w:color w:val="000000" w:themeColor="text1"/>
        </w:rPr>
      </w:pPr>
      <w:r w:rsidRPr="000D6A1E">
        <w:rPr>
          <w:color w:val="000000" w:themeColor="text1"/>
        </w:rPr>
        <w:t>The entries to record the steps in the liquidating process are as follows:</w:t>
      </w:r>
    </w:p>
    <w:p w:rsidR="00834FE5" w:rsidRPr="000D6A1E" w:rsidRDefault="001A1818" w:rsidP="00BC60DA">
      <w:pPr>
        <w:tabs>
          <w:tab w:val="left" w:pos="360"/>
        </w:tabs>
        <w:spacing w:line="276" w:lineRule="auto"/>
        <w:ind w:left="58"/>
        <w:jc w:val="both"/>
        <w:rPr>
          <w:color w:val="000000" w:themeColor="text1"/>
        </w:rPr>
      </w:pPr>
      <w:r w:rsidRPr="000D6A1E">
        <w:rPr>
          <w:color w:val="000000" w:themeColor="text1"/>
        </w:rPr>
        <w:tab/>
        <w:t xml:space="preserve">Cash </w:t>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t>29,</w:t>
      </w:r>
      <w:r w:rsidR="00834FE5" w:rsidRPr="000D6A1E">
        <w:rPr>
          <w:color w:val="000000" w:themeColor="text1"/>
        </w:rPr>
        <w:t>000</w:t>
      </w:r>
    </w:p>
    <w:p w:rsidR="00834FE5" w:rsidRPr="000D6A1E" w:rsidRDefault="00834FE5" w:rsidP="00BC60DA">
      <w:pPr>
        <w:tabs>
          <w:tab w:val="left" w:pos="360"/>
        </w:tabs>
        <w:spacing w:line="276" w:lineRule="auto"/>
        <w:ind w:left="58"/>
        <w:jc w:val="both"/>
        <w:rPr>
          <w:color w:val="000000" w:themeColor="text1"/>
        </w:rPr>
      </w:pPr>
      <w:r w:rsidRPr="000D6A1E">
        <w:rPr>
          <w:color w:val="000000" w:themeColor="text1"/>
        </w:rPr>
        <w:tab/>
      </w:r>
      <w:r w:rsidRPr="000D6A1E">
        <w:rPr>
          <w:color w:val="000000" w:themeColor="text1"/>
        </w:rPr>
        <w:tab/>
        <w:t>Non cash Assets</w:t>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t>24</w:t>
      </w:r>
      <w:r w:rsidR="001A1818" w:rsidRPr="000D6A1E">
        <w:rPr>
          <w:color w:val="000000" w:themeColor="text1"/>
        </w:rPr>
        <w:t>,</w:t>
      </w:r>
      <w:r w:rsidRPr="000D6A1E">
        <w:rPr>
          <w:color w:val="000000" w:themeColor="text1"/>
        </w:rPr>
        <w:t>000</w:t>
      </w:r>
    </w:p>
    <w:p w:rsidR="00834FE5" w:rsidRPr="000D6A1E" w:rsidRDefault="00834FE5" w:rsidP="00BC60DA">
      <w:pPr>
        <w:tabs>
          <w:tab w:val="left" w:pos="360"/>
        </w:tabs>
        <w:spacing w:line="276" w:lineRule="auto"/>
        <w:ind w:left="58"/>
        <w:jc w:val="both"/>
        <w:rPr>
          <w:color w:val="000000" w:themeColor="text1"/>
        </w:rPr>
      </w:pPr>
      <w:r w:rsidRPr="000D6A1E">
        <w:rPr>
          <w:color w:val="000000" w:themeColor="text1"/>
        </w:rPr>
        <w:tab/>
      </w:r>
      <w:r w:rsidRPr="000D6A1E">
        <w:rPr>
          <w:color w:val="000000" w:themeColor="text1"/>
        </w:rPr>
        <w:tab/>
        <w:t xml:space="preserve">Gain on </w:t>
      </w:r>
      <w:r w:rsidR="001A1818" w:rsidRPr="000D6A1E">
        <w:rPr>
          <w:color w:val="000000" w:themeColor="text1"/>
        </w:rPr>
        <w:t>Realization</w:t>
      </w:r>
      <w:r w:rsidR="001A1818" w:rsidRPr="000D6A1E">
        <w:rPr>
          <w:color w:val="000000" w:themeColor="text1"/>
        </w:rPr>
        <w:tab/>
      </w:r>
      <w:r w:rsidR="001A1818" w:rsidRPr="000D6A1E">
        <w:rPr>
          <w:color w:val="000000" w:themeColor="text1"/>
        </w:rPr>
        <w:tab/>
      </w:r>
      <w:r w:rsidR="001A1818" w:rsidRPr="000D6A1E">
        <w:rPr>
          <w:color w:val="000000" w:themeColor="text1"/>
        </w:rPr>
        <w:tab/>
      </w:r>
      <w:r w:rsidR="001A1818" w:rsidRPr="000D6A1E">
        <w:rPr>
          <w:color w:val="000000" w:themeColor="text1"/>
        </w:rPr>
        <w:tab/>
        <w:t xml:space="preserve">  5,</w:t>
      </w:r>
      <w:r w:rsidRPr="000D6A1E">
        <w:rPr>
          <w:color w:val="000000" w:themeColor="text1"/>
        </w:rPr>
        <w:t>000</w:t>
      </w:r>
    </w:p>
    <w:p w:rsidR="00834FE5" w:rsidRPr="000D6A1E" w:rsidRDefault="00834FE5" w:rsidP="00BC60DA">
      <w:pPr>
        <w:tabs>
          <w:tab w:val="left" w:pos="360"/>
        </w:tabs>
        <w:spacing w:line="276" w:lineRule="auto"/>
        <w:ind w:left="58"/>
        <w:jc w:val="both"/>
        <w:rPr>
          <w:color w:val="000000" w:themeColor="text1"/>
        </w:rPr>
      </w:pPr>
      <w:r w:rsidRPr="000D6A1E">
        <w:rPr>
          <w:color w:val="000000" w:themeColor="text1"/>
        </w:rPr>
        <w:tab/>
      </w:r>
      <w:r w:rsidRPr="000D6A1E">
        <w:rPr>
          <w:color w:val="000000" w:themeColor="text1"/>
        </w:rPr>
        <w:tab/>
      </w:r>
      <w:r w:rsidR="00FB1735" w:rsidRPr="000D6A1E">
        <w:rPr>
          <w:color w:val="000000" w:themeColor="text1"/>
        </w:rPr>
        <w:t xml:space="preserve">(To record sale of </w:t>
      </w:r>
      <w:r w:rsidRPr="000D6A1E">
        <w:rPr>
          <w:color w:val="000000" w:themeColor="text1"/>
        </w:rPr>
        <w:t>assets</w:t>
      </w:r>
      <w:r w:rsidR="00FB1735" w:rsidRPr="000D6A1E">
        <w:rPr>
          <w:color w:val="000000" w:themeColor="text1"/>
        </w:rPr>
        <w:t>)</w:t>
      </w:r>
      <w:r w:rsidRPr="000D6A1E">
        <w:rPr>
          <w:color w:val="000000" w:themeColor="text1"/>
        </w:rPr>
        <w:tab/>
      </w:r>
      <w:r w:rsidRPr="000D6A1E">
        <w:rPr>
          <w:color w:val="000000" w:themeColor="text1"/>
        </w:rPr>
        <w:tab/>
      </w:r>
      <w:r w:rsidRPr="000D6A1E">
        <w:rPr>
          <w:color w:val="000000" w:themeColor="text1"/>
        </w:rPr>
        <w:tab/>
      </w:r>
    </w:p>
    <w:p w:rsidR="00FB1735" w:rsidRPr="000D6A1E" w:rsidRDefault="00FB1735" w:rsidP="00BC60DA">
      <w:pPr>
        <w:tabs>
          <w:tab w:val="left" w:pos="360"/>
        </w:tabs>
        <w:spacing w:line="276" w:lineRule="auto"/>
        <w:ind w:left="58"/>
        <w:jc w:val="both"/>
        <w:rPr>
          <w:color w:val="000000" w:themeColor="text1"/>
        </w:rPr>
      </w:pPr>
    </w:p>
    <w:p w:rsidR="00834FE5" w:rsidRPr="000D6A1E" w:rsidRDefault="001A1818" w:rsidP="00BC60DA">
      <w:pPr>
        <w:tabs>
          <w:tab w:val="left" w:pos="360"/>
        </w:tabs>
        <w:spacing w:line="276" w:lineRule="auto"/>
        <w:ind w:left="58"/>
        <w:jc w:val="both"/>
        <w:rPr>
          <w:color w:val="000000" w:themeColor="text1"/>
        </w:rPr>
      </w:pPr>
      <w:r w:rsidRPr="000D6A1E">
        <w:rPr>
          <w:color w:val="000000" w:themeColor="text1"/>
        </w:rPr>
        <w:tab/>
        <w:t>Gain on Realization</w:t>
      </w:r>
      <w:r w:rsidRPr="000D6A1E">
        <w:rPr>
          <w:color w:val="000000" w:themeColor="text1"/>
        </w:rPr>
        <w:tab/>
      </w:r>
      <w:r w:rsidRPr="000D6A1E">
        <w:rPr>
          <w:color w:val="000000" w:themeColor="text1"/>
        </w:rPr>
        <w:tab/>
        <w:t>5,</w:t>
      </w:r>
      <w:r w:rsidR="00834FE5" w:rsidRPr="000D6A1E">
        <w:rPr>
          <w:color w:val="000000" w:themeColor="text1"/>
        </w:rPr>
        <w:t>000</w:t>
      </w:r>
    </w:p>
    <w:p w:rsidR="00834FE5" w:rsidRPr="000D6A1E" w:rsidRDefault="001A1818" w:rsidP="00BC60DA">
      <w:pPr>
        <w:tabs>
          <w:tab w:val="left" w:pos="360"/>
        </w:tabs>
        <w:spacing w:line="276" w:lineRule="auto"/>
        <w:ind w:left="58"/>
        <w:jc w:val="both"/>
        <w:rPr>
          <w:color w:val="000000" w:themeColor="text1"/>
        </w:rPr>
      </w:pPr>
      <w:r w:rsidRPr="000D6A1E">
        <w:rPr>
          <w:color w:val="000000" w:themeColor="text1"/>
        </w:rPr>
        <w:tab/>
      </w:r>
      <w:r w:rsidRPr="000D6A1E">
        <w:rPr>
          <w:color w:val="000000" w:themeColor="text1"/>
        </w:rPr>
        <w:tab/>
      </w:r>
      <w:proofErr w:type="spellStart"/>
      <w:r w:rsidRPr="000D6A1E">
        <w:rPr>
          <w:color w:val="000000" w:themeColor="text1"/>
        </w:rPr>
        <w:t>Fassil</w:t>
      </w:r>
      <w:proofErr w:type="spellEnd"/>
      <w:r w:rsidRPr="000D6A1E">
        <w:rPr>
          <w:color w:val="000000" w:themeColor="text1"/>
        </w:rPr>
        <w:t>, capital</w:t>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t>2,</w:t>
      </w:r>
      <w:r w:rsidR="00834FE5" w:rsidRPr="000D6A1E">
        <w:rPr>
          <w:color w:val="000000" w:themeColor="text1"/>
        </w:rPr>
        <w:t>000</w:t>
      </w:r>
    </w:p>
    <w:p w:rsidR="00834FE5" w:rsidRPr="000D6A1E" w:rsidRDefault="001A1818" w:rsidP="00BC60DA">
      <w:pPr>
        <w:tabs>
          <w:tab w:val="left" w:pos="360"/>
        </w:tabs>
        <w:spacing w:line="276" w:lineRule="auto"/>
        <w:ind w:left="58"/>
        <w:jc w:val="both"/>
        <w:rPr>
          <w:color w:val="000000" w:themeColor="text1"/>
        </w:rPr>
      </w:pPr>
      <w:r w:rsidRPr="000D6A1E">
        <w:rPr>
          <w:color w:val="000000" w:themeColor="text1"/>
        </w:rPr>
        <w:tab/>
      </w:r>
      <w:r w:rsidRPr="000D6A1E">
        <w:rPr>
          <w:color w:val="000000" w:themeColor="text1"/>
        </w:rPr>
        <w:tab/>
      </w:r>
      <w:proofErr w:type="spellStart"/>
      <w:r w:rsidRPr="000D6A1E">
        <w:rPr>
          <w:color w:val="000000" w:themeColor="text1"/>
        </w:rPr>
        <w:t>Tangut</w:t>
      </w:r>
      <w:proofErr w:type="spellEnd"/>
      <w:r w:rsidRPr="000D6A1E">
        <w:rPr>
          <w:color w:val="000000" w:themeColor="text1"/>
        </w:rPr>
        <w:t>, capital</w:t>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t>2,</w:t>
      </w:r>
      <w:r w:rsidR="00834FE5" w:rsidRPr="000D6A1E">
        <w:rPr>
          <w:color w:val="000000" w:themeColor="text1"/>
        </w:rPr>
        <w:t>000</w:t>
      </w:r>
    </w:p>
    <w:p w:rsidR="00834FE5" w:rsidRPr="000D6A1E" w:rsidRDefault="001A1818" w:rsidP="00BC60DA">
      <w:pPr>
        <w:tabs>
          <w:tab w:val="left" w:pos="360"/>
        </w:tabs>
        <w:spacing w:line="276" w:lineRule="auto"/>
        <w:ind w:left="58"/>
        <w:jc w:val="both"/>
        <w:rPr>
          <w:color w:val="000000" w:themeColor="text1"/>
        </w:rPr>
      </w:pPr>
      <w:r w:rsidRPr="000D6A1E">
        <w:rPr>
          <w:color w:val="000000" w:themeColor="text1"/>
        </w:rPr>
        <w:tab/>
      </w:r>
      <w:r w:rsidRPr="000D6A1E">
        <w:rPr>
          <w:color w:val="000000" w:themeColor="text1"/>
        </w:rPr>
        <w:tab/>
      </w:r>
      <w:proofErr w:type="spellStart"/>
      <w:r w:rsidRPr="000D6A1E">
        <w:rPr>
          <w:color w:val="000000" w:themeColor="text1"/>
        </w:rPr>
        <w:t>Kassa</w:t>
      </w:r>
      <w:proofErr w:type="spellEnd"/>
      <w:r w:rsidRPr="000D6A1E">
        <w:rPr>
          <w:color w:val="000000" w:themeColor="text1"/>
        </w:rPr>
        <w:t>, capital</w:t>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t>1,</w:t>
      </w:r>
      <w:r w:rsidR="00834FE5" w:rsidRPr="000D6A1E">
        <w:rPr>
          <w:color w:val="000000" w:themeColor="text1"/>
        </w:rPr>
        <w:t>000</w:t>
      </w:r>
    </w:p>
    <w:p w:rsidR="00834FE5" w:rsidRPr="000D6A1E" w:rsidRDefault="00834FE5" w:rsidP="00BC60DA">
      <w:pPr>
        <w:tabs>
          <w:tab w:val="left" w:pos="360"/>
        </w:tabs>
        <w:spacing w:line="276" w:lineRule="auto"/>
        <w:ind w:left="58"/>
        <w:jc w:val="both"/>
        <w:rPr>
          <w:color w:val="000000" w:themeColor="text1"/>
        </w:rPr>
      </w:pPr>
      <w:r w:rsidRPr="000D6A1E">
        <w:rPr>
          <w:color w:val="000000" w:themeColor="text1"/>
        </w:rPr>
        <w:tab/>
      </w:r>
      <w:r w:rsidRPr="000D6A1E">
        <w:rPr>
          <w:color w:val="000000" w:themeColor="text1"/>
        </w:rPr>
        <w:tab/>
      </w:r>
      <w:r w:rsidRPr="000D6A1E">
        <w:rPr>
          <w:color w:val="000000" w:themeColor="text1"/>
        </w:rPr>
        <w:tab/>
      </w:r>
      <w:r w:rsidR="00FB1735" w:rsidRPr="000D6A1E">
        <w:rPr>
          <w:color w:val="000000" w:themeColor="text1"/>
        </w:rPr>
        <w:t xml:space="preserve">(To record division of </w:t>
      </w:r>
      <w:r w:rsidRPr="000D6A1E">
        <w:rPr>
          <w:color w:val="000000" w:themeColor="text1"/>
        </w:rPr>
        <w:t>gain from sale of assets</w:t>
      </w:r>
      <w:r w:rsidR="00FB1735" w:rsidRPr="000D6A1E">
        <w:rPr>
          <w:color w:val="000000" w:themeColor="text1"/>
        </w:rPr>
        <w:t>)</w:t>
      </w:r>
    </w:p>
    <w:p w:rsidR="00FB1735" w:rsidRPr="000D6A1E" w:rsidRDefault="00FB1735" w:rsidP="00BC60DA">
      <w:pPr>
        <w:tabs>
          <w:tab w:val="left" w:pos="360"/>
        </w:tabs>
        <w:spacing w:line="276" w:lineRule="auto"/>
        <w:ind w:left="58"/>
        <w:jc w:val="both"/>
        <w:rPr>
          <w:color w:val="000000" w:themeColor="text1"/>
        </w:rPr>
      </w:pPr>
    </w:p>
    <w:p w:rsidR="00834FE5" w:rsidRPr="000D6A1E" w:rsidRDefault="001A1818" w:rsidP="00BC60DA">
      <w:pPr>
        <w:tabs>
          <w:tab w:val="left" w:pos="360"/>
        </w:tabs>
        <w:spacing w:line="276" w:lineRule="auto"/>
        <w:ind w:left="58"/>
        <w:jc w:val="both"/>
        <w:rPr>
          <w:color w:val="000000" w:themeColor="text1"/>
        </w:rPr>
      </w:pPr>
      <w:r w:rsidRPr="000D6A1E">
        <w:rPr>
          <w:color w:val="000000" w:themeColor="text1"/>
        </w:rPr>
        <w:tab/>
        <w:t>Liabilities</w:t>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t>6,</w:t>
      </w:r>
      <w:r w:rsidR="00834FE5" w:rsidRPr="000D6A1E">
        <w:rPr>
          <w:color w:val="000000" w:themeColor="text1"/>
        </w:rPr>
        <w:t>000</w:t>
      </w:r>
    </w:p>
    <w:p w:rsidR="00834FE5" w:rsidRPr="000D6A1E" w:rsidRDefault="00834FE5" w:rsidP="00BC60DA">
      <w:pPr>
        <w:tabs>
          <w:tab w:val="left" w:pos="360"/>
        </w:tabs>
        <w:spacing w:line="276" w:lineRule="auto"/>
        <w:ind w:left="58"/>
        <w:jc w:val="both"/>
        <w:rPr>
          <w:color w:val="000000" w:themeColor="text1"/>
        </w:rPr>
      </w:pPr>
      <w:r w:rsidRPr="000D6A1E">
        <w:rPr>
          <w:color w:val="000000" w:themeColor="text1"/>
        </w:rPr>
        <w:tab/>
      </w:r>
      <w:r w:rsidRPr="000D6A1E">
        <w:rPr>
          <w:color w:val="000000" w:themeColor="text1"/>
        </w:rPr>
        <w:tab/>
        <w:t>Cash</w:t>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r>
      <w:r w:rsidR="001A1818" w:rsidRPr="000D6A1E">
        <w:rPr>
          <w:color w:val="000000" w:themeColor="text1"/>
        </w:rPr>
        <w:t>6,</w:t>
      </w:r>
      <w:r w:rsidRPr="000D6A1E">
        <w:rPr>
          <w:color w:val="000000" w:themeColor="text1"/>
        </w:rPr>
        <w:t>000</w:t>
      </w:r>
    </w:p>
    <w:p w:rsidR="00834FE5" w:rsidRPr="000D6A1E" w:rsidRDefault="00FB1735" w:rsidP="00BC60DA">
      <w:pPr>
        <w:tabs>
          <w:tab w:val="left" w:pos="360"/>
        </w:tabs>
        <w:spacing w:line="276" w:lineRule="auto"/>
        <w:ind w:left="58"/>
        <w:jc w:val="both"/>
        <w:rPr>
          <w:color w:val="000000" w:themeColor="text1"/>
        </w:rPr>
      </w:pPr>
      <w:r w:rsidRPr="000D6A1E">
        <w:rPr>
          <w:color w:val="000000" w:themeColor="text1"/>
        </w:rPr>
        <w:tab/>
      </w:r>
      <w:r w:rsidRPr="000D6A1E">
        <w:rPr>
          <w:color w:val="000000" w:themeColor="text1"/>
        </w:rPr>
        <w:tab/>
        <w:t xml:space="preserve">(To record payment of </w:t>
      </w:r>
      <w:r w:rsidR="00834FE5" w:rsidRPr="000D6A1E">
        <w:rPr>
          <w:color w:val="000000" w:themeColor="text1"/>
        </w:rPr>
        <w:t>Liabilities</w:t>
      </w:r>
      <w:r w:rsidRPr="000D6A1E">
        <w:rPr>
          <w:color w:val="000000" w:themeColor="text1"/>
        </w:rPr>
        <w:t>)</w:t>
      </w:r>
    </w:p>
    <w:p w:rsidR="00FB1735" w:rsidRPr="000D6A1E" w:rsidRDefault="00834FE5" w:rsidP="00BC60DA">
      <w:pPr>
        <w:tabs>
          <w:tab w:val="left" w:pos="360"/>
        </w:tabs>
        <w:spacing w:line="276" w:lineRule="auto"/>
        <w:ind w:left="58"/>
        <w:jc w:val="both"/>
        <w:rPr>
          <w:color w:val="000000" w:themeColor="text1"/>
        </w:rPr>
      </w:pPr>
      <w:r w:rsidRPr="000D6A1E">
        <w:rPr>
          <w:color w:val="000000" w:themeColor="text1"/>
        </w:rPr>
        <w:tab/>
      </w:r>
    </w:p>
    <w:p w:rsidR="00FB1735" w:rsidRPr="000D6A1E" w:rsidRDefault="00FB1735" w:rsidP="00BC60DA">
      <w:pPr>
        <w:tabs>
          <w:tab w:val="left" w:pos="360"/>
        </w:tabs>
        <w:spacing w:line="276" w:lineRule="auto"/>
        <w:ind w:left="58"/>
        <w:jc w:val="both"/>
        <w:rPr>
          <w:color w:val="000000" w:themeColor="text1"/>
        </w:rPr>
      </w:pPr>
    </w:p>
    <w:p w:rsidR="00834FE5" w:rsidRPr="000D6A1E" w:rsidRDefault="00FB1735" w:rsidP="00BC60DA">
      <w:pPr>
        <w:tabs>
          <w:tab w:val="left" w:pos="360"/>
        </w:tabs>
        <w:spacing w:line="276" w:lineRule="auto"/>
        <w:ind w:left="58"/>
        <w:jc w:val="both"/>
        <w:rPr>
          <w:color w:val="000000" w:themeColor="text1"/>
        </w:rPr>
      </w:pPr>
      <w:r w:rsidRPr="000D6A1E">
        <w:rPr>
          <w:color w:val="000000" w:themeColor="text1"/>
        </w:rPr>
        <w:tab/>
      </w:r>
      <w:proofErr w:type="spellStart"/>
      <w:r w:rsidR="001A1818" w:rsidRPr="000D6A1E">
        <w:rPr>
          <w:color w:val="000000" w:themeColor="text1"/>
        </w:rPr>
        <w:t>Fassil</w:t>
      </w:r>
      <w:proofErr w:type="spellEnd"/>
      <w:r w:rsidR="001A1818" w:rsidRPr="000D6A1E">
        <w:rPr>
          <w:color w:val="000000" w:themeColor="text1"/>
        </w:rPr>
        <w:t>, capital</w:t>
      </w:r>
      <w:r w:rsidR="001A1818" w:rsidRPr="000D6A1E">
        <w:rPr>
          <w:color w:val="000000" w:themeColor="text1"/>
        </w:rPr>
        <w:tab/>
      </w:r>
      <w:r w:rsidR="001A1818" w:rsidRPr="000D6A1E">
        <w:rPr>
          <w:color w:val="000000" w:themeColor="text1"/>
        </w:rPr>
        <w:tab/>
      </w:r>
      <w:r w:rsidR="001A1818" w:rsidRPr="000D6A1E">
        <w:rPr>
          <w:color w:val="000000" w:themeColor="text1"/>
        </w:rPr>
        <w:tab/>
        <w:t>12,</w:t>
      </w:r>
      <w:r w:rsidR="00834FE5" w:rsidRPr="000D6A1E">
        <w:rPr>
          <w:color w:val="000000" w:themeColor="text1"/>
        </w:rPr>
        <w:t>000</w:t>
      </w:r>
    </w:p>
    <w:p w:rsidR="00834FE5" w:rsidRPr="000D6A1E" w:rsidRDefault="001A1818" w:rsidP="00BC60DA">
      <w:pPr>
        <w:tabs>
          <w:tab w:val="left" w:pos="360"/>
        </w:tabs>
        <w:spacing w:line="276" w:lineRule="auto"/>
        <w:ind w:left="58"/>
        <w:jc w:val="both"/>
        <w:rPr>
          <w:color w:val="000000" w:themeColor="text1"/>
        </w:rPr>
      </w:pPr>
      <w:r w:rsidRPr="000D6A1E">
        <w:rPr>
          <w:color w:val="000000" w:themeColor="text1"/>
        </w:rPr>
        <w:tab/>
      </w:r>
      <w:proofErr w:type="spellStart"/>
      <w:r w:rsidRPr="000D6A1E">
        <w:rPr>
          <w:color w:val="000000" w:themeColor="text1"/>
        </w:rPr>
        <w:t>Tangut</w:t>
      </w:r>
      <w:proofErr w:type="spellEnd"/>
      <w:r w:rsidRPr="000D6A1E">
        <w:rPr>
          <w:color w:val="000000" w:themeColor="text1"/>
        </w:rPr>
        <w:t>, capital</w:t>
      </w:r>
      <w:r w:rsidRPr="000D6A1E">
        <w:rPr>
          <w:color w:val="000000" w:themeColor="text1"/>
        </w:rPr>
        <w:tab/>
      </w:r>
      <w:r w:rsidRPr="000D6A1E">
        <w:rPr>
          <w:color w:val="000000" w:themeColor="text1"/>
        </w:rPr>
        <w:tab/>
      </w:r>
      <w:r w:rsidRPr="000D6A1E">
        <w:rPr>
          <w:color w:val="000000" w:themeColor="text1"/>
        </w:rPr>
        <w:tab/>
        <w:t>10,</w:t>
      </w:r>
      <w:r w:rsidR="00834FE5" w:rsidRPr="000D6A1E">
        <w:rPr>
          <w:color w:val="000000" w:themeColor="text1"/>
        </w:rPr>
        <w:t>000</w:t>
      </w:r>
    </w:p>
    <w:p w:rsidR="00834FE5" w:rsidRPr="000D6A1E" w:rsidRDefault="001A1818" w:rsidP="00BC60DA">
      <w:pPr>
        <w:tabs>
          <w:tab w:val="left" w:pos="360"/>
        </w:tabs>
        <w:spacing w:line="276" w:lineRule="auto"/>
        <w:ind w:left="58"/>
        <w:jc w:val="both"/>
        <w:rPr>
          <w:color w:val="000000" w:themeColor="text1"/>
        </w:rPr>
      </w:pPr>
      <w:r w:rsidRPr="000D6A1E">
        <w:rPr>
          <w:color w:val="000000" w:themeColor="text1"/>
        </w:rPr>
        <w:tab/>
      </w:r>
      <w:proofErr w:type="spellStart"/>
      <w:r w:rsidRPr="000D6A1E">
        <w:rPr>
          <w:color w:val="000000" w:themeColor="text1"/>
        </w:rPr>
        <w:t>Kassa</w:t>
      </w:r>
      <w:proofErr w:type="spellEnd"/>
      <w:r w:rsidRPr="000D6A1E">
        <w:rPr>
          <w:color w:val="000000" w:themeColor="text1"/>
        </w:rPr>
        <w:t>, capital</w:t>
      </w:r>
      <w:r w:rsidRPr="000D6A1E">
        <w:rPr>
          <w:color w:val="000000" w:themeColor="text1"/>
        </w:rPr>
        <w:tab/>
      </w:r>
      <w:r w:rsidRPr="000D6A1E">
        <w:rPr>
          <w:color w:val="000000" w:themeColor="text1"/>
        </w:rPr>
        <w:tab/>
      </w:r>
      <w:r w:rsidRPr="000D6A1E">
        <w:rPr>
          <w:color w:val="000000" w:themeColor="text1"/>
        </w:rPr>
        <w:tab/>
        <w:t xml:space="preserve">  4,</w:t>
      </w:r>
      <w:r w:rsidR="00834FE5" w:rsidRPr="000D6A1E">
        <w:rPr>
          <w:color w:val="000000" w:themeColor="text1"/>
        </w:rPr>
        <w:t>000</w:t>
      </w:r>
    </w:p>
    <w:p w:rsidR="00834FE5" w:rsidRPr="000D6A1E" w:rsidRDefault="001A1818" w:rsidP="00BC60DA">
      <w:pPr>
        <w:tabs>
          <w:tab w:val="left" w:pos="360"/>
        </w:tabs>
        <w:spacing w:line="276" w:lineRule="auto"/>
        <w:ind w:left="58"/>
        <w:jc w:val="both"/>
        <w:rPr>
          <w:color w:val="000000" w:themeColor="text1"/>
        </w:rPr>
      </w:pPr>
      <w:r w:rsidRPr="000D6A1E">
        <w:rPr>
          <w:color w:val="000000" w:themeColor="text1"/>
        </w:rPr>
        <w:tab/>
      </w:r>
      <w:r w:rsidRPr="000D6A1E">
        <w:rPr>
          <w:color w:val="000000" w:themeColor="text1"/>
        </w:rPr>
        <w:tab/>
        <w:t>Cash</w:t>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t>26,</w:t>
      </w:r>
      <w:r w:rsidR="00834FE5" w:rsidRPr="000D6A1E">
        <w:rPr>
          <w:color w:val="000000" w:themeColor="text1"/>
        </w:rPr>
        <w:t>000</w:t>
      </w:r>
    </w:p>
    <w:p w:rsidR="00834FE5" w:rsidRPr="000D6A1E" w:rsidRDefault="00834FE5" w:rsidP="00BC60DA">
      <w:pPr>
        <w:tabs>
          <w:tab w:val="left" w:pos="360"/>
        </w:tabs>
        <w:spacing w:line="276" w:lineRule="auto"/>
        <w:ind w:left="58"/>
        <w:jc w:val="both"/>
        <w:rPr>
          <w:color w:val="000000" w:themeColor="text1"/>
        </w:rPr>
      </w:pPr>
      <w:r w:rsidRPr="000D6A1E">
        <w:rPr>
          <w:color w:val="000000" w:themeColor="text1"/>
        </w:rPr>
        <w:tab/>
      </w:r>
      <w:r w:rsidRPr="000D6A1E">
        <w:rPr>
          <w:color w:val="000000" w:themeColor="text1"/>
        </w:rPr>
        <w:tab/>
      </w:r>
      <w:r w:rsidRPr="000D6A1E">
        <w:rPr>
          <w:color w:val="000000" w:themeColor="text1"/>
        </w:rPr>
        <w:tab/>
      </w:r>
      <w:r w:rsidR="00FB1735" w:rsidRPr="000D6A1E">
        <w:rPr>
          <w:color w:val="000000" w:themeColor="text1"/>
        </w:rPr>
        <w:t xml:space="preserve">(To record </w:t>
      </w:r>
      <w:r w:rsidRPr="000D6A1E">
        <w:rPr>
          <w:color w:val="000000" w:themeColor="text1"/>
        </w:rPr>
        <w:t>Distribut</w:t>
      </w:r>
      <w:r w:rsidR="00FB1735" w:rsidRPr="000D6A1E">
        <w:rPr>
          <w:color w:val="000000" w:themeColor="text1"/>
        </w:rPr>
        <w:t>ion of</w:t>
      </w:r>
      <w:r w:rsidRPr="000D6A1E">
        <w:rPr>
          <w:color w:val="000000" w:themeColor="text1"/>
        </w:rPr>
        <w:t xml:space="preserve"> cash to partners</w:t>
      </w:r>
      <w:r w:rsidR="00FB1735" w:rsidRPr="000D6A1E">
        <w:rPr>
          <w:color w:val="000000" w:themeColor="text1"/>
        </w:rPr>
        <w:t>)</w:t>
      </w:r>
    </w:p>
    <w:p w:rsidR="001D7656" w:rsidRDefault="001D7656" w:rsidP="001D7656">
      <w:pPr>
        <w:tabs>
          <w:tab w:val="left" w:pos="360"/>
        </w:tabs>
        <w:spacing w:line="276" w:lineRule="auto"/>
        <w:jc w:val="both"/>
        <w:rPr>
          <w:color w:val="000000" w:themeColor="text1"/>
        </w:rPr>
      </w:pPr>
    </w:p>
    <w:p w:rsidR="001D7656" w:rsidRDefault="001D7656" w:rsidP="001D7656">
      <w:pPr>
        <w:tabs>
          <w:tab w:val="left" w:pos="360"/>
        </w:tabs>
        <w:spacing w:line="276" w:lineRule="auto"/>
        <w:ind w:left="420"/>
        <w:jc w:val="both"/>
        <w:rPr>
          <w:color w:val="000000" w:themeColor="text1"/>
        </w:rPr>
      </w:pPr>
    </w:p>
    <w:p w:rsidR="00E91D91" w:rsidRDefault="00E91D91" w:rsidP="00E91D91">
      <w:pPr>
        <w:tabs>
          <w:tab w:val="left" w:pos="360"/>
        </w:tabs>
        <w:spacing w:line="276" w:lineRule="auto"/>
        <w:ind w:left="60"/>
        <w:jc w:val="both"/>
        <w:rPr>
          <w:color w:val="000000" w:themeColor="text1"/>
        </w:rPr>
      </w:pPr>
    </w:p>
    <w:p w:rsidR="00E91D91" w:rsidRDefault="00E91D91" w:rsidP="00E91D91">
      <w:pPr>
        <w:tabs>
          <w:tab w:val="left" w:pos="360"/>
        </w:tabs>
        <w:spacing w:line="276" w:lineRule="auto"/>
        <w:ind w:left="60"/>
        <w:jc w:val="both"/>
        <w:rPr>
          <w:color w:val="000000" w:themeColor="text1"/>
        </w:rPr>
      </w:pPr>
    </w:p>
    <w:p w:rsidR="00E91D91" w:rsidRDefault="00E91D91" w:rsidP="00E91D91">
      <w:pPr>
        <w:tabs>
          <w:tab w:val="left" w:pos="360"/>
        </w:tabs>
        <w:spacing w:line="276" w:lineRule="auto"/>
        <w:ind w:left="60"/>
        <w:jc w:val="both"/>
        <w:rPr>
          <w:color w:val="000000" w:themeColor="text1"/>
        </w:rPr>
      </w:pPr>
    </w:p>
    <w:p w:rsidR="00834FE5" w:rsidRPr="001D7656" w:rsidRDefault="001E0468" w:rsidP="001D7656">
      <w:pPr>
        <w:numPr>
          <w:ilvl w:val="0"/>
          <w:numId w:val="9"/>
        </w:numPr>
        <w:tabs>
          <w:tab w:val="left" w:pos="360"/>
        </w:tabs>
        <w:spacing w:line="276" w:lineRule="auto"/>
        <w:jc w:val="both"/>
        <w:rPr>
          <w:color w:val="000000" w:themeColor="text1"/>
        </w:rPr>
      </w:pPr>
      <w:r w:rsidRPr="001D7656">
        <w:rPr>
          <w:color w:val="000000" w:themeColor="text1"/>
        </w:rPr>
        <w:lastRenderedPageBreak/>
        <w:t>Loss on</w:t>
      </w:r>
      <w:r w:rsidR="00834FE5" w:rsidRPr="001D7656">
        <w:rPr>
          <w:color w:val="000000" w:themeColor="text1"/>
        </w:rPr>
        <w:t xml:space="preserve"> Realization</w:t>
      </w:r>
    </w:p>
    <w:p w:rsidR="00834FE5" w:rsidRPr="000D6A1E" w:rsidRDefault="00834FE5" w:rsidP="00BC60DA">
      <w:pPr>
        <w:tabs>
          <w:tab w:val="left" w:pos="360"/>
        </w:tabs>
        <w:spacing w:line="276" w:lineRule="auto"/>
        <w:jc w:val="both"/>
        <w:rPr>
          <w:color w:val="000000" w:themeColor="text1"/>
        </w:rPr>
      </w:pPr>
      <w:proofErr w:type="spellStart"/>
      <w:r w:rsidRPr="000D6A1E">
        <w:rPr>
          <w:color w:val="000000" w:themeColor="text1"/>
        </w:rPr>
        <w:t>Fassil</w:t>
      </w:r>
      <w:proofErr w:type="spellEnd"/>
      <w:r w:rsidRPr="000D6A1E">
        <w:rPr>
          <w:color w:val="000000" w:themeColor="text1"/>
        </w:rPr>
        <w:t xml:space="preserve">, </w:t>
      </w:r>
      <w:proofErr w:type="spellStart"/>
      <w:r w:rsidRPr="000D6A1E">
        <w:rPr>
          <w:color w:val="000000" w:themeColor="text1"/>
        </w:rPr>
        <w:t>Tangut</w:t>
      </w:r>
      <w:proofErr w:type="spellEnd"/>
      <w:r w:rsidRPr="000D6A1E">
        <w:rPr>
          <w:color w:val="000000" w:themeColor="text1"/>
        </w:rPr>
        <w:t xml:space="preserve">, and </w:t>
      </w:r>
      <w:proofErr w:type="spellStart"/>
      <w:r w:rsidRPr="000D6A1E">
        <w:rPr>
          <w:color w:val="000000" w:themeColor="text1"/>
        </w:rPr>
        <w:t>Kassa</w:t>
      </w:r>
      <w:proofErr w:type="spellEnd"/>
    </w:p>
    <w:p w:rsidR="00834FE5" w:rsidRPr="000D6A1E" w:rsidRDefault="00834FE5" w:rsidP="00BC60DA">
      <w:pPr>
        <w:tabs>
          <w:tab w:val="left" w:pos="360"/>
        </w:tabs>
        <w:spacing w:line="276" w:lineRule="auto"/>
        <w:ind w:left="58"/>
        <w:jc w:val="both"/>
        <w:rPr>
          <w:color w:val="000000" w:themeColor="text1"/>
        </w:rPr>
      </w:pPr>
      <w:r w:rsidRPr="000D6A1E">
        <w:rPr>
          <w:color w:val="000000" w:themeColor="text1"/>
        </w:rPr>
        <w:t>Statement of partnership Liquidation</w:t>
      </w:r>
    </w:p>
    <w:p w:rsidR="00834FE5" w:rsidRPr="000D6A1E" w:rsidRDefault="00834FE5" w:rsidP="00BC60DA">
      <w:pPr>
        <w:tabs>
          <w:tab w:val="left" w:pos="360"/>
        </w:tabs>
        <w:spacing w:line="276" w:lineRule="auto"/>
        <w:ind w:left="58"/>
        <w:jc w:val="both"/>
        <w:rPr>
          <w:color w:val="000000" w:themeColor="text1"/>
        </w:rPr>
      </w:pPr>
      <w:r w:rsidRPr="000D6A1E">
        <w:rPr>
          <w:color w:val="000000" w:themeColor="text1"/>
        </w:rPr>
        <w:t>For Period May 13-31, 2002</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1E0" w:firstRow="1" w:lastRow="1" w:firstColumn="1" w:lastColumn="1" w:noHBand="0" w:noVBand="0"/>
      </w:tblPr>
      <w:tblGrid>
        <w:gridCol w:w="3420"/>
        <w:gridCol w:w="1019"/>
        <w:gridCol w:w="1321"/>
        <w:gridCol w:w="1440"/>
        <w:gridCol w:w="1080"/>
        <w:gridCol w:w="900"/>
        <w:gridCol w:w="900"/>
      </w:tblGrid>
      <w:tr w:rsidR="00834FE5" w:rsidRPr="000D6A1E" w:rsidTr="00423709">
        <w:trPr>
          <w:cantSplit/>
          <w:trHeight w:val="180"/>
        </w:trPr>
        <w:tc>
          <w:tcPr>
            <w:tcW w:w="3420" w:type="dxa"/>
            <w:vMerge w:val="restart"/>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rPr>
            </w:pPr>
          </w:p>
        </w:tc>
        <w:tc>
          <w:tcPr>
            <w:tcW w:w="2340" w:type="dxa"/>
            <w:gridSpan w:val="2"/>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Assets</w:t>
            </w:r>
          </w:p>
        </w:tc>
        <w:tc>
          <w:tcPr>
            <w:tcW w:w="1440" w:type="dxa"/>
            <w:vMerge w:val="restart"/>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p>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Liabilities +</w:t>
            </w:r>
          </w:p>
        </w:tc>
        <w:tc>
          <w:tcPr>
            <w:tcW w:w="2880" w:type="dxa"/>
            <w:gridSpan w:val="3"/>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Capital</w:t>
            </w:r>
          </w:p>
        </w:tc>
      </w:tr>
      <w:tr w:rsidR="00834FE5" w:rsidRPr="000D6A1E" w:rsidTr="00423709">
        <w:trPr>
          <w:cantSplit/>
          <w:trHeight w:val="375"/>
        </w:trPr>
        <w:tc>
          <w:tcPr>
            <w:tcW w:w="3420" w:type="dxa"/>
            <w:vMerge/>
            <w:tcBorders>
              <w:bottom w:val="single" w:sz="4" w:space="0" w:color="auto"/>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rPr>
            </w:pPr>
          </w:p>
        </w:tc>
        <w:tc>
          <w:tcPr>
            <w:tcW w:w="1019" w:type="dxa"/>
            <w:tcBorders>
              <w:bottom w:val="single" w:sz="4" w:space="0" w:color="auto"/>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Cash +</w:t>
            </w:r>
          </w:p>
        </w:tc>
        <w:tc>
          <w:tcPr>
            <w:tcW w:w="1321" w:type="dxa"/>
            <w:tcBorders>
              <w:bottom w:val="single" w:sz="4" w:space="0" w:color="auto"/>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Non cash =</w:t>
            </w:r>
          </w:p>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Assets</w:t>
            </w:r>
          </w:p>
        </w:tc>
        <w:tc>
          <w:tcPr>
            <w:tcW w:w="1440" w:type="dxa"/>
            <w:vMerge/>
            <w:tcBorders>
              <w:bottom w:val="single" w:sz="4" w:space="0" w:color="auto"/>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p>
        </w:tc>
        <w:tc>
          <w:tcPr>
            <w:tcW w:w="1080" w:type="dxa"/>
            <w:tcBorders>
              <w:bottom w:val="single" w:sz="4" w:space="0" w:color="auto"/>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proofErr w:type="spellStart"/>
            <w:r w:rsidRPr="000D6A1E">
              <w:rPr>
                <w:color w:val="000000" w:themeColor="text1"/>
                <w:sz w:val="22"/>
                <w:szCs w:val="22"/>
              </w:rPr>
              <w:t>Fassil</w:t>
            </w:r>
            <w:proofErr w:type="spellEnd"/>
          </w:p>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40%</w:t>
            </w:r>
          </w:p>
        </w:tc>
        <w:tc>
          <w:tcPr>
            <w:tcW w:w="900" w:type="dxa"/>
            <w:tcBorders>
              <w:bottom w:val="single" w:sz="4" w:space="0" w:color="auto"/>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proofErr w:type="spellStart"/>
            <w:r w:rsidRPr="000D6A1E">
              <w:rPr>
                <w:color w:val="000000" w:themeColor="text1"/>
                <w:sz w:val="22"/>
                <w:szCs w:val="22"/>
              </w:rPr>
              <w:t>Tangut</w:t>
            </w:r>
            <w:proofErr w:type="spellEnd"/>
          </w:p>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40%</w:t>
            </w:r>
          </w:p>
        </w:tc>
        <w:tc>
          <w:tcPr>
            <w:tcW w:w="900" w:type="dxa"/>
            <w:tcBorders>
              <w:bottom w:val="single" w:sz="4" w:space="0" w:color="auto"/>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proofErr w:type="spellStart"/>
            <w:r w:rsidRPr="000D6A1E">
              <w:rPr>
                <w:color w:val="000000" w:themeColor="text1"/>
                <w:sz w:val="22"/>
                <w:szCs w:val="22"/>
              </w:rPr>
              <w:t>Kassa</w:t>
            </w:r>
            <w:proofErr w:type="spellEnd"/>
          </w:p>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20%</w:t>
            </w:r>
          </w:p>
        </w:tc>
      </w:tr>
      <w:tr w:rsidR="00834FE5" w:rsidRPr="000D6A1E" w:rsidTr="00423709">
        <w:tc>
          <w:tcPr>
            <w:tcW w:w="3420" w:type="dxa"/>
            <w:tcBorders>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Balance before realization</w:t>
            </w:r>
          </w:p>
        </w:tc>
        <w:tc>
          <w:tcPr>
            <w:tcW w:w="1019" w:type="dxa"/>
            <w:tcBorders>
              <w:bottom w:val="nil"/>
            </w:tcBorders>
            <w:shd w:val="clear" w:color="auto" w:fill="BFBFBF" w:themeFill="background1" w:themeFillShade="BF"/>
          </w:tcPr>
          <w:p w:rsidR="00834FE5" w:rsidRPr="000D6A1E" w:rsidRDefault="001A1818" w:rsidP="00BC60DA">
            <w:pPr>
              <w:tabs>
                <w:tab w:val="left" w:pos="360"/>
              </w:tabs>
              <w:spacing w:line="276" w:lineRule="auto"/>
              <w:jc w:val="both"/>
              <w:rPr>
                <w:color w:val="000000" w:themeColor="text1"/>
                <w:sz w:val="22"/>
                <w:szCs w:val="22"/>
              </w:rPr>
            </w:pPr>
            <w:r w:rsidRPr="000D6A1E">
              <w:rPr>
                <w:color w:val="000000" w:themeColor="text1"/>
                <w:sz w:val="22"/>
                <w:szCs w:val="22"/>
              </w:rPr>
              <w:t>$3,</w:t>
            </w:r>
            <w:r w:rsidR="00834FE5" w:rsidRPr="000D6A1E">
              <w:rPr>
                <w:color w:val="000000" w:themeColor="text1"/>
                <w:sz w:val="22"/>
                <w:szCs w:val="22"/>
              </w:rPr>
              <w:t>000</w:t>
            </w:r>
          </w:p>
        </w:tc>
        <w:tc>
          <w:tcPr>
            <w:tcW w:w="1321" w:type="dxa"/>
            <w:tcBorders>
              <w:bottom w:val="nil"/>
            </w:tcBorders>
            <w:shd w:val="clear" w:color="auto" w:fill="BFBFBF" w:themeFill="background1" w:themeFillShade="BF"/>
          </w:tcPr>
          <w:p w:rsidR="00834FE5" w:rsidRPr="000D6A1E" w:rsidRDefault="001A1818" w:rsidP="00BC60DA">
            <w:pPr>
              <w:tabs>
                <w:tab w:val="left" w:pos="360"/>
              </w:tabs>
              <w:spacing w:line="276" w:lineRule="auto"/>
              <w:jc w:val="both"/>
              <w:rPr>
                <w:color w:val="000000" w:themeColor="text1"/>
                <w:sz w:val="22"/>
                <w:szCs w:val="22"/>
              </w:rPr>
            </w:pPr>
            <w:r w:rsidRPr="000D6A1E">
              <w:rPr>
                <w:color w:val="000000" w:themeColor="text1"/>
                <w:sz w:val="22"/>
                <w:szCs w:val="22"/>
              </w:rPr>
              <w:t>$ 24,</w:t>
            </w:r>
            <w:r w:rsidR="00834FE5" w:rsidRPr="000D6A1E">
              <w:rPr>
                <w:color w:val="000000" w:themeColor="text1"/>
                <w:sz w:val="22"/>
                <w:szCs w:val="22"/>
              </w:rPr>
              <w:t>000</w:t>
            </w:r>
          </w:p>
        </w:tc>
        <w:tc>
          <w:tcPr>
            <w:tcW w:w="1440" w:type="dxa"/>
            <w:tcBorders>
              <w:bottom w:val="nil"/>
            </w:tcBorders>
            <w:shd w:val="clear" w:color="auto" w:fill="BFBFBF" w:themeFill="background1" w:themeFillShade="BF"/>
          </w:tcPr>
          <w:p w:rsidR="00834FE5" w:rsidRPr="000D6A1E" w:rsidRDefault="001A1818" w:rsidP="00BC60DA">
            <w:pPr>
              <w:tabs>
                <w:tab w:val="left" w:pos="360"/>
              </w:tabs>
              <w:spacing w:line="276" w:lineRule="auto"/>
              <w:jc w:val="both"/>
              <w:rPr>
                <w:color w:val="000000" w:themeColor="text1"/>
                <w:sz w:val="22"/>
                <w:szCs w:val="22"/>
              </w:rPr>
            </w:pPr>
            <w:r w:rsidRPr="000D6A1E">
              <w:rPr>
                <w:color w:val="000000" w:themeColor="text1"/>
                <w:sz w:val="22"/>
                <w:szCs w:val="22"/>
              </w:rPr>
              <w:t>$ 6,</w:t>
            </w:r>
            <w:r w:rsidR="00834FE5" w:rsidRPr="000D6A1E">
              <w:rPr>
                <w:color w:val="000000" w:themeColor="text1"/>
                <w:sz w:val="22"/>
                <w:szCs w:val="22"/>
              </w:rPr>
              <w:t>000</w:t>
            </w:r>
          </w:p>
        </w:tc>
        <w:tc>
          <w:tcPr>
            <w:tcW w:w="1080" w:type="dxa"/>
            <w:tcBorders>
              <w:bottom w:val="nil"/>
            </w:tcBorders>
            <w:shd w:val="clear" w:color="auto" w:fill="BFBFBF" w:themeFill="background1" w:themeFillShade="BF"/>
          </w:tcPr>
          <w:p w:rsidR="00834FE5" w:rsidRPr="000D6A1E" w:rsidRDefault="001A1818" w:rsidP="00BC60DA">
            <w:pPr>
              <w:tabs>
                <w:tab w:val="left" w:pos="360"/>
              </w:tabs>
              <w:spacing w:line="276" w:lineRule="auto"/>
              <w:jc w:val="both"/>
              <w:rPr>
                <w:color w:val="000000" w:themeColor="text1"/>
                <w:sz w:val="22"/>
                <w:szCs w:val="22"/>
              </w:rPr>
            </w:pPr>
            <w:r w:rsidRPr="000D6A1E">
              <w:rPr>
                <w:color w:val="000000" w:themeColor="text1"/>
                <w:sz w:val="22"/>
                <w:szCs w:val="22"/>
              </w:rPr>
              <w:t>$ 10,</w:t>
            </w:r>
            <w:r w:rsidR="00834FE5" w:rsidRPr="000D6A1E">
              <w:rPr>
                <w:color w:val="000000" w:themeColor="text1"/>
                <w:sz w:val="22"/>
                <w:szCs w:val="22"/>
              </w:rPr>
              <w:t>000</w:t>
            </w:r>
          </w:p>
        </w:tc>
        <w:tc>
          <w:tcPr>
            <w:tcW w:w="900" w:type="dxa"/>
            <w:tcBorders>
              <w:bottom w:val="nil"/>
            </w:tcBorders>
            <w:shd w:val="clear" w:color="auto" w:fill="BFBFBF" w:themeFill="background1" w:themeFillShade="BF"/>
          </w:tcPr>
          <w:p w:rsidR="00834FE5" w:rsidRPr="000D6A1E" w:rsidRDefault="001A1818" w:rsidP="00BC60DA">
            <w:pPr>
              <w:tabs>
                <w:tab w:val="left" w:pos="360"/>
              </w:tabs>
              <w:spacing w:line="276" w:lineRule="auto"/>
              <w:jc w:val="both"/>
              <w:rPr>
                <w:color w:val="000000" w:themeColor="text1"/>
                <w:sz w:val="22"/>
                <w:szCs w:val="22"/>
              </w:rPr>
            </w:pPr>
            <w:r w:rsidRPr="000D6A1E">
              <w:rPr>
                <w:color w:val="000000" w:themeColor="text1"/>
                <w:sz w:val="22"/>
                <w:szCs w:val="22"/>
              </w:rPr>
              <w:t>$ 8,</w:t>
            </w:r>
            <w:r w:rsidR="00834FE5" w:rsidRPr="000D6A1E">
              <w:rPr>
                <w:color w:val="000000" w:themeColor="text1"/>
                <w:sz w:val="22"/>
                <w:szCs w:val="22"/>
              </w:rPr>
              <w:t>000</w:t>
            </w:r>
          </w:p>
        </w:tc>
        <w:tc>
          <w:tcPr>
            <w:tcW w:w="900" w:type="dxa"/>
            <w:tcBorders>
              <w:bottom w:val="nil"/>
            </w:tcBorders>
            <w:shd w:val="clear" w:color="auto" w:fill="BFBFBF" w:themeFill="background1" w:themeFillShade="BF"/>
          </w:tcPr>
          <w:p w:rsidR="00834FE5" w:rsidRPr="000D6A1E" w:rsidRDefault="001A1818" w:rsidP="00BC60DA">
            <w:pPr>
              <w:tabs>
                <w:tab w:val="left" w:pos="360"/>
              </w:tabs>
              <w:spacing w:line="276" w:lineRule="auto"/>
              <w:jc w:val="both"/>
              <w:rPr>
                <w:color w:val="000000" w:themeColor="text1"/>
                <w:sz w:val="22"/>
                <w:szCs w:val="22"/>
              </w:rPr>
            </w:pPr>
            <w:r w:rsidRPr="000D6A1E">
              <w:rPr>
                <w:color w:val="000000" w:themeColor="text1"/>
                <w:sz w:val="22"/>
                <w:szCs w:val="22"/>
              </w:rPr>
              <w:t>$ 3,</w:t>
            </w:r>
            <w:r w:rsidR="00834FE5" w:rsidRPr="000D6A1E">
              <w:rPr>
                <w:color w:val="000000" w:themeColor="text1"/>
                <w:sz w:val="22"/>
                <w:szCs w:val="22"/>
              </w:rPr>
              <w:t>000</w:t>
            </w:r>
          </w:p>
        </w:tc>
      </w:tr>
      <w:tr w:rsidR="00834FE5" w:rsidRPr="000D6A1E" w:rsidTr="00423709">
        <w:tc>
          <w:tcPr>
            <w:tcW w:w="3420"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Sale of assets &amp; division of loss</w:t>
            </w:r>
          </w:p>
        </w:tc>
        <w:tc>
          <w:tcPr>
            <w:tcW w:w="1019" w:type="dxa"/>
            <w:tcBorders>
              <w:top w:val="nil"/>
              <w:bottom w:val="nil"/>
            </w:tcBorders>
            <w:shd w:val="clear" w:color="auto" w:fill="BFBFBF" w:themeFill="background1" w:themeFillShade="BF"/>
          </w:tcPr>
          <w:p w:rsidR="00834FE5" w:rsidRPr="000D6A1E" w:rsidRDefault="001A1818" w:rsidP="00BC60DA">
            <w:pPr>
              <w:tabs>
                <w:tab w:val="left" w:pos="360"/>
              </w:tabs>
              <w:spacing w:line="276" w:lineRule="auto"/>
              <w:jc w:val="both"/>
              <w:rPr>
                <w:color w:val="000000" w:themeColor="text1"/>
                <w:sz w:val="22"/>
                <w:szCs w:val="22"/>
                <w:u w:val="single"/>
              </w:rPr>
            </w:pPr>
            <w:r w:rsidRPr="000D6A1E">
              <w:rPr>
                <w:color w:val="000000" w:themeColor="text1"/>
                <w:sz w:val="22"/>
                <w:szCs w:val="22"/>
                <w:u w:val="single"/>
              </w:rPr>
              <w:t>+20,</w:t>
            </w:r>
            <w:r w:rsidR="00834FE5" w:rsidRPr="000D6A1E">
              <w:rPr>
                <w:color w:val="000000" w:themeColor="text1"/>
                <w:sz w:val="22"/>
                <w:szCs w:val="22"/>
                <w:u w:val="single"/>
              </w:rPr>
              <w:t>000</w:t>
            </w:r>
          </w:p>
        </w:tc>
        <w:tc>
          <w:tcPr>
            <w:tcW w:w="1321" w:type="dxa"/>
            <w:tcBorders>
              <w:top w:val="nil"/>
              <w:bottom w:val="nil"/>
            </w:tcBorders>
            <w:shd w:val="clear" w:color="auto" w:fill="BFBFBF" w:themeFill="background1" w:themeFillShade="BF"/>
          </w:tcPr>
          <w:p w:rsidR="00834FE5" w:rsidRPr="000D6A1E" w:rsidRDefault="001A1818" w:rsidP="00BC60DA">
            <w:pPr>
              <w:tabs>
                <w:tab w:val="left" w:pos="360"/>
              </w:tabs>
              <w:spacing w:line="276" w:lineRule="auto"/>
              <w:jc w:val="both"/>
              <w:rPr>
                <w:color w:val="000000" w:themeColor="text1"/>
                <w:sz w:val="22"/>
                <w:szCs w:val="22"/>
                <w:u w:val="single"/>
              </w:rPr>
            </w:pPr>
            <w:r w:rsidRPr="000D6A1E">
              <w:rPr>
                <w:color w:val="000000" w:themeColor="text1"/>
                <w:sz w:val="22"/>
                <w:szCs w:val="22"/>
                <w:u w:val="single"/>
              </w:rPr>
              <w:t>- 24,</w:t>
            </w:r>
            <w:r w:rsidR="00834FE5" w:rsidRPr="000D6A1E">
              <w:rPr>
                <w:color w:val="000000" w:themeColor="text1"/>
                <w:sz w:val="22"/>
                <w:szCs w:val="22"/>
                <w:u w:val="single"/>
              </w:rPr>
              <w:t>000</w:t>
            </w:r>
          </w:p>
        </w:tc>
        <w:tc>
          <w:tcPr>
            <w:tcW w:w="1440"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w:t>
            </w:r>
          </w:p>
        </w:tc>
        <w:tc>
          <w:tcPr>
            <w:tcW w:w="1080" w:type="dxa"/>
            <w:tcBorders>
              <w:top w:val="nil"/>
              <w:bottom w:val="nil"/>
            </w:tcBorders>
            <w:shd w:val="clear" w:color="auto" w:fill="BFBFBF" w:themeFill="background1" w:themeFillShade="BF"/>
          </w:tcPr>
          <w:p w:rsidR="00834FE5" w:rsidRPr="000D6A1E" w:rsidRDefault="001A1818" w:rsidP="00BC60DA">
            <w:pPr>
              <w:tabs>
                <w:tab w:val="left" w:pos="360"/>
              </w:tabs>
              <w:spacing w:line="276" w:lineRule="auto"/>
              <w:jc w:val="both"/>
              <w:rPr>
                <w:color w:val="000000" w:themeColor="text1"/>
                <w:sz w:val="22"/>
                <w:szCs w:val="22"/>
                <w:u w:val="single"/>
              </w:rPr>
            </w:pPr>
            <w:r w:rsidRPr="000D6A1E">
              <w:rPr>
                <w:color w:val="000000" w:themeColor="text1"/>
                <w:sz w:val="22"/>
                <w:szCs w:val="22"/>
                <w:u w:val="single"/>
              </w:rPr>
              <w:t>(1,</w:t>
            </w:r>
            <w:r w:rsidR="00834FE5" w:rsidRPr="000D6A1E">
              <w:rPr>
                <w:color w:val="000000" w:themeColor="text1"/>
                <w:sz w:val="22"/>
                <w:szCs w:val="22"/>
                <w:u w:val="single"/>
              </w:rPr>
              <w:t>600</w:t>
            </w:r>
            <w:r w:rsidRPr="000D6A1E">
              <w:rPr>
                <w:color w:val="000000" w:themeColor="text1"/>
                <w:sz w:val="22"/>
                <w:szCs w:val="22"/>
                <w:u w:val="single"/>
              </w:rPr>
              <w:t>)</w:t>
            </w:r>
          </w:p>
        </w:tc>
        <w:tc>
          <w:tcPr>
            <w:tcW w:w="900" w:type="dxa"/>
            <w:tcBorders>
              <w:top w:val="nil"/>
              <w:bottom w:val="nil"/>
            </w:tcBorders>
            <w:shd w:val="clear" w:color="auto" w:fill="BFBFBF" w:themeFill="background1" w:themeFillShade="BF"/>
          </w:tcPr>
          <w:p w:rsidR="00834FE5" w:rsidRPr="000D6A1E" w:rsidRDefault="001A1818" w:rsidP="00BC60DA">
            <w:pPr>
              <w:tabs>
                <w:tab w:val="left" w:pos="360"/>
              </w:tabs>
              <w:spacing w:line="276" w:lineRule="auto"/>
              <w:jc w:val="both"/>
              <w:rPr>
                <w:color w:val="000000" w:themeColor="text1"/>
                <w:sz w:val="22"/>
                <w:szCs w:val="22"/>
                <w:u w:val="single"/>
              </w:rPr>
            </w:pPr>
            <w:r w:rsidRPr="000D6A1E">
              <w:rPr>
                <w:color w:val="000000" w:themeColor="text1"/>
                <w:sz w:val="22"/>
                <w:szCs w:val="22"/>
                <w:u w:val="single"/>
              </w:rPr>
              <w:t>(1,</w:t>
            </w:r>
            <w:r w:rsidR="00834FE5" w:rsidRPr="000D6A1E">
              <w:rPr>
                <w:color w:val="000000" w:themeColor="text1"/>
                <w:sz w:val="22"/>
                <w:szCs w:val="22"/>
                <w:u w:val="single"/>
              </w:rPr>
              <w:t>600</w:t>
            </w:r>
            <w:r w:rsidRPr="000D6A1E">
              <w:rPr>
                <w:color w:val="000000" w:themeColor="text1"/>
                <w:sz w:val="22"/>
                <w:szCs w:val="22"/>
                <w:u w:val="single"/>
              </w:rPr>
              <w:t>)</w:t>
            </w:r>
          </w:p>
        </w:tc>
        <w:tc>
          <w:tcPr>
            <w:tcW w:w="900" w:type="dxa"/>
            <w:tcBorders>
              <w:top w:val="nil"/>
              <w:bottom w:val="nil"/>
            </w:tcBorders>
            <w:shd w:val="clear" w:color="auto" w:fill="BFBFBF" w:themeFill="background1" w:themeFillShade="BF"/>
          </w:tcPr>
          <w:p w:rsidR="00834FE5" w:rsidRPr="000D6A1E" w:rsidRDefault="001A1818" w:rsidP="00BC60DA">
            <w:pPr>
              <w:tabs>
                <w:tab w:val="left" w:pos="360"/>
              </w:tabs>
              <w:spacing w:line="276" w:lineRule="auto"/>
              <w:jc w:val="both"/>
              <w:rPr>
                <w:color w:val="000000" w:themeColor="text1"/>
                <w:sz w:val="22"/>
                <w:szCs w:val="22"/>
                <w:u w:val="single"/>
              </w:rPr>
            </w:pPr>
            <w:r w:rsidRPr="000D6A1E">
              <w:rPr>
                <w:color w:val="000000" w:themeColor="text1"/>
                <w:sz w:val="22"/>
                <w:szCs w:val="22"/>
                <w:u w:val="single"/>
              </w:rPr>
              <w:t>(</w:t>
            </w:r>
            <w:r w:rsidR="00834FE5" w:rsidRPr="000D6A1E">
              <w:rPr>
                <w:color w:val="000000" w:themeColor="text1"/>
                <w:sz w:val="22"/>
                <w:szCs w:val="22"/>
                <w:u w:val="single"/>
              </w:rPr>
              <w:t>800</w:t>
            </w:r>
            <w:r w:rsidRPr="000D6A1E">
              <w:rPr>
                <w:color w:val="000000" w:themeColor="text1"/>
                <w:sz w:val="22"/>
                <w:szCs w:val="22"/>
                <w:u w:val="single"/>
              </w:rPr>
              <w:t>)</w:t>
            </w:r>
          </w:p>
        </w:tc>
      </w:tr>
      <w:tr w:rsidR="00834FE5" w:rsidRPr="000D6A1E" w:rsidTr="00423709">
        <w:tc>
          <w:tcPr>
            <w:tcW w:w="3420"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Balance after realization</w:t>
            </w:r>
          </w:p>
        </w:tc>
        <w:tc>
          <w:tcPr>
            <w:tcW w:w="1019" w:type="dxa"/>
            <w:tcBorders>
              <w:top w:val="nil"/>
              <w:bottom w:val="nil"/>
            </w:tcBorders>
            <w:shd w:val="clear" w:color="auto" w:fill="BFBFBF" w:themeFill="background1" w:themeFillShade="BF"/>
          </w:tcPr>
          <w:p w:rsidR="00834FE5" w:rsidRPr="000D6A1E" w:rsidRDefault="001A1818" w:rsidP="00BC60DA">
            <w:pPr>
              <w:tabs>
                <w:tab w:val="left" w:pos="360"/>
              </w:tabs>
              <w:spacing w:line="276" w:lineRule="auto"/>
              <w:jc w:val="both"/>
              <w:rPr>
                <w:color w:val="000000" w:themeColor="text1"/>
                <w:sz w:val="22"/>
                <w:szCs w:val="22"/>
              </w:rPr>
            </w:pPr>
            <w:r w:rsidRPr="000D6A1E">
              <w:rPr>
                <w:color w:val="000000" w:themeColor="text1"/>
                <w:sz w:val="22"/>
                <w:szCs w:val="22"/>
              </w:rPr>
              <w:t>$ 23,</w:t>
            </w:r>
            <w:r w:rsidR="00834FE5" w:rsidRPr="000D6A1E">
              <w:rPr>
                <w:color w:val="000000" w:themeColor="text1"/>
                <w:sz w:val="22"/>
                <w:szCs w:val="22"/>
              </w:rPr>
              <w:t>000</w:t>
            </w:r>
          </w:p>
        </w:tc>
        <w:tc>
          <w:tcPr>
            <w:tcW w:w="1321"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$ 0</w:t>
            </w:r>
          </w:p>
        </w:tc>
        <w:tc>
          <w:tcPr>
            <w:tcW w:w="1440" w:type="dxa"/>
            <w:tcBorders>
              <w:top w:val="nil"/>
              <w:bottom w:val="nil"/>
            </w:tcBorders>
            <w:shd w:val="clear" w:color="auto" w:fill="BFBFBF" w:themeFill="background1" w:themeFillShade="BF"/>
          </w:tcPr>
          <w:p w:rsidR="00834FE5" w:rsidRPr="000D6A1E" w:rsidRDefault="001A1818" w:rsidP="00BC60DA">
            <w:pPr>
              <w:tabs>
                <w:tab w:val="left" w:pos="360"/>
              </w:tabs>
              <w:spacing w:line="276" w:lineRule="auto"/>
              <w:jc w:val="both"/>
              <w:rPr>
                <w:color w:val="000000" w:themeColor="text1"/>
                <w:sz w:val="22"/>
                <w:szCs w:val="22"/>
              </w:rPr>
            </w:pPr>
            <w:r w:rsidRPr="000D6A1E">
              <w:rPr>
                <w:color w:val="000000" w:themeColor="text1"/>
                <w:sz w:val="22"/>
                <w:szCs w:val="22"/>
              </w:rPr>
              <w:t>$6,</w:t>
            </w:r>
            <w:r w:rsidR="00834FE5" w:rsidRPr="000D6A1E">
              <w:rPr>
                <w:color w:val="000000" w:themeColor="text1"/>
                <w:sz w:val="22"/>
                <w:szCs w:val="22"/>
              </w:rPr>
              <w:t>000</w:t>
            </w:r>
          </w:p>
        </w:tc>
        <w:tc>
          <w:tcPr>
            <w:tcW w:w="1080" w:type="dxa"/>
            <w:tcBorders>
              <w:top w:val="nil"/>
              <w:bottom w:val="nil"/>
            </w:tcBorders>
            <w:shd w:val="clear" w:color="auto" w:fill="BFBFBF" w:themeFill="background1" w:themeFillShade="BF"/>
          </w:tcPr>
          <w:p w:rsidR="00834FE5" w:rsidRPr="000D6A1E" w:rsidRDefault="001A1818" w:rsidP="00BC60DA">
            <w:pPr>
              <w:tabs>
                <w:tab w:val="left" w:pos="360"/>
              </w:tabs>
              <w:spacing w:line="276" w:lineRule="auto"/>
              <w:jc w:val="both"/>
              <w:rPr>
                <w:color w:val="000000" w:themeColor="text1"/>
                <w:sz w:val="22"/>
                <w:szCs w:val="22"/>
              </w:rPr>
            </w:pPr>
            <w:r w:rsidRPr="000D6A1E">
              <w:rPr>
                <w:color w:val="000000" w:themeColor="text1"/>
                <w:sz w:val="22"/>
                <w:szCs w:val="22"/>
              </w:rPr>
              <w:t>$ 8,</w:t>
            </w:r>
            <w:r w:rsidR="00834FE5" w:rsidRPr="000D6A1E">
              <w:rPr>
                <w:color w:val="000000" w:themeColor="text1"/>
                <w:sz w:val="22"/>
                <w:szCs w:val="22"/>
              </w:rPr>
              <w:t>400</w:t>
            </w:r>
          </w:p>
        </w:tc>
        <w:tc>
          <w:tcPr>
            <w:tcW w:w="900" w:type="dxa"/>
            <w:tcBorders>
              <w:top w:val="nil"/>
              <w:bottom w:val="nil"/>
            </w:tcBorders>
            <w:shd w:val="clear" w:color="auto" w:fill="BFBFBF" w:themeFill="background1" w:themeFillShade="BF"/>
          </w:tcPr>
          <w:p w:rsidR="00834FE5" w:rsidRPr="000D6A1E" w:rsidRDefault="001A1818" w:rsidP="00BC60DA">
            <w:pPr>
              <w:tabs>
                <w:tab w:val="left" w:pos="360"/>
              </w:tabs>
              <w:spacing w:line="276" w:lineRule="auto"/>
              <w:jc w:val="both"/>
              <w:rPr>
                <w:color w:val="000000" w:themeColor="text1"/>
                <w:sz w:val="22"/>
                <w:szCs w:val="22"/>
              </w:rPr>
            </w:pPr>
            <w:r w:rsidRPr="000D6A1E">
              <w:rPr>
                <w:color w:val="000000" w:themeColor="text1"/>
                <w:sz w:val="22"/>
                <w:szCs w:val="22"/>
              </w:rPr>
              <w:t>$ 6,</w:t>
            </w:r>
            <w:r w:rsidR="00834FE5" w:rsidRPr="000D6A1E">
              <w:rPr>
                <w:color w:val="000000" w:themeColor="text1"/>
                <w:sz w:val="22"/>
                <w:szCs w:val="22"/>
              </w:rPr>
              <w:t>400</w:t>
            </w:r>
          </w:p>
        </w:tc>
        <w:tc>
          <w:tcPr>
            <w:tcW w:w="900" w:type="dxa"/>
            <w:tcBorders>
              <w:top w:val="nil"/>
              <w:bottom w:val="nil"/>
            </w:tcBorders>
            <w:shd w:val="clear" w:color="auto" w:fill="BFBFBF" w:themeFill="background1" w:themeFillShade="BF"/>
          </w:tcPr>
          <w:p w:rsidR="00834FE5" w:rsidRPr="000D6A1E" w:rsidRDefault="001A1818" w:rsidP="00BC60DA">
            <w:pPr>
              <w:tabs>
                <w:tab w:val="left" w:pos="360"/>
              </w:tabs>
              <w:spacing w:line="276" w:lineRule="auto"/>
              <w:jc w:val="both"/>
              <w:rPr>
                <w:color w:val="000000" w:themeColor="text1"/>
                <w:sz w:val="22"/>
                <w:szCs w:val="22"/>
              </w:rPr>
            </w:pPr>
            <w:r w:rsidRPr="000D6A1E">
              <w:rPr>
                <w:color w:val="000000" w:themeColor="text1"/>
                <w:sz w:val="22"/>
                <w:szCs w:val="22"/>
              </w:rPr>
              <w:t>$ 2,</w:t>
            </w:r>
            <w:r w:rsidR="00834FE5" w:rsidRPr="000D6A1E">
              <w:rPr>
                <w:color w:val="000000" w:themeColor="text1"/>
                <w:sz w:val="22"/>
                <w:szCs w:val="22"/>
              </w:rPr>
              <w:t>200</w:t>
            </w:r>
          </w:p>
        </w:tc>
      </w:tr>
      <w:tr w:rsidR="00834FE5" w:rsidRPr="000D6A1E" w:rsidTr="00423709">
        <w:tc>
          <w:tcPr>
            <w:tcW w:w="3420"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Payment of liabilities</w:t>
            </w:r>
          </w:p>
        </w:tc>
        <w:tc>
          <w:tcPr>
            <w:tcW w:w="1019" w:type="dxa"/>
            <w:tcBorders>
              <w:top w:val="nil"/>
              <w:bottom w:val="nil"/>
            </w:tcBorders>
            <w:shd w:val="clear" w:color="auto" w:fill="BFBFBF" w:themeFill="background1" w:themeFillShade="BF"/>
          </w:tcPr>
          <w:p w:rsidR="00834FE5" w:rsidRPr="000D6A1E" w:rsidRDefault="001A1818" w:rsidP="00BC60DA">
            <w:pPr>
              <w:tabs>
                <w:tab w:val="left" w:pos="360"/>
              </w:tabs>
              <w:spacing w:line="276" w:lineRule="auto"/>
              <w:jc w:val="both"/>
              <w:rPr>
                <w:color w:val="000000" w:themeColor="text1"/>
                <w:sz w:val="22"/>
                <w:szCs w:val="22"/>
                <w:u w:val="single"/>
              </w:rPr>
            </w:pPr>
            <w:r w:rsidRPr="000D6A1E">
              <w:rPr>
                <w:color w:val="000000" w:themeColor="text1"/>
                <w:sz w:val="22"/>
                <w:szCs w:val="22"/>
                <w:u w:val="single"/>
              </w:rPr>
              <w:t>-6,</w:t>
            </w:r>
            <w:r w:rsidR="00834FE5" w:rsidRPr="000D6A1E">
              <w:rPr>
                <w:color w:val="000000" w:themeColor="text1"/>
                <w:sz w:val="22"/>
                <w:szCs w:val="22"/>
                <w:u w:val="single"/>
              </w:rPr>
              <w:t>000</w:t>
            </w:r>
          </w:p>
        </w:tc>
        <w:tc>
          <w:tcPr>
            <w:tcW w:w="1321"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w:t>
            </w:r>
          </w:p>
        </w:tc>
        <w:tc>
          <w:tcPr>
            <w:tcW w:w="1440" w:type="dxa"/>
            <w:tcBorders>
              <w:top w:val="nil"/>
              <w:bottom w:val="nil"/>
            </w:tcBorders>
            <w:shd w:val="clear" w:color="auto" w:fill="BFBFBF" w:themeFill="background1" w:themeFillShade="BF"/>
          </w:tcPr>
          <w:p w:rsidR="00834FE5" w:rsidRPr="000D6A1E" w:rsidRDefault="001A1818" w:rsidP="00BC60DA">
            <w:pPr>
              <w:tabs>
                <w:tab w:val="left" w:pos="360"/>
              </w:tabs>
              <w:spacing w:line="276" w:lineRule="auto"/>
              <w:jc w:val="both"/>
              <w:rPr>
                <w:color w:val="000000" w:themeColor="text1"/>
                <w:sz w:val="22"/>
                <w:szCs w:val="22"/>
                <w:u w:val="single"/>
              </w:rPr>
            </w:pPr>
            <w:r w:rsidRPr="000D6A1E">
              <w:rPr>
                <w:color w:val="000000" w:themeColor="text1"/>
                <w:sz w:val="22"/>
                <w:szCs w:val="22"/>
                <w:u w:val="single"/>
              </w:rPr>
              <w:t>-6,</w:t>
            </w:r>
            <w:r w:rsidR="00834FE5" w:rsidRPr="000D6A1E">
              <w:rPr>
                <w:color w:val="000000" w:themeColor="text1"/>
                <w:sz w:val="22"/>
                <w:szCs w:val="22"/>
                <w:u w:val="single"/>
              </w:rPr>
              <w:t>000</w:t>
            </w:r>
          </w:p>
        </w:tc>
        <w:tc>
          <w:tcPr>
            <w:tcW w:w="1080"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w:t>
            </w:r>
          </w:p>
        </w:tc>
        <w:tc>
          <w:tcPr>
            <w:tcW w:w="900"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w:t>
            </w:r>
          </w:p>
        </w:tc>
        <w:tc>
          <w:tcPr>
            <w:tcW w:w="900"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w:t>
            </w:r>
          </w:p>
        </w:tc>
      </w:tr>
      <w:tr w:rsidR="00834FE5" w:rsidRPr="000D6A1E" w:rsidTr="00423709">
        <w:tc>
          <w:tcPr>
            <w:tcW w:w="3420"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Balance after payment of liabilities</w:t>
            </w:r>
          </w:p>
        </w:tc>
        <w:tc>
          <w:tcPr>
            <w:tcW w:w="1019" w:type="dxa"/>
            <w:tcBorders>
              <w:top w:val="nil"/>
              <w:bottom w:val="nil"/>
            </w:tcBorders>
            <w:shd w:val="clear" w:color="auto" w:fill="BFBFBF" w:themeFill="background1" w:themeFillShade="BF"/>
          </w:tcPr>
          <w:p w:rsidR="00834FE5" w:rsidRPr="000D6A1E" w:rsidRDefault="001A1818" w:rsidP="00BC60DA">
            <w:pPr>
              <w:tabs>
                <w:tab w:val="left" w:pos="360"/>
              </w:tabs>
              <w:spacing w:line="276" w:lineRule="auto"/>
              <w:jc w:val="both"/>
              <w:rPr>
                <w:color w:val="000000" w:themeColor="text1"/>
                <w:sz w:val="22"/>
                <w:szCs w:val="22"/>
              </w:rPr>
            </w:pPr>
            <w:r w:rsidRPr="000D6A1E">
              <w:rPr>
                <w:color w:val="000000" w:themeColor="text1"/>
                <w:sz w:val="22"/>
                <w:szCs w:val="22"/>
              </w:rPr>
              <w:t>$ 17,</w:t>
            </w:r>
            <w:r w:rsidR="00834FE5" w:rsidRPr="000D6A1E">
              <w:rPr>
                <w:color w:val="000000" w:themeColor="text1"/>
                <w:sz w:val="22"/>
                <w:szCs w:val="22"/>
              </w:rPr>
              <w:t>000</w:t>
            </w:r>
          </w:p>
        </w:tc>
        <w:tc>
          <w:tcPr>
            <w:tcW w:w="1321"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$ 0</w:t>
            </w:r>
          </w:p>
        </w:tc>
        <w:tc>
          <w:tcPr>
            <w:tcW w:w="1440"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$ 0</w:t>
            </w:r>
          </w:p>
        </w:tc>
        <w:tc>
          <w:tcPr>
            <w:tcW w:w="1080" w:type="dxa"/>
            <w:tcBorders>
              <w:top w:val="nil"/>
              <w:bottom w:val="nil"/>
            </w:tcBorders>
            <w:shd w:val="clear" w:color="auto" w:fill="BFBFBF" w:themeFill="background1" w:themeFillShade="BF"/>
          </w:tcPr>
          <w:p w:rsidR="00834FE5" w:rsidRPr="000D6A1E" w:rsidRDefault="001A1818" w:rsidP="00BC60DA">
            <w:pPr>
              <w:tabs>
                <w:tab w:val="left" w:pos="360"/>
              </w:tabs>
              <w:spacing w:line="276" w:lineRule="auto"/>
              <w:jc w:val="both"/>
              <w:rPr>
                <w:color w:val="000000" w:themeColor="text1"/>
                <w:sz w:val="22"/>
                <w:szCs w:val="22"/>
              </w:rPr>
            </w:pPr>
            <w:r w:rsidRPr="000D6A1E">
              <w:rPr>
                <w:color w:val="000000" w:themeColor="text1"/>
                <w:sz w:val="22"/>
                <w:szCs w:val="22"/>
              </w:rPr>
              <w:t>$ 8,</w:t>
            </w:r>
            <w:r w:rsidR="00834FE5" w:rsidRPr="000D6A1E">
              <w:rPr>
                <w:color w:val="000000" w:themeColor="text1"/>
                <w:sz w:val="22"/>
                <w:szCs w:val="22"/>
              </w:rPr>
              <w:t>400</w:t>
            </w:r>
          </w:p>
        </w:tc>
        <w:tc>
          <w:tcPr>
            <w:tcW w:w="900" w:type="dxa"/>
            <w:tcBorders>
              <w:top w:val="nil"/>
              <w:bottom w:val="nil"/>
            </w:tcBorders>
            <w:shd w:val="clear" w:color="auto" w:fill="BFBFBF" w:themeFill="background1" w:themeFillShade="BF"/>
          </w:tcPr>
          <w:p w:rsidR="00834FE5" w:rsidRPr="000D6A1E" w:rsidRDefault="001A1818" w:rsidP="00BC60DA">
            <w:pPr>
              <w:tabs>
                <w:tab w:val="left" w:pos="360"/>
              </w:tabs>
              <w:spacing w:line="276" w:lineRule="auto"/>
              <w:jc w:val="both"/>
              <w:rPr>
                <w:color w:val="000000" w:themeColor="text1"/>
                <w:sz w:val="22"/>
                <w:szCs w:val="22"/>
              </w:rPr>
            </w:pPr>
            <w:r w:rsidRPr="000D6A1E">
              <w:rPr>
                <w:color w:val="000000" w:themeColor="text1"/>
                <w:sz w:val="22"/>
                <w:szCs w:val="22"/>
              </w:rPr>
              <w:t>$6,</w:t>
            </w:r>
            <w:r w:rsidR="00834FE5" w:rsidRPr="000D6A1E">
              <w:rPr>
                <w:color w:val="000000" w:themeColor="text1"/>
                <w:sz w:val="22"/>
                <w:szCs w:val="22"/>
              </w:rPr>
              <w:t>400</w:t>
            </w:r>
          </w:p>
        </w:tc>
        <w:tc>
          <w:tcPr>
            <w:tcW w:w="900" w:type="dxa"/>
            <w:tcBorders>
              <w:top w:val="nil"/>
              <w:bottom w:val="nil"/>
            </w:tcBorders>
            <w:shd w:val="clear" w:color="auto" w:fill="BFBFBF" w:themeFill="background1" w:themeFillShade="BF"/>
          </w:tcPr>
          <w:p w:rsidR="00834FE5" w:rsidRPr="000D6A1E" w:rsidRDefault="001A1818" w:rsidP="00BC60DA">
            <w:pPr>
              <w:tabs>
                <w:tab w:val="left" w:pos="360"/>
              </w:tabs>
              <w:spacing w:line="276" w:lineRule="auto"/>
              <w:jc w:val="both"/>
              <w:rPr>
                <w:color w:val="000000" w:themeColor="text1"/>
                <w:sz w:val="22"/>
                <w:szCs w:val="22"/>
              </w:rPr>
            </w:pPr>
            <w:r w:rsidRPr="000D6A1E">
              <w:rPr>
                <w:color w:val="000000" w:themeColor="text1"/>
                <w:sz w:val="22"/>
                <w:szCs w:val="22"/>
              </w:rPr>
              <w:t>$ 2,</w:t>
            </w:r>
            <w:r w:rsidR="00834FE5" w:rsidRPr="000D6A1E">
              <w:rPr>
                <w:color w:val="000000" w:themeColor="text1"/>
                <w:sz w:val="22"/>
                <w:szCs w:val="22"/>
              </w:rPr>
              <w:t>200</w:t>
            </w:r>
          </w:p>
        </w:tc>
      </w:tr>
      <w:tr w:rsidR="00834FE5" w:rsidRPr="000D6A1E" w:rsidTr="00423709">
        <w:tc>
          <w:tcPr>
            <w:tcW w:w="3420"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Cash distributed to partners</w:t>
            </w:r>
          </w:p>
        </w:tc>
        <w:tc>
          <w:tcPr>
            <w:tcW w:w="1019" w:type="dxa"/>
            <w:tcBorders>
              <w:top w:val="nil"/>
              <w:bottom w:val="nil"/>
            </w:tcBorders>
            <w:shd w:val="clear" w:color="auto" w:fill="BFBFBF" w:themeFill="background1" w:themeFillShade="BF"/>
          </w:tcPr>
          <w:p w:rsidR="00834FE5" w:rsidRPr="000D6A1E" w:rsidRDefault="001A1818" w:rsidP="00BC60DA">
            <w:pPr>
              <w:tabs>
                <w:tab w:val="left" w:pos="360"/>
              </w:tabs>
              <w:spacing w:line="276" w:lineRule="auto"/>
              <w:jc w:val="both"/>
              <w:rPr>
                <w:color w:val="000000" w:themeColor="text1"/>
                <w:sz w:val="22"/>
                <w:szCs w:val="22"/>
                <w:u w:val="single"/>
              </w:rPr>
            </w:pPr>
            <w:r w:rsidRPr="000D6A1E">
              <w:rPr>
                <w:color w:val="000000" w:themeColor="text1"/>
                <w:sz w:val="22"/>
                <w:szCs w:val="22"/>
                <w:u w:val="single"/>
              </w:rPr>
              <w:t>(17,</w:t>
            </w:r>
            <w:r w:rsidR="00834FE5" w:rsidRPr="000D6A1E">
              <w:rPr>
                <w:color w:val="000000" w:themeColor="text1"/>
                <w:sz w:val="22"/>
                <w:szCs w:val="22"/>
                <w:u w:val="single"/>
              </w:rPr>
              <w:t>000</w:t>
            </w:r>
            <w:r w:rsidRPr="000D6A1E">
              <w:rPr>
                <w:color w:val="000000" w:themeColor="text1"/>
                <w:sz w:val="22"/>
                <w:szCs w:val="22"/>
                <w:u w:val="single"/>
              </w:rPr>
              <w:t>)</w:t>
            </w:r>
          </w:p>
        </w:tc>
        <w:tc>
          <w:tcPr>
            <w:tcW w:w="1321"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w:t>
            </w:r>
          </w:p>
        </w:tc>
        <w:tc>
          <w:tcPr>
            <w:tcW w:w="1440"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w:t>
            </w:r>
          </w:p>
        </w:tc>
        <w:tc>
          <w:tcPr>
            <w:tcW w:w="1080" w:type="dxa"/>
            <w:tcBorders>
              <w:top w:val="nil"/>
              <w:bottom w:val="nil"/>
            </w:tcBorders>
            <w:shd w:val="clear" w:color="auto" w:fill="BFBFBF" w:themeFill="background1" w:themeFillShade="BF"/>
          </w:tcPr>
          <w:p w:rsidR="00834FE5" w:rsidRPr="000D6A1E" w:rsidRDefault="001A1818" w:rsidP="00BC60DA">
            <w:pPr>
              <w:tabs>
                <w:tab w:val="left" w:pos="360"/>
              </w:tabs>
              <w:spacing w:line="276" w:lineRule="auto"/>
              <w:jc w:val="both"/>
              <w:rPr>
                <w:color w:val="000000" w:themeColor="text1"/>
                <w:sz w:val="22"/>
                <w:szCs w:val="22"/>
                <w:u w:val="single"/>
              </w:rPr>
            </w:pPr>
            <w:r w:rsidRPr="000D6A1E">
              <w:rPr>
                <w:color w:val="000000" w:themeColor="text1"/>
                <w:sz w:val="22"/>
                <w:szCs w:val="22"/>
                <w:u w:val="single"/>
              </w:rPr>
              <w:t>(8,</w:t>
            </w:r>
            <w:r w:rsidR="00834FE5" w:rsidRPr="000D6A1E">
              <w:rPr>
                <w:color w:val="000000" w:themeColor="text1"/>
                <w:sz w:val="22"/>
                <w:szCs w:val="22"/>
                <w:u w:val="single"/>
              </w:rPr>
              <w:t>400</w:t>
            </w:r>
            <w:r w:rsidRPr="000D6A1E">
              <w:rPr>
                <w:color w:val="000000" w:themeColor="text1"/>
                <w:sz w:val="22"/>
                <w:szCs w:val="22"/>
                <w:u w:val="single"/>
              </w:rPr>
              <w:t>)</w:t>
            </w:r>
          </w:p>
        </w:tc>
        <w:tc>
          <w:tcPr>
            <w:tcW w:w="900" w:type="dxa"/>
            <w:tcBorders>
              <w:top w:val="nil"/>
              <w:bottom w:val="nil"/>
            </w:tcBorders>
            <w:shd w:val="clear" w:color="auto" w:fill="BFBFBF" w:themeFill="background1" w:themeFillShade="BF"/>
          </w:tcPr>
          <w:p w:rsidR="00834FE5" w:rsidRPr="000D6A1E" w:rsidRDefault="001A1818" w:rsidP="00BC60DA">
            <w:pPr>
              <w:tabs>
                <w:tab w:val="left" w:pos="360"/>
              </w:tabs>
              <w:spacing w:line="276" w:lineRule="auto"/>
              <w:jc w:val="both"/>
              <w:rPr>
                <w:color w:val="000000" w:themeColor="text1"/>
                <w:sz w:val="22"/>
                <w:szCs w:val="22"/>
                <w:u w:val="single"/>
              </w:rPr>
            </w:pPr>
            <w:r w:rsidRPr="000D6A1E">
              <w:rPr>
                <w:color w:val="000000" w:themeColor="text1"/>
                <w:sz w:val="22"/>
                <w:szCs w:val="22"/>
                <w:u w:val="single"/>
              </w:rPr>
              <w:t>(6,</w:t>
            </w:r>
            <w:r w:rsidR="00834FE5" w:rsidRPr="000D6A1E">
              <w:rPr>
                <w:color w:val="000000" w:themeColor="text1"/>
                <w:sz w:val="22"/>
                <w:szCs w:val="22"/>
                <w:u w:val="single"/>
              </w:rPr>
              <w:t>400</w:t>
            </w:r>
            <w:r w:rsidRPr="000D6A1E">
              <w:rPr>
                <w:color w:val="000000" w:themeColor="text1"/>
                <w:sz w:val="22"/>
                <w:szCs w:val="22"/>
                <w:u w:val="single"/>
              </w:rPr>
              <w:t>)</w:t>
            </w:r>
          </w:p>
        </w:tc>
        <w:tc>
          <w:tcPr>
            <w:tcW w:w="900" w:type="dxa"/>
            <w:tcBorders>
              <w:top w:val="nil"/>
              <w:bottom w:val="nil"/>
            </w:tcBorders>
            <w:shd w:val="clear" w:color="auto" w:fill="BFBFBF" w:themeFill="background1" w:themeFillShade="BF"/>
          </w:tcPr>
          <w:p w:rsidR="00834FE5" w:rsidRPr="000D6A1E" w:rsidRDefault="001A1818" w:rsidP="00BC60DA">
            <w:pPr>
              <w:tabs>
                <w:tab w:val="left" w:pos="360"/>
              </w:tabs>
              <w:spacing w:line="276" w:lineRule="auto"/>
              <w:jc w:val="both"/>
              <w:rPr>
                <w:color w:val="000000" w:themeColor="text1"/>
                <w:sz w:val="22"/>
                <w:szCs w:val="22"/>
                <w:u w:val="single"/>
              </w:rPr>
            </w:pPr>
            <w:r w:rsidRPr="000D6A1E">
              <w:rPr>
                <w:color w:val="000000" w:themeColor="text1"/>
                <w:sz w:val="22"/>
                <w:szCs w:val="22"/>
                <w:u w:val="single"/>
              </w:rPr>
              <w:t>(2,</w:t>
            </w:r>
            <w:r w:rsidR="00834FE5" w:rsidRPr="000D6A1E">
              <w:rPr>
                <w:color w:val="000000" w:themeColor="text1"/>
                <w:sz w:val="22"/>
                <w:szCs w:val="22"/>
                <w:u w:val="single"/>
              </w:rPr>
              <w:t>200</w:t>
            </w:r>
            <w:r w:rsidRPr="000D6A1E">
              <w:rPr>
                <w:color w:val="000000" w:themeColor="text1"/>
                <w:sz w:val="22"/>
                <w:szCs w:val="22"/>
                <w:u w:val="single"/>
              </w:rPr>
              <w:t>)</w:t>
            </w:r>
          </w:p>
        </w:tc>
      </w:tr>
      <w:tr w:rsidR="00834FE5" w:rsidRPr="000D6A1E" w:rsidTr="00423709">
        <w:trPr>
          <w:trHeight w:val="240"/>
        </w:trPr>
        <w:tc>
          <w:tcPr>
            <w:tcW w:w="3420" w:type="dxa"/>
            <w:tcBorders>
              <w:top w:val="nil"/>
              <w:bottom w:val="single" w:sz="4" w:space="0" w:color="auto"/>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Final balance</w:t>
            </w:r>
          </w:p>
        </w:tc>
        <w:tc>
          <w:tcPr>
            <w:tcW w:w="1019" w:type="dxa"/>
            <w:tcBorders>
              <w:top w:val="nil"/>
              <w:bottom w:val="single" w:sz="4" w:space="0" w:color="auto"/>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u w:val="double"/>
              </w:rPr>
            </w:pPr>
            <w:r w:rsidRPr="000D6A1E">
              <w:rPr>
                <w:color w:val="000000" w:themeColor="text1"/>
                <w:sz w:val="22"/>
                <w:szCs w:val="22"/>
                <w:u w:val="double"/>
              </w:rPr>
              <w:t>$ 0</w:t>
            </w:r>
          </w:p>
        </w:tc>
        <w:tc>
          <w:tcPr>
            <w:tcW w:w="1321" w:type="dxa"/>
            <w:tcBorders>
              <w:top w:val="nil"/>
              <w:bottom w:val="single" w:sz="4" w:space="0" w:color="auto"/>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u w:val="double"/>
              </w:rPr>
            </w:pPr>
            <w:r w:rsidRPr="000D6A1E">
              <w:rPr>
                <w:color w:val="000000" w:themeColor="text1"/>
                <w:sz w:val="22"/>
                <w:szCs w:val="22"/>
                <w:u w:val="double"/>
              </w:rPr>
              <w:t>$ 0</w:t>
            </w:r>
          </w:p>
        </w:tc>
        <w:tc>
          <w:tcPr>
            <w:tcW w:w="1440" w:type="dxa"/>
            <w:tcBorders>
              <w:top w:val="nil"/>
              <w:bottom w:val="single" w:sz="4" w:space="0" w:color="auto"/>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u w:val="double"/>
              </w:rPr>
            </w:pPr>
            <w:r w:rsidRPr="000D6A1E">
              <w:rPr>
                <w:color w:val="000000" w:themeColor="text1"/>
                <w:sz w:val="22"/>
                <w:szCs w:val="22"/>
                <w:u w:val="double"/>
              </w:rPr>
              <w:t>$ 0</w:t>
            </w:r>
          </w:p>
        </w:tc>
        <w:tc>
          <w:tcPr>
            <w:tcW w:w="1080" w:type="dxa"/>
            <w:tcBorders>
              <w:top w:val="nil"/>
              <w:bottom w:val="single" w:sz="4" w:space="0" w:color="auto"/>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u w:val="double"/>
              </w:rPr>
            </w:pPr>
            <w:r w:rsidRPr="000D6A1E">
              <w:rPr>
                <w:color w:val="000000" w:themeColor="text1"/>
                <w:sz w:val="22"/>
                <w:szCs w:val="22"/>
                <w:u w:val="double"/>
              </w:rPr>
              <w:t>$ 0</w:t>
            </w:r>
          </w:p>
        </w:tc>
        <w:tc>
          <w:tcPr>
            <w:tcW w:w="900" w:type="dxa"/>
            <w:tcBorders>
              <w:top w:val="nil"/>
              <w:bottom w:val="single" w:sz="4" w:space="0" w:color="auto"/>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u w:val="double"/>
              </w:rPr>
            </w:pPr>
            <w:r w:rsidRPr="000D6A1E">
              <w:rPr>
                <w:color w:val="000000" w:themeColor="text1"/>
                <w:sz w:val="22"/>
                <w:szCs w:val="22"/>
                <w:u w:val="double"/>
              </w:rPr>
              <w:t>$ 0</w:t>
            </w:r>
          </w:p>
        </w:tc>
        <w:tc>
          <w:tcPr>
            <w:tcW w:w="900" w:type="dxa"/>
            <w:tcBorders>
              <w:top w:val="nil"/>
              <w:bottom w:val="single" w:sz="4" w:space="0" w:color="auto"/>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u w:val="double"/>
              </w:rPr>
            </w:pPr>
            <w:r w:rsidRPr="000D6A1E">
              <w:rPr>
                <w:color w:val="000000" w:themeColor="text1"/>
                <w:sz w:val="22"/>
                <w:szCs w:val="22"/>
                <w:u w:val="double"/>
              </w:rPr>
              <w:t>$ 0</w:t>
            </w:r>
          </w:p>
        </w:tc>
      </w:tr>
    </w:tbl>
    <w:p w:rsidR="0087109C" w:rsidRPr="000D6A1E" w:rsidRDefault="0087109C" w:rsidP="00BC60DA">
      <w:pPr>
        <w:tabs>
          <w:tab w:val="left" w:pos="360"/>
        </w:tabs>
        <w:spacing w:line="276" w:lineRule="auto"/>
        <w:jc w:val="both"/>
        <w:rPr>
          <w:color w:val="000000" w:themeColor="text1"/>
        </w:rPr>
      </w:pPr>
    </w:p>
    <w:p w:rsidR="00834FE5" w:rsidRPr="000D6A1E" w:rsidRDefault="00834FE5" w:rsidP="00BC60DA">
      <w:pPr>
        <w:tabs>
          <w:tab w:val="left" w:pos="360"/>
        </w:tabs>
        <w:spacing w:line="276" w:lineRule="auto"/>
        <w:jc w:val="both"/>
        <w:rPr>
          <w:color w:val="000000" w:themeColor="text1"/>
        </w:rPr>
      </w:pPr>
      <w:r w:rsidRPr="000D6A1E">
        <w:rPr>
          <w:color w:val="000000" w:themeColor="text1"/>
        </w:rPr>
        <w:t>The entries to liquidate the partnership are as follows</w:t>
      </w:r>
    </w:p>
    <w:p w:rsidR="00834FE5" w:rsidRPr="000D6A1E" w:rsidRDefault="001A1818" w:rsidP="00BC60DA">
      <w:pPr>
        <w:tabs>
          <w:tab w:val="left" w:pos="360"/>
        </w:tabs>
        <w:spacing w:line="276" w:lineRule="auto"/>
        <w:jc w:val="both"/>
        <w:rPr>
          <w:color w:val="000000" w:themeColor="text1"/>
        </w:rPr>
      </w:pPr>
      <w:r w:rsidRPr="000D6A1E">
        <w:rPr>
          <w:color w:val="000000" w:themeColor="text1"/>
        </w:rPr>
        <w:tab/>
        <w:t>Cash</w:t>
      </w:r>
      <w:r w:rsidRPr="000D6A1E">
        <w:rPr>
          <w:color w:val="000000" w:themeColor="text1"/>
        </w:rPr>
        <w:tab/>
      </w:r>
      <w:r w:rsidRPr="000D6A1E">
        <w:rPr>
          <w:color w:val="000000" w:themeColor="text1"/>
        </w:rPr>
        <w:tab/>
      </w:r>
      <w:r w:rsidRPr="000D6A1E">
        <w:rPr>
          <w:color w:val="000000" w:themeColor="text1"/>
        </w:rPr>
        <w:tab/>
        <w:t>20,</w:t>
      </w:r>
      <w:r w:rsidR="00834FE5" w:rsidRPr="000D6A1E">
        <w:rPr>
          <w:color w:val="000000" w:themeColor="text1"/>
        </w:rPr>
        <w:t>000</w:t>
      </w:r>
    </w:p>
    <w:p w:rsidR="00834FE5" w:rsidRPr="000D6A1E" w:rsidRDefault="001A1818" w:rsidP="00BC60DA">
      <w:pPr>
        <w:tabs>
          <w:tab w:val="left" w:pos="360"/>
        </w:tabs>
        <w:spacing w:line="276" w:lineRule="auto"/>
        <w:jc w:val="both"/>
        <w:rPr>
          <w:color w:val="000000" w:themeColor="text1"/>
        </w:rPr>
      </w:pPr>
      <w:r w:rsidRPr="000D6A1E">
        <w:rPr>
          <w:color w:val="000000" w:themeColor="text1"/>
        </w:rPr>
        <w:tab/>
        <w:t>Loss on Realization</w:t>
      </w:r>
      <w:r w:rsidRPr="000D6A1E">
        <w:rPr>
          <w:color w:val="000000" w:themeColor="text1"/>
        </w:rPr>
        <w:tab/>
        <w:t xml:space="preserve">  4,</w:t>
      </w:r>
      <w:r w:rsidR="00834FE5" w:rsidRPr="000D6A1E">
        <w:rPr>
          <w:color w:val="000000" w:themeColor="text1"/>
        </w:rPr>
        <w:t>000</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r>
      <w:r w:rsidRPr="000D6A1E">
        <w:rPr>
          <w:color w:val="000000" w:themeColor="text1"/>
        </w:rPr>
        <w:tab/>
        <w:t xml:space="preserve">Non cash </w:t>
      </w:r>
      <w:proofErr w:type="spellStart"/>
      <w:r w:rsidRPr="000D6A1E">
        <w:rPr>
          <w:color w:val="000000" w:themeColor="text1"/>
        </w:rPr>
        <w:t>Asets</w:t>
      </w:r>
      <w:proofErr w:type="spellEnd"/>
      <w:r w:rsidRPr="000D6A1E">
        <w:rPr>
          <w:color w:val="000000" w:themeColor="text1"/>
        </w:rPr>
        <w:tab/>
      </w:r>
      <w:r w:rsidRPr="000D6A1E">
        <w:rPr>
          <w:color w:val="000000" w:themeColor="text1"/>
        </w:rPr>
        <w:tab/>
      </w:r>
      <w:r w:rsidRPr="000D6A1E">
        <w:rPr>
          <w:color w:val="000000" w:themeColor="text1"/>
        </w:rPr>
        <w:tab/>
        <w:t>24</w:t>
      </w:r>
      <w:r w:rsidR="001A1818" w:rsidRPr="000D6A1E">
        <w:rPr>
          <w:color w:val="000000" w:themeColor="text1"/>
        </w:rPr>
        <w:t>,</w:t>
      </w:r>
      <w:r w:rsidRPr="000D6A1E">
        <w:rPr>
          <w:color w:val="000000" w:themeColor="text1"/>
        </w:rPr>
        <w:t>000</w:t>
      </w:r>
    </w:p>
    <w:p w:rsidR="0087109C" w:rsidRDefault="00834FE5" w:rsidP="00BC60DA">
      <w:pPr>
        <w:tabs>
          <w:tab w:val="left" w:pos="360"/>
        </w:tabs>
        <w:spacing w:line="276" w:lineRule="auto"/>
        <w:jc w:val="both"/>
        <w:rPr>
          <w:color w:val="000000" w:themeColor="text1"/>
        </w:rPr>
      </w:pPr>
      <w:r w:rsidRPr="000D6A1E">
        <w:rPr>
          <w:color w:val="000000" w:themeColor="text1"/>
        </w:rPr>
        <w:tab/>
      </w:r>
      <w:r w:rsidRPr="000D6A1E">
        <w:rPr>
          <w:color w:val="000000" w:themeColor="text1"/>
        </w:rPr>
        <w:tab/>
      </w:r>
      <w:r w:rsidR="00FB1735" w:rsidRPr="000D6A1E">
        <w:rPr>
          <w:color w:val="000000" w:themeColor="text1"/>
        </w:rPr>
        <w:t>(To record sale of assets)</w:t>
      </w:r>
    </w:p>
    <w:p w:rsidR="001D7656" w:rsidRPr="000D6A1E" w:rsidRDefault="001D7656" w:rsidP="00BC60DA">
      <w:pPr>
        <w:tabs>
          <w:tab w:val="left" w:pos="360"/>
        </w:tabs>
        <w:spacing w:line="276" w:lineRule="auto"/>
        <w:jc w:val="both"/>
        <w:rPr>
          <w:color w:val="000000" w:themeColor="text1"/>
        </w:rPr>
      </w:pPr>
    </w:p>
    <w:p w:rsidR="00834FE5" w:rsidRPr="000D6A1E" w:rsidRDefault="00834FE5" w:rsidP="00BC60DA">
      <w:pPr>
        <w:tabs>
          <w:tab w:val="left" w:pos="360"/>
        </w:tabs>
        <w:spacing w:line="276" w:lineRule="auto"/>
        <w:jc w:val="both"/>
        <w:rPr>
          <w:color w:val="000000" w:themeColor="text1"/>
        </w:rPr>
      </w:pPr>
      <w:proofErr w:type="spellStart"/>
      <w:r w:rsidRPr="000D6A1E">
        <w:rPr>
          <w:color w:val="000000" w:themeColor="text1"/>
        </w:rPr>
        <w:t>Fassil</w:t>
      </w:r>
      <w:proofErr w:type="spellEnd"/>
      <w:r w:rsidRPr="000D6A1E">
        <w:rPr>
          <w:color w:val="000000" w:themeColor="text1"/>
        </w:rPr>
        <w:t xml:space="preserve">, </w:t>
      </w:r>
      <w:r w:rsidR="001A1818" w:rsidRPr="000D6A1E">
        <w:rPr>
          <w:color w:val="000000" w:themeColor="text1"/>
        </w:rPr>
        <w:t>capital</w:t>
      </w:r>
      <w:r w:rsidR="001A1818" w:rsidRPr="000D6A1E">
        <w:rPr>
          <w:color w:val="000000" w:themeColor="text1"/>
        </w:rPr>
        <w:tab/>
      </w:r>
      <w:r w:rsidR="001A1818" w:rsidRPr="000D6A1E">
        <w:rPr>
          <w:color w:val="000000" w:themeColor="text1"/>
        </w:rPr>
        <w:tab/>
        <w:t>1,</w:t>
      </w:r>
      <w:r w:rsidRPr="000D6A1E">
        <w:rPr>
          <w:color w:val="000000" w:themeColor="text1"/>
        </w:rPr>
        <w:t>600</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r>
      <w:proofErr w:type="spellStart"/>
      <w:r w:rsidRPr="000D6A1E">
        <w:rPr>
          <w:color w:val="000000" w:themeColor="text1"/>
        </w:rPr>
        <w:t>Tangut</w:t>
      </w:r>
      <w:proofErr w:type="spellEnd"/>
      <w:r w:rsidRPr="000D6A1E">
        <w:rPr>
          <w:color w:val="000000" w:themeColor="text1"/>
        </w:rPr>
        <w:t>, capital</w:t>
      </w:r>
      <w:r w:rsidRPr="000D6A1E">
        <w:rPr>
          <w:color w:val="000000" w:themeColor="text1"/>
        </w:rPr>
        <w:tab/>
      </w:r>
      <w:r w:rsidRPr="000D6A1E">
        <w:rPr>
          <w:color w:val="000000" w:themeColor="text1"/>
        </w:rPr>
        <w:tab/>
        <w:t>1,600</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r>
      <w:proofErr w:type="spellStart"/>
      <w:r w:rsidRPr="000D6A1E">
        <w:rPr>
          <w:color w:val="000000" w:themeColor="text1"/>
        </w:rPr>
        <w:t>Kassa</w:t>
      </w:r>
      <w:proofErr w:type="spellEnd"/>
      <w:r w:rsidRPr="000D6A1E">
        <w:rPr>
          <w:color w:val="000000" w:themeColor="text1"/>
        </w:rPr>
        <w:t>, capital</w:t>
      </w:r>
      <w:r w:rsidRPr="000D6A1E">
        <w:rPr>
          <w:color w:val="000000" w:themeColor="text1"/>
        </w:rPr>
        <w:tab/>
      </w:r>
      <w:r w:rsidRPr="000D6A1E">
        <w:rPr>
          <w:color w:val="000000" w:themeColor="text1"/>
        </w:rPr>
        <w:tab/>
        <w:t xml:space="preserve">   800</w:t>
      </w:r>
    </w:p>
    <w:p w:rsidR="00834FE5" w:rsidRPr="000D6A1E" w:rsidRDefault="00C13A97" w:rsidP="00BC60DA">
      <w:pPr>
        <w:tabs>
          <w:tab w:val="left" w:pos="360"/>
        </w:tabs>
        <w:spacing w:line="276" w:lineRule="auto"/>
        <w:jc w:val="both"/>
        <w:rPr>
          <w:color w:val="000000" w:themeColor="text1"/>
        </w:rPr>
      </w:pPr>
      <w:r w:rsidRPr="000D6A1E">
        <w:rPr>
          <w:color w:val="000000" w:themeColor="text1"/>
        </w:rPr>
        <w:tab/>
      </w:r>
      <w:r w:rsidRPr="000D6A1E">
        <w:rPr>
          <w:color w:val="000000" w:themeColor="text1"/>
        </w:rPr>
        <w:tab/>
        <w:t>Loss of Realization</w:t>
      </w:r>
      <w:r w:rsidRPr="000D6A1E">
        <w:rPr>
          <w:color w:val="000000" w:themeColor="text1"/>
        </w:rPr>
        <w:tab/>
      </w:r>
      <w:r w:rsidRPr="000D6A1E">
        <w:rPr>
          <w:color w:val="000000" w:themeColor="text1"/>
        </w:rPr>
        <w:tab/>
      </w:r>
      <w:r w:rsidRPr="000D6A1E">
        <w:rPr>
          <w:color w:val="000000" w:themeColor="text1"/>
        </w:rPr>
        <w:tab/>
        <w:t>4,</w:t>
      </w:r>
      <w:r w:rsidR="00834FE5" w:rsidRPr="000D6A1E">
        <w:rPr>
          <w:color w:val="000000" w:themeColor="text1"/>
        </w:rPr>
        <w:t>000</w:t>
      </w:r>
    </w:p>
    <w:p w:rsidR="00FB1735" w:rsidRPr="000D6A1E" w:rsidRDefault="00834FE5" w:rsidP="00BC60DA">
      <w:pPr>
        <w:tabs>
          <w:tab w:val="left" w:pos="360"/>
        </w:tabs>
        <w:spacing w:line="276" w:lineRule="auto"/>
        <w:ind w:left="58"/>
        <w:jc w:val="both"/>
        <w:rPr>
          <w:color w:val="000000" w:themeColor="text1"/>
        </w:rPr>
      </w:pPr>
      <w:r w:rsidRPr="000D6A1E">
        <w:rPr>
          <w:color w:val="000000" w:themeColor="text1"/>
        </w:rPr>
        <w:tab/>
      </w:r>
      <w:r w:rsidR="00FB1735" w:rsidRPr="000D6A1E">
        <w:rPr>
          <w:color w:val="000000" w:themeColor="text1"/>
        </w:rPr>
        <w:t>(To record division of loss from sale of assets)</w:t>
      </w:r>
    </w:p>
    <w:p w:rsidR="00FB1735" w:rsidRPr="000D6A1E" w:rsidRDefault="00FB1735" w:rsidP="00BC60DA">
      <w:pPr>
        <w:tabs>
          <w:tab w:val="left" w:pos="360"/>
        </w:tabs>
        <w:spacing w:line="276" w:lineRule="auto"/>
        <w:jc w:val="both"/>
        <w:rPr>
          <w:color w:val="000000" w:themeColor="text1"/>
        </w:rPr>
      </w:pPr>
    </w:p>
    <w:p w:rsidR="00834FE5" w:rsidRPr="000D6A1E" w:rsidRDefault="00FB1735" w:rsidP="00BC60DA">
      <w:pPr>
        <w:tabs>
          <w:tab w:val="left" w:pos="360"/>
        </w:tabs>
        <w:spacing w:line="276" w:lineRule="auto"/>
        <w:jc w:val="both"/>
        <w:rPr>
          <w:color w:val="000000" w:themeColor="text1"/>
        </w:rPr>
      </w:pPr>
      <w:r w:rsidRPr="000D6A1E">
        <w:rPr>
          <w:color w:val="000000" w:themeColor="text1"/>
        </w:rPr>
        <w:tab/>
      </w:r>
      <w:r w:rsidR="00C13A97" w:rsidRPr="000D6A1E">
        <w:rPr>
          <w:color w:val="000000" w:themeColor="text1"/>
        </w:rPr>
        <w:t>Liabilities</w:t>
      </w:r>
      <w:r w:rsidR="00C13A97" w:rsidRPr="000D6A1E">
        <w:rPr>
          <w:color w:val="000000" w:themeColor="text1"/>
        </w:rPr>
        <w:tab/>
      </w:r>
      <w:r w:rsidR="00C13A97" w:rsidRPr="000D6A1E">
        <w:rPr>
          <w:color w:val="000000" w:themeColor="text1"/>
        </w:rPr>
        <w:tab/>
      </w:r>
      <w:r w:rsidR="00C13A97" w:rsidRPr="000D6A1E">
        <w:rPr>
          <w:color w:val="000000" w:themeColor="text1"/>
        </w:rPr>
        <w:tab/>
        <w:t>6,</w:t>
      </w:r>
      <w:r w:rsidR="00834FE5" w:rsidRPr="000D6A1E">
        <w:rPr>
          <w:color w:val="000000" w:themeColor="text1"/>
        </w:rPr>
        <w:t>000</w:t>
      </w:r>
    </w:p>
    <w:p w:rsidR="00834FE5" w:rsidRPr="000D6A1E" w:rsidRDefault="00C13A97" w:rsidP="00BC60DA">
      <w:pPr>
        <w:tabs>
          <w:tab w:val="left" w:pos="360"/>
        </w:tabs>
        <w:spacing w:line="276" w:lineRule="auto"/>
        <w:jc w:val="both"/>
        <w:rPr>
          <w:color w:val="000000" w:themeColor="text1"/>
        </w:rPr>
      </w:pPr>
      <w:r w:rsidRPr="000D6A1E">
        <w:rPr>
          <w:color w:val="000000" w:themeColor="text1"/>
        </w:rPr>
        <w:tab/>
      </w:r>
      <w:r w:rsidRPr="000D6A1E">
        <w:rPr>
          <w:color w:val="000000" w:themeColor="text1"/>
        </w:rPr>
        <w:tab/>
        <w:t>Cash</w:t>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t>6,</w:t>
      </w:r>
      <w:r w:rsidR="00834FE5" w:rsidRPr="000D6A1E">
        <w:rPr>
          <w:color w:val="000000" w:themeColor="text1"/>
        </w:rPr>
        <w:t>000</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r>
      <w:r w:rsidRPr="000D6A1E">
        <w:rPr>
          <w:color w:val="000000" w:themeColor="text1"/>
        </w:rPr>
        <w:tab/>
      </w:r>
      <w:r w:rsidR="00FB1735" w:rsidRPr="000D6A1E">
        <w:rPr>
          <w:color w:val="000000" w:themeColor="text1"/>
        </w:rPr>
        <w:t>(To record payment of Liabilities)</w:t>
      </w:r>
    </w:p>
    <w:p w:rsidR="00FB1735" w:rsidRPr="000D6A1E" w:rsidRDefault="00834FE5" w:rsidP="00BC60DA">
      <w:pPr>
        <w:tabs>
          <w:tab w:val="left" w:pos="360"/>
        </w:tabs>
        <w:spacing w:line="276" w:lineRule="auto"/>
        <w:jc w:val="both"/>
        <w:rPr>
          <w:color w:val="000000" w:themeColor="text1"/>
        </w:rPr>
      </w:pPr>
      <w:r w:rsidRPr="000D6A1E">
        <w:rPr>
          <w:color w:val="000000" w:themeColor="text1"/>
        </w:rPr>
        <w:tab/>
      </w:r>
    </w:p>
    <w:p w:rsidR="00834FE5" w:rsidRPr="000D6A1E" w:rsidRDefault="00FB1735" w:rsidP="00BC60DA">
      <w:pPr>
        <w:tabs>
          <w:tab w:val="left" w:pos="360"/>
        </w:tabs>
        <w:spacing w:line="276" w:lineRule="auto"/>
        <w:jc w:val="both"/>
        <w:rPr>
          <w:color w:val="000000" w:themeColor="text1"/>
        </w:rPr>
      </w:pPr>
      <w:r w:rsidRPr="000D6A1E">
        <w:rPr>
          <w:color w:val="000000" w:themeColor="text1"/>
        </w:rPr>
        <w:tab/>
      </w:r>
      <w:proofErr w:type="spellStart"/>
      <w:r w:rsidR="00834FE5" w:rsidRPr="000D6A1E">
        <w:rPr>
          <w:color w:val="000000" w:themeColor="text1"/>
        </w:rPr>
        <w:t>Fassil</w:t>
      </w:r>
      <w:proofErr w:type="spellEnd"/>
      <w:r w:rsidR="00834FE5" w:rsidRPr="000D6A1E">
        <w:rPr>
          <w:color w:val="000000" w:themeColor="text1"/>
        </w:rPr>
        <w:t>, capital</w:t>
      </w:r>
      <w:r w:rsidR="00834FE5" w:rsidRPr="000D6A1E">
        <w:rPr>
          <w:color w:val="000000" w:themeColor="text1"/>
        </w:rPr>
        <w:tab/>
      </w:r>
      <w:r w:rsidR="00834FE5" w:rsidRPr="000D6A1E">
        <w:rPr>
          <w:color w:val="000000" w:themeColor="text1"/>
        </w:rPr>
        <w:tab/>
        <w:t>8,400</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r>
      <w:proofErr w:type="spellStart"/>
      <w:r w:rsidRPr="000D6A1E">
        <w:rPr>
          <w:color w:val="000000" w:themeColor="text1"/>
        </w:rPr>
        <w:t>Tangut</w:t>
      </w:r>
      <w:proofErr w:type="spellEnd"/>
      <w:r w:rsidRPr="000D6A1E">
        <w:rPr>
          <w:color w:val="000000" w:themeColor="text1"/>
        </w:rPr>
        <w:t>, capital</w:t>
      </w:r>
      <w:r w:rsidRPr="000D6A1E">
        <w:rPr>
          <w:color w:val="000000" w:themeColor="text1"/>
        </w:rPr>
        <w:tab/>
      </w:r>
      <w:r w:rsidRPr="000D6A1E">
        <w:rPr>
          <w:color w:val="000000" w:themeColor="text1"/>
        </w:rPr>
        <w:tab/>
        <w:t>6,400</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r>
      <w:proofErr w:type="spellStart"/>
      <w:r w:rsidRPr="000D6A1E">
        <w:rPr>
          <w:color w:val="000000" w:themeColor="text1"/>
        </w:rPr>
        <w:t>Kassa</w:t>
      </w:r>
      <w:proofErr w:type="spellEnd"/>
      <w:r w:rsidRPr="000D6A1E">
        <w:rPr>
          <w:color w:val="000000" w:themeColor="text1"/>
        </w:rPr>
        <w:t>, capital</w:t>
      </w:r>
      <w:r w:rsidRPr="000D6A1E">
        <w:rPr>
          <w:color w:val="000000" w:themeColor="text1"/>
        </w:rPr>
        <w:tab/>
      </w:r>
      <w:r w:rsidRPr="000D6A1E">
        <w:rPr>
          <w:color w:val="000000" w:themeColor="text1"/>
        </w:rPr>
        <w:tab/>
        <w:t>2,200</w:t>
      </w:r>
    </w:p>
    <w:p w:rsidR="00834FE5" w:rsidRPr="000D6A1E" w:rsidRDefault="00C13A97" w:rsidP="00BC60DA">
      <w:pPr>
        <w:tabs>
          <w:tab w:val="left" w:pos="360"/>
        </w:tabs>
        <w:spacing w:line="276" w:lineRule="auto"/>
        <w:jc w:val="both"/>
        <w:rPr>
          <w:color w:val="000000" w:themeColor="text1"/>
        </w:rPr>
      </w:pPr>
      <w:r w:rsidRPr="000D6A1E">
        <w:rPr>
          <w:color w:val="000000" w:themeColor="text1"/>
        </w:rPr>
        <w:tab/>
      </w:r>
      <w:r w:rsidRPr="000D6A1E">
        <w:rPr>
          <w:color w:val="000000" w:themeColor="text1"/>
        </w:rPr>
        <w:tab/>
        <w:t>Cash</w:t>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t>17,</w:t>
      </w:r>
      <w:r w:rsidR="00834FE5" w:rsidRPr="000D6A1E">
        <w:rPr>
          <w:color w:val="000000" w:themeColor="text1"/>
        </w:rPr>
        <w:t>000</w:t>
      </w:r>
    </w:p>
    <w:p w:rsidR="00834FE5" w:rsidRPr="000D6A1E" w:rsidRDefault="00834FE5" w:rsidP="00BC60DA">
      <w:pPr>
        <w:tabs>
          <w:tab w:val="left" w:pos="360"/>
        </w:tabs>
        <w:spacing w:line="276" w:lineRule="auto"/>
        <w:ind w:left="58"/>
        <w:jc w:val="both"/>
        <w:rPr>
          <w:color w:val="000000" w:themeColor="text1"/>
        </w:rPr>
      </w:pPr>
      <w:r w:rsidRPr="000D6A1E">
        <w:rPr>
          <w:color w:val="000000" w:themeColor="text1"/>
        </w:rPr>
        <w:t xml:space="preserve">     </w:t>
      </w:r>
      <w:r w:rsidR="00FB1735" w:rsidRPr="000D6A1E">
        <w:rPr>
          <w:color w:val="000000" w:themeColor="text1"/>
        </w:rPr>
        <w:t>(To record Distribution of cash to partners)</w:t>
      </w:r>
    </w:p>
    <w:p w:rsidR="001D7656" w:rsidRDefault="001D7656" w:rsidP="001D7656">
      <w:pPr>
        <w:tabs>
          <w:tab w:val="left" w:pos="360"/>
        </w:tabs>
        <w:spacing w:line="276" w:lineRule="auto"/>
        <w:ind w:left="60"/>
        <w:jc w:val="both"/>
        <w:rPr>
          <w:color w:val="000000" w:themeColor="text1"/>
        </w:rPr>
      </w:pPr>
    </w:p>
    <w:p w:rsidR="001D7656" w:rsidRDefault="001D7656" w:rsidP="001D7656">
      <w:pPr>
        <w:tabs>
          <w:tab w:val="left" w:pos="360"/>
        </w:tabs>
        <w:spacing w:line="276" w:lineRule="auto"/>
        <w:ind w:left="60"/>
        <w:jc w:val="both"/>
        <w:rPr>
          <w:color w:val="000000" w:themeColor="text1"/>
        </w:rPr>
      </w:pPr>
    </w:p>
    <w:p w:rsidR="001D7656" w:rsidRDefault="001D7656" w:rsidP="001D7656">
      <w:pPr>
        <w:tabs>
          <w:tab w:val="left" w:pos="360"/>
        </w:tabs>
        <w:spacing w:line="276" w:lineRule="auto"/>
        <w:ind w:left="60"/>
        <w:jc w:val="both"/>
        <w:rPr>
          <w:color w:val="000000" w:themeColor="text1"/>
        </w:rPr>
      </w:pPr>
    </w:p>
    <w:p w:rsidR="001D7656" w:rsidRDefault="001D7656" w:rsidP="001D7656">
      <w:pPr>
        <w:tabs>
          <w:tab w:val="left" w:pos="360"/>
        </w:tabs>
        <w:spacing w:line="276" w:lineRule="auto"/>
        <w:ind w:left="60"/>
        <w:jc w:val="both"/>
        <w:rPr>
          <w:color w:val="000000" w:themeColor="text1"/>
        </w:rPr>
      </w:pPr>
    </w:p>
    <w:p w:rsidR="001D7656" w:rsidRDefault="001D7656" w:rsidP="001D7656">
      <w:pPr>
        <w:tabs>
          <w:tab w:val="left" w:pos="360"/>
        </w:tabs>
        <w:spacing w:line="276" w:lineRule="auto"/>
        <w:ind w:left="60"/>
        <w:jc w:val="both"/>
        <w:rPr>
          <w:color w:val="000000" w:themeColor="text1"/>
        </w:rPr>
      </w:pPr>
    </w:p>
    <w:p w:rsidR="001D7656" w:rsidRDefault="001D7656" w:rsidP="001D7656">
      <w:pPr>
        <w:tabs>
          <w:tab w:val="left" w:pos="360"/>
        </w:tabs>
        <w:spacing w:line="276" w:lineRule="auto"/>
        <w:ind w:left="420"/>
        <w:jc w:val="both"/>
        <w:rPr>
          <w:color w:val="000000" w:themeColor="text1"/>
        </w:rPr>
      </w:pPr>
    </w:p>
    <w:p w:rsidR="001D7656" w:rsidRDefault="001D7656" w:rsidP="001D7656">
      <w:pPr>
        <w:tabs>
          <w:tab w:val="left" w:pos="360"/>
        </w:tabs>
        <w:spacing w:line="276" w:lineRule="auto"/>
        <w:ind w:left="420"/>
        <w:jc w:val="both"/>
        <w:rPr>
          <w:color w:val="000000" w:themeColor="text1"/>
        </w:rPr>
      </w:pPr>
    </w:p>
    <w:p w:rsidR="001D7656" w:rsidRDefault="001D7656" w:rsidP="001D7656">
      <w:pPr>
        <w:tabs>
          <w:tab w:val="left" w:pos="360"/>
        </w:tabs>
        <w:spacing w:line="276" w:lineRule="auto"/>
        <w:ind w:left="420"/>
        <w:jc w:val="both"/>
        <w:rPr>
          <w:color w:val="000000" w:themeColor="text1"/>
        </w:rPr>
      </w:pPr>
    </w:p>
    <w:p w:rsidR="00834FE5" w:rsidRPr="000D6A1E" w:rsidRDefault="00834FE5" w:rsidP="00BC60DA">
      <w:pPr>
        <w:numPr>
          <w:ilvl w:val="0"/>
          <w:numId w:val="9"/>
        </w:numPr>
        <w:tabs>
          <w:tab w:val="left" w:pos="360"/>
        </w:tabs>
        <w:spacing w:line="276" w:lineRule="auto"/>
        <w:jc w:val="both"/>
        <w:rPr>
          <w:color w:val="000000" w:themeColor="text1"/>
        </w:rPr>
      </w:pPr>
      <w:r w:rsidRPr="000D6A1E">
        <w:rPr>
          <w:color w:val="000000" w:themeColor="text1"/>
        </w:rPr>
        <w:lastRenderedPageBreak/>
        <w:t>Loss on Realization- capital Deficiency</w:t>
      </w:r>
    </w:p>
    <w:p w:rsidR="00834FE5" w:rsidRPr="000D6A1E" w:rsidRDefault="00834FE5" w:rsidP="00BC60DA">
      <w:pPr>
        <w:numPr>
          <w:ilvl w:val="1"/>
          <w:numId w:val="9"/>
        </w:numPr>
        <w:tabs>
          <w:tab w:val="left" w:pos="360"/>
        </w:tabs>
        <w:spacing w:line="276" w:lineRule="auto"/>
        <w:jc w:val="both"/>
        <w:rPr>
          <w:color w:val="000000" w:themeColor="text1"/>
        </w:rPr>
      </w:pPr>
      <w:r w:rsidRPr="000D6A1E">
        <w:rPr>
          <w:color w:val="000000" w:themeColor="text1"/>
        </w:rPr>
        <w:t>Partner pays Deficiency</w:t>
      </w:r>
    </w:p>
    <w:p w:rsidR="00834FE5" w:rsidRPr="000D6A1E" w:rsidRDefault="00834FE5" w:rsidP="00BC60DA">
      <w:pPr>
        <w:tabs>
          <w:tab w:val="left" w:pos="360"/>
        </w:tabs>
        <w:spacing w:line="276" w:lineRule="auto"/>
        <w:jc w:val="both"/>
        <w:rPr>
          <w:color w:val="000000" w:themeColor="text1"/>
        </w:rPr>
      </w:pPr>
      <w:proofErr w:type="spellStart"/>
      <w:r w:rsidRPr="000D6A1E">
        <w:rPr>
          <w:color w:val="000000" w:themeColor="text1"/>
        </w:rPr>
        <w:t>Fassil</w:t>
      </w:r>
      <w:proofErr w:type="spellEnd"/>
      <w:r w:rsidRPr="000D6A1E">
        <w:rPr>
          <w:color w:val="000000" w:themeColor="text1"/>
        </w:rPr>
        <w:t xml:space="preserve">, </w:t>
      </w:r>
      <w:proofErr w:type="spellStart"/>
      <w:r w:rsidRPr="000D6A1E">
        <w:rPr>
          <w:color w:val="000000" w:themeColor="text1"/>
        </w:rPr>
        <w:t>Tangut</w:t>
      </w:r>
      <w:proofErr w:type="spellEnd"/>
      <w:r w:rsidRPr="000D6A1E">
        <w:rPr>
          <w:color w:val="000000" w:themeColor="text1"/>
        </w:rPr>
        <w:t xml:space="preserve">, and </w:t>
      </w:r>
      <w:proofErr w:type="spellStart"/>
      <w:r w:rsidRPr="000D6A1E">
        <w:rPr>
          <w:color w:val="000000" w:themeColor="text1"/>
        </w:rPr>
        <w:t>Kassa</w:t>
      </w:r>
      <w:proofErr w:type="spellEnd"/>
    </w:p>
    <w:p w:rsidR="00834FE5" w:rsidRPr="000D6A1E" w:rsidRDefault="00834FE5" w:rsidP="00BC60DA">
      <w:pPr>
        <w:tabs>
          <w:tab w:val="left" w:pos="360"/>
        </w:tabs>
        <w:spacing w:line="276" w:lineRule="auto"/>
        <w:ind w:left="58"/>
        <w:jc w:val="both"/>
        <w:rPr>
          <w:color w:val="000000" w:themeColor="text1"/>
        </w:rPr>
      </w:pPr>
      <w:r w:rsidRPr="000D6A1E">
        <w:rPr>
          <w:color w:val="000000" w:themeColor="text1"/>
        </w:rPr>
        <w:t>Statement of partnership Liquidation</w:t>
      </w:r>
    </w:p>
    <w:p w:rsidR="00834FE5" w:rsidRPr="000D6A1E" w:rsidRDefault="00834FE5" w:rsidP="00BC60DA">
      <w:pPr>
        <w:tabs>
          <w:tab w:val="left" w:pos="360"/>
        </w:tabs>
        <w:spacing w:line="276" w:lineRule="auto"/>
        <w:ind w:left="58"/>
        <w:jc w:val="both"/>
        <w:rPr>
          <w:color w:val="000000" w:themeColor="text1"/>
        </w:rPr>
      </w:pPr>
      <w:r w:rsidRPr="000D6A1E">
        <w:rPr>
          <w:color w:val="000000" w:themeColor="text1"/>
        </w:rPr>
        <w:t>For Period May 13-31, 2002</w:t>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1E0" w:firstRow="1" w:lastRow="1" w:firstColumn="1" w:lastColumn="1" w:noHBand="0" w:noVBand="0"/>
      </w:tblPr>
      <w:tblGrid>
        <w:gridCol w:w="3443"/>
        <w:gridCol w:w="877"/>
        <w:gridCol w:w="1440"/>
        <w:gridCol w:w="1620"/>
        <w:gridCol w:w="1080"/>
        <w:gridCol w:w="900"/>
        <w:gridCol w:w="1080"/>
      </w:tblGrid>
      <w:tr w:rsidR="00834FE5" w:rsidRPr="000D6A1E" w:rsidTr="00423709">
        <w:trPr>
          <w:cantSplit/>
          <w:trHeight w:val="180"/>
        </w:trPr>
        <w:tc>
          <w:tcPr>
            <w:tcW w:w="3443" w:type="dxa"/>
            <w:vMerge w:val="restart"/>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rPr>
            </w:pPr>
          </w:p>
        </w:tc>
        <w:tc>
          <w:tcPr>
            <w:tcW w:w="2317" w:type="dxa"/>
            <w:gridSpan w:val="2"/>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Assets</w:t>
            </w:r>
          </w:p>
        </w:tc>
        <w:tc>
          <w:tcPr>
            <w:tcW w:w="1620" w:type="dxa"/>
            <w:vMerge w:val="restart"/>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p>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 xml:space="preserve">Liabilities+ </w:t>
            </w:r>
          </w:p>
        </w:tc>
        <w:tc>
          <w:tcPr>
            <w:tcW w:w="3060" w:type="dxa"/>
            <w:gridSpan w:val="3"/>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Capital</w:t>
            </w:r>
          </w:p>
        </w:tc>
      </w:tr>
      <w:tr w:rsidR="00834FE5" w:rsidRPr="000D6A1E" w:rsidTr="00423709">
        <w:trPr>
          <w:cantSplit/>
          <w:trHeight w:val="375"/>
        </w:trPr>
        <w:tc>
          <w:tcPr>
            <w:tcW w:w="3443" w:type="dxa"/>
            <w:vMerge/>
            <w:tcBorders>
              <w:bottom w:val="single" w:sz="4" w:space="0" w:color="auto"/>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rPr>
            </w:pPr>
          </w:p>
        </w:tc>
        <w:tc>
          <w:tcPr>
            <w:tcW w:w="877" w:type="dxa"/>
            <w:tcBorders>
              <w:bottom w:val="single" w:sz="4" w:space="0" w:color="auto"/>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 xml:space="preserve">Cash </w:t>
            </w:r>
          </w:p>
        </w:tc>
        <w:tc>
          <w:tcPr>
            <w:tcW w:w="1440" w:type="dxa"/>
            <w:tcBorders>
              <w:bottom w:val="single" w:sz="4" w:space="0" w:color="auto"/>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Non cash =</w:t>
            </w:r>
          </w:p>
          <w:p w:rsidR="00834FE5" w:rsidRPr="000D6A1E" w:rsidRDefault="00834FE5" w:rsidP="00BC60DA">
            <w:pPr>
              <w:tabs>
                <w:tab w:val="left" w:pos="360"/>
              </w:tabs>
              <w:spacing w:line="276" w:lineRule="auto"/>
              <w:jc w:val="both"/>
              <w:rPr>
                <w:color w:val="000000" w:themeColor="text1"/>
                <w:sz w:val="22"/>
                <w:szCs w:val="22"/>
              </w:rPr>
            </w:pPr>
          </w:p>
        </w:tc>
        <w:tc>
          <w:tcPr>
            <w:tcW w:w="1620" w:type="dxa"/>
            <w:vMerge/>
            <w:tcBorders>
              <w:bottom w:val="single" w:sz="4" w:space="0" w:color="auto"/>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p>
        </w:tc>
        <w:tc>
          <w:tcPr>
            <w:tcW w:w="1080" w:type="dxa"/>
            <w:tcBorders>
              <w:bottom w:val="single" w:sz="4" w:space="0" w:color="auto"/>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proofErr w:type="spellStart"/>
            <w:r w:rsidRPr="000D6A1E">
              <w:rPr>
                <w:color w:val="000000" w:themeColor="text1"/>
                <w:sz w:val="22"/>
                <w:szCs w:val="22"/>
              </w:rPr>
              <w:t>Fassil</w:t>
            </w:r>
            <w:proofErr w:type="spellEnd"/>
          </w:p>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40%</w:t>
            </w:r>
          </w:p>
        </w:tc>
        <w:tc>
          <w:tcPr>
            <w:tcW w:w="900" w:type="dxa"/>
            <w:tcBorders>
              <w:bottom w:val="single" w:sz="4" w:space="0" w:color="auto"/>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proofErr w:type="spellStart"/>
            <w:r w:rsidRPr="000D6A1E">
              <w:rPr>
                <w:color w:val="000000" w:themeColor="text1"/>
                <w:sz w:val="22"/>
                <w:szCs w:val="22"/>
              </w:rPr>
              <w:t>Tangut</w:t>
            </w:r>
            <w:proofErr w:type="spellEnd"/>
          </w:p>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40%</w:t>
            </w:r>
          </w:p>
        </w:tc>
        <w:tc>
          <w:tcPr>
            <w:tcW w:w="1080" w:type="dxa"/>
            <w:tcBorders>
              <w:bottom w:val="single" w:sz="4" w:space="0" w:color="auto"/>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proofErr w:type="spellStart"/>
            <w:r w:rsidRPr="000D6A1E">
              <w:rPr>
                <w:color w:val="000000" w:themeColor="text1"/>
                <w:sz w:val="22"/>
                <w:szCs w:val="22"/>
              </w:rPr>
              <w:t>Kassa</w:t>
            </w:r>
            <w:proofErr w:type="spellEnd"/>
          </w:p>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20%</w:t>
            </w:r>
          </w:p>
        </w:tc>
      </w:tr>
      <w:tr w:rsidR="00834FE5" w:rsidRPr="000D6A1E" w:rsidTr="00423709">
        <w:tc>
          <w:tcPr>
            <w:tcW w:w="3443" w:type="dxa"/>
            <w:tcBorders>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Balance before realization</w:t>
            </w:r>
          </w:p>
        </w:tc>
        <w:tc>
          <w:tcPr>
            <w:tcW w:w="877" w:type="dxa"/>
            <w:tcBorders>
              <w:bottom w:val="nil"/>
            </w:tcBorders>
            <w:shd w:val="clear" w:color="auto" w:fill="BFBFBF" w:themeFill="background1" w:themeFillShade="BF"/>
          </w:tcPr>
          <w:p w:rsidR="00834FE5" w:rsidRPr="000D6A1E" w:rsidRDefault="00C13A97" w:rsidP="00BC60DA">
            <w:pPr>
              <w:tabs>
                <w:tab w:val="left" w:pos="360"/>
              </w:tabs>
              <w:spacing w:line="276" w:lineRule="auto"/>
              <w:jc w:val="both"/>
              <w:rPr>
                <w:color w:val="000000" w:themeColor="text1"/>
                <w:sz w:val="22"/>
                <w:szCs w:val="22"/>
              </w:rPr>
            </w:pPr>
            <w:r w:rsidRPr="000D6A1E">
              <w:rPr>
                <w:color w:val="000000" w:themeColor="text1"/>
                <w:sz w:val="22"/>
                <w:szCs w:val="22"/>
              </w:rPr>
              <w:t>$3,</w:t>
            </w:r>
            <w:r w:rsidR="00834FE5" w:rsidRPr="000D6A1E">
              <w:rPr>
                <w:color w:val="000000" w:themeColor="text1"/>
                <w:sz w:val="22"/>
                <w:szCs w:val="22"/>
              </w:rPr>
              <w:t>000</w:t>
            </w:r>
          </w:p>
        </w:tc>
        <w:tc>
          <w:tcPr>
            <w:tcW w:w="1440" w:type="dxa"/>
            <w:tcBorders>
              <w:bottom w:val="nil"/>
            </w:tcBorders>
            <w:shd w:val="clear" w:color="auto" w:fill="BFBFBF" w:themeFill="background1" w:themeFillShade="BF"/>
          </w:tcPr>
          <w:p w:rsidR="00834FE5" w:rsidRPr="000D6A1E" w:rsidRDefault="00C13A97" w:rsidP="00BC60DA">
            <w:pPr>
              <w:tabs>
                <w:tab w:val="left" w:pos="360"/>
              </w:tabs>
              <w:spacing w:line="276" w:lineRule="auto"/>
              <w:jc w:val="both"/>
              <w:rPr>
                <w:color w:val="000000" w:themeColor="text1"/>
                <w:sz w:val="22"/>
                <w:szCs w:val="22"/>
              </w:rPr>
            </w:pPr>
            <w:r w:rsidRPr="000D6A1E">
              <w:rPr>
                <w:color w:val="000000" w:themeColor="text1"/>
                <w:sz w:val="22"/>
                <w:szCs w:val="22"/>
              </w:rPr>
              <w:t>$ 24,</w:t>
            </w:r>
            <w:r w:rsidR="00834FE5" w:rsidRPr="000D6A1E">
              <w:rPr>
                <w:color w:val="000000" w:themeColor="text1"/>
                <w:sz w:val="22"/>
                <w:szCs w:val="22"/>
              </w:rPr>
              <w:t>000</w:t>
            </w:r>
          </w:p>
        </w:tc>
        <w:tc>
          <w:tcPr>
            <w:tcW w:w="1620" w:type="dxa"/>
            <w:tcBorders>
              <w:bottom w:val="nil"/>
            </w:tcBorders>
            <w:shd w:val="clear" w:color="auto" w:fill="BFBFBF" w:themeFill="background1" w:themeFillShade="BF"/>
          </w:tcPr>
          <w:p w:rsidR="00834FE5" w:rsidRPr="000D6A1E" w:rsidRDefault="00C13A97" w:rsidP="00BC60DA">
            <w:pPr>
              <w:tabs>
                <w:tab w:val="left" w:pos="360"/>
              </w:tabs>
              <w:spacing w:line="276" w:lineRule="auto"/>
              <w:jc w:val="both"/>
              <w:rPr>
                <w:color w:val="000000" w:themeColor="text1"/>
                <w:sz w:val="22"/>
                <w:szCs w:val="22"/>
              </w:rPr>
            </w:pPr>
            <w:r w:rsidRPr="000D6A1E">
              <w:rPr>
                <w:color w:val="000000" w:themeColor="text1"/>
                <w:sz w:val="22"/>
                <w:szCs w:val="22"/>
              </w:rPr>
              <w:t>$ 6,</w:t>
            </w:r>
            <w:r w:rsidR="00834FE5" w:rsidRPr="000D6A1E">
              <w:rPr>
                <w:color w:val="000000" w:themeColor="text1"/>
                <w:sz w:val="22"/>
                <w:szCs w:val="22"/>
              </w:rPr>
              <w:t>000</w:t>
            </w:r>
          </w:p>
        </w:tc>
        <w:tc>
          <w:tcPr>
            <w:tcW w:w="1080" w:type="dxa"/>
            <w:tcBorders>
              <w:bottom w:val="nil"/>
            </w:tcBorders>
            <w:shd w:val="clear" w:color="auto" w:fill="BFBFBF" w:themeFill="background1" w:themeFillShade="BF"/>
          </w:tcPr>
          <w:p w:rsidR="00834FE5" w:rsidRPr="000D6A1E" w:rsidRDefault="00C13A97" w:rsidP="00BC60DA">
            <w:pPr>
              <w:tabs>
                <w:tab w:val="left" w:pos="360"/>
              </w:tabs>
              <w:spacing w:line="276" w:lineRule="auto"/>
              <w:jc w:val="both"/>
              <w:rPr>
                <w:color w:val="000000" w:themeColor="text1"/>
                <w:sz w:val="22"/>
                <w:szCs w:val="22"/>
              </w:rPr>
            </w:pPr>
            <w:r w:rsidRPr="000D6A1E">
              <w:rPr>
                <w:color w:val="000000" w:themeColor="text1"/>
                <w:sz w:val="22"/>
                <w:szCs w:val="22"/>
              </w:rPr>
              <w:t>$ 10,</w:t>
            </w:r>
            <w:r w:rsidR="00834FE5" w:rsidRPr="000D6A1E">
              <w:rPr>
                <w:color w:val="000000" w:themeColor="text1"/>
                <w:sz w:val="22"/>
                <w:szCs w:val="22"/>
              </w:rPr>
              <w:t>000</w:t>
            </w:r>
          </w:p>
        </w:tc>
        <w:tc>
          <w:tcPr>
            <w:tcW w:w="900" w:type="dxa"/>
            <w:tcBorders>
              <w:bottom w:val="nil"/>
            </w:tcBorders>
            <w:shd w:val="clear" w:color="auto" w:fill="BFBFBF" w:themeFill="background1" w:themeFillShade="BF"/>
          </w:tcPr>
          <w:p w:rsidR="00834FE5" w:rsidRPr="000D6A1E" w:rsidRDefault="00C13A97" w:rsidP="00BC60DA">
            <w:pPr>
              <w:tabs>
                <w:tab w:val="left" w:pos="360"/>
              </w:tabs>
              <w:spacing w:line="276" w:lineRule="auto"/>
              <w:jc w:val="both"/>
              <w:rPr>
                <w:color w:val="000000" w:themeColor="text1"/>
                <w:sz w:val="22"/>
                <w:szCs w:val="22"/>
              </w:rPr>
            </w:pPr>
            <w:r w:rsidRPr="000D6A1E">
              <w:rPr>
                <w:color w:val="000000" w:themeColor="text1"/>
                <w:sz w:val="22"/>
                <w:szCs w:val="22"/>
              </w:rPr>
              <w:t>$ 8,</w:t>
            </w:r>
            <w:r w:rsidR="00834FE5" w:rsidRPr="000D6A1E">
              <w:rPr>
                <w:color w:val="000000" w:themeColor="text1"/>
                <w:sz w:val="22"/>
                <w:szCs w:val="22"/>
              </w:rPr>
              <w:t>000</w:t>
            </w:r>
          </w:p>
        </w:tc>
        <w:tc>
          <w:tcPr>
            <w:tcW w:w="1080" w:type="dxa"/>
            <w:tcBorders>
              <w:bottom w:val="nil"/>
            </w:tcBorders>
            <w:shd w:val="clear" w:color="auto" w:fill="BFBFBF" w:themeFill="background1" w:themeFillShade="BF"/>
          </w:tcPr>
          <w:p w:rsidR="00834FE5" w:rsidRPr="000D6A1E" w:rsidRDefault="00C13A97" w:rsidP="00BC60DA">
            <w:pPr>
              <w:tabs>
                <w:tab w:val="left" w:pos="360"/>
              </w:tabs>
              <w:spacing w:line="276" w:lineRule="auto"/>
              <w:jc w:val="both"/>
              <w:rPr>
                <w:color w:val="000000" w:themeColor="text1"/>
                <w:sz w:val="22"/>
                <w:szCs w:val="22"/>
              </w:rPr>
            </w:pPr>
            <w:r w:rsidRPr="000D6A1E">
              <w:rPr>
                <w:color w:val="000000" w:themeColor="text1"/>
                <w:sz w:val="22"/>
                <w:szCs w:val="22"/>
              </w:rPr>
              <w:t>$ 3,</w:t>
            </w:r>
            <w:r w:rsidR="00834FE5" w:rsidRPr="000D6A1E">
              <w:rPr>
                <w:color w:val="000000" w:themeColor="text1"/>
                <w:sz w:val="22"/>
                <w:szCs w:val="22"/>
              </w:rPr>
              <w:t>000</w:t>
            </w:r>
          </w:p>
        </w:tc>
      </w:tr>
      <w:tr w:rsidR="00834FE5" w:rsidRPr="000D6A1E" w:rsidTr="00423709">
        <w:tc>
          <w:tcPr>
            <w:tcW w:w="3443"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Sale of assets &amp; division of loss</w:t>
            </w:r>
          </w:p>
        </w:tc>
        <w:tc>
          <w:tcPr>
            <w:tcW w:w="877" w:type="dxa"/>
            <w:tcBorders>
              <w:top w:val="nil"/>
              <w:bottom w:val="nil"/>
            </w:tcBorders>
            <w:shd w:val="clear" w:color="auto" w:fill="BFBFBF" w:themeFill="background1" w:themeFillShade="BF"/>
          </w:tcPr>
          <w:p w:rsidR="00834FE5" w:rsidRPr="000D6A1E" w:rsidRDefault="00C13A97" w:rsidP="00BC60DA">
            <w:pPr>
              <w:tabs>
                <w:tab w:val="left" w:pos="360"/>
              </w:tabs>
              <w:spacing w:line="276" w:lineRule="auto"/>
              <w:jc w:val="both"/>
              <w:rPr>
                <w:color w:val="000000" w:themeColor="text1"/>
                <w:sz w:val="22"/>
                <w:szCs w:val="22"/>
                <w:u w:val="single"/>
              </w:rPr>
            </w:pPr>
            <w:r w:rsidRPr="000D6A1E">
              <w:rPr>
                <w:color w:val="000000" w:themeColor="text1"/>
                <w:sz w:val="22"/>
                <w:szCs w:val="22"/>
                <w:u w:val="single"/>
              </w:rPr>
              <w:t>+4,</w:t>
            </w:r>
            <w:r w:rsidR="00834FE5" w:rsidRPr="000D6A1E">
              <w:rPr>
                <w:color w:val="000000" w:themeColor="text1"/>
                <w:sz w:val="22"/>
                <w:szCs w:val="22"/>
                <w:u w:val="single"/>
              </w:rPr>
              <w:t>000</w:t>
            </w:r>
          </w:p>
        </w:tc>
        <w:tc>
          <w:tcPr>
            <w:tcW w:w="1440" w:type="dxa"/>
            <w:tcBorders>
              <w:top w:val="nil"/>
              <w:bottom w:val="nil"/>
            </w:tcBorders>
            <w:shd w:val="clear" w:color="auto" w:fill="BFBFBF" w:themeFill="background1" w:themeFillShade="BF"/>
          </w:tcPr>
          <w:p w:rsidR="00834FE5" w:rsidRPr="000D6A1E" w:rsidRDefault="00C13A97" w:rsidP="00BC60DA">
            <w:pPr>
              <w:tabs>
                <w:tab w:val="left" w:pos="360"/>
              </w:tabs>
              <w:spacing w:line="276" w:lineRule="auto"/>
              <w:jc w:val="both"/>
              <w:rPr>
                <w:color w:val="000000" w:themeColor="text1"/>
                <w:sz w:val="22"/>
                <w:szCs w:val="22"/>
                <w:u w:val="single"/>
              </w:rPr>
            </w:pPr>
            <w:r w:rsidRPr="000D6A1E">
              <w:rPr>
                <w:color w:val="000000" w:themeColor="text1"/>
                <w:sz w:val="22"/>
                <w:szCs w:val="22"/>
                <w:u w:val="single"/>
              </w:rPr>
              <w:t>(24,</w:t>
            </w:r>
            <w:r w:rsidR="00834FE5" w:rsidRPr="000D6A1E">
              <w:rPr>
                <w:color w:val="000000" w:themeColor="text1"/>
                <w:sz w:val="22"/>
                <w:szCs w:val="22"/>
                <w:u w:val="single"/>
              </w:rPr>
              <w:t>000</w:t>
            </w:r>
            <w:r w:rsidRPr="000D6A1E">
              <w:rPr>
                <w:color w:val="000000" w:themeColor="text1"/>
                <w:sz w:val="22"/>
                <w:szCs w:val="22"/>
                <w:u w:val="single"/>
              </w:rPr>
              <w:t>)</w:t>
            </w:r>
          </w:p>
        </w:tc>
        <w:tc>
          <w:tcPr>
            <w:tcW w:w="1620" w:type="dxa"/>
            <w:tcBorders>
              <w:top w:val="nil"/>
              <w:bottom w:val="nil"/>
            </w:tcBorders>
            <w:shd w:val="clear" w:color="auto" w:fill="BFBFBF" w:themeFill="background1" w:themeFillShade="BF"/>
          </w:tcPr>
          <w:p w:rsidR="00834FE5" w:rsidRPr="000D6A1E" w:rsidRDefault="00834FE5" w:rsidP="00BC60DA">
            <w:pPr>
              <w:tabs>
                <w:tab w:val="left" w:pos="360"/>
                <w:tab w:val="right" w:pos="1163"/>
              </w:tabs>
              <w:spacing w:line="276" w:lineRule="auto"/>
              <w:jc w:val="both"/>
              <w:rPr>
                <w:color w:val="000000" w:themeColor="text1"/>
                <w:sz w:val="22"/>
                <w:szCs w:val="22"/>
              </w:rPr>
            </w:pPr>
            <w:r w:rsidRPr="000D6A1E">
              <w:rPr>
                <w:color w:val="000000" w:themeColor="text1"/>
                <w:sz w:val="22"/>
                <w:szCs w:val="22"/>
              </w:rPr>
              <w:t xml:space="preserve">           _____</w:t>
            </w:r>
            <w:r w:rsidRPr="000D6A1E">
              <w:rPr>
                <w:color w:val="000000" w:themeColor="text1"/>
                <w:sz w:val="22"/>
                <w:szCs w:val="22"/>
              </w:rPr>
              <w:tab/>
              <w:t>-</w:t>
            </w:r>
          </w:p>
        </w:tc>
        <w:tc>
          <w:tcPr>
            <w:tcW w:w="1080" w:type="dxa"/>
            <w:tcBorders>
              <w:top w:val="nil"/>
              <w:bottom w:val="nil"/>
            </w:tcBorders>
            <w:shd w:val="clear" w:color="auto" w:fill="BFBFBF" w:themeFill="background1" w:themeFillShade="BF"/>
          </w:tcPr>
          <w:p w:rsidR="00834FE5" w:rsidRPr="000D6A1E" w:rsidRDefault="00C13A97" w:rsidP="00BC60DA">
            <w:pPr>
              <w:tabs>
                <w:tab w:val="left" w:pos="360"/>
              </w:tabs>
              <w:spacing w:line="276" w:lineRule="auto"/>
              <w:jc w:val="both"/>
              <w:rPr>
                <w:color w:val="000000" w:themeColor="text1"/>
                <w:sz w:val="22"/>
                <w:szCs w:val="22"/>
                <w:u w:val="single"/>
              </w:rPr>
            </w:pPr>
            <w:r w:rsidRPr="000D6A1E">
              <w:rPr>
                <w:color w:val="000000" w:themeColor="text1"/>
                <w:sz w:val="22"/>
                <w:szCs w:val="22"/>
                <w:u w:val="single"/>
              </w:rPr>
              <w:t>(8,</w:t>
            </w:r>
            <w:r w:rsidR="00834FE5" w:rsidRPr="000D6A1E">
              <w:rPr>
                <w:color w:val="000000" w:themeColor="text1"/>
                <w:sz w:val="22"/>
                <w:szCs w:val="22"/>
                <w:u w:val="single"/>
              </w:rPr>
              <w:t>000</w:t>
            </w:r>
            <w:r w:rsidRPr="000D6A1E">
              <w:rPr>
                <w:color w:val="000000" w:themeColor="text1"/>
                <w:sz w:val="22"/>
                <w:szCs w:val="22"/>
                <w:u w:val="single"/>
              </w:rPr>
              <w:t>)</w:t>
            </w:r>
          </w:p>
        </w:tc>
        <w:tc>
          <w:tcPr>
            <w:tcW w:w="900" w:type="dxa"/>
            <w:tcBorders>
              <w:top w:val="nil"/>
              <w:bottom w:val="nil"/>
            </w:tcBorders>
            <w:shd w:val="clear" w:color="auto" w:fill="BFBFBF" w:themeFill="background1" w:themeFillShade="BF"/>
          </w:tcPr>
          <w:p w:rsidR="00834FE5" w:rsidRPr="000D6A1E" w:rsidRDefault="00C13A97" w:rsidP="00BC60DA">
            <w:pPr>
              <w:tabs>
                <w:tab w:val="left" w:pos="360"/>
              </w:tabs>
              <w:spacing w:line="276" w:lineRule="auto"/>
              <w:jc w:val="both"/>
              <w:rPr>
                <w:color w:val="000000" w:themeColor="text1"/>
                <w:sz w:val="22"/>
                <w:szCs w:val="22"/>
                <w:u w:val="single"/>
              </w:rPr>
            </w:pPr>
            <w:r w:rsidRPr="000D6A1E">
              <w:rPr>
                <w:color w:val="000000" w:themeColor="text1"/>
                <w:sz w:val="22"/>
                <w:szCs w:val="22"/>
                <w:u w:val="single"/>
              </w:rPr>
              <w:t>(8,</w:t>
            </w:r>
            <w:r w:rsidR="00834FE5" w:rsidRPr="000D6A1E">
              <w:rPr>
                <w:color w:val="000000" w:themeColor="text1"/>
                <w:sz w:val="22"/>
                <w:szCs w:val="22"/>
                <w:u w:val="single"/>
              </w:rPr>
              <w:t>000</w:t>
            </w:r>
            <w:r w:rsidRPr="000D6A1E">
              <w:rPr>
                <w:color w:val="000000" w:themeColor="text1"/>
                <w:sz w:val="22"/>
                <w:szCs w:val="22"/>
                <w:u w:val="single"/>
              </w:rPr>
              <w:t>)</w:t>
            </w:r>
          </w:p>
        </w:tc>
        <w:tc>
          <w:tcPr>
            <w:tcW w:w="1080" w:type="dxa"/>
            <w:tcBorders>
              <w:top w:val="nil"/>
              <w:bottom w:val="nil"/>
            </w:tcBorders>
            <w:shd w:val="clear" w:color="auto" w:fill="BFBFBF" w:themeFill="background1" w:themeFillShade="BF"/>
          </w:tcPr>
          <w:p w:rsidR="00834FE5" w:rsidRPr="000D6A1E" w:rsidRDefault="00C13A97" w:rsidP="00BC60DA">
            <w:pPr>
              <w:tabs>
                <w:tab w:val="left" w:pos="360"/>
              </w:tabs>
              <w:spacing w:line="276" w:lineRule="auto"/>
              <w:jc w:val="both"/>
              <w:rPr>
                <w:color w:val="000000" w:themeColor="text1"/>
                <w:sz w:val="22"/>
                <w:szCs w:val="22"/>
                <w:u w:val="single"/>
              </w:rPr>
            </w:pPr>
            <w:r w:rsidRPr="000D6A1E">
              <w:rPr>
                <w:color w:val="000000" w:themeColor="text1"/>
                <w:sz w:val="22"/>
                <w:szCs w:val="22"/>
                <w:u w:val="single"/>
              </w:rPr>
              <w:t>(4,</w:t>
            </w:r>
            <w:r w:rsidR="00834FE5" w:rsidRPr="000D6A1E">
              <w:rPr>
                <w:color w:val="000000" w:themeColor="text1"/>
                <w:sz w:val="22"/>
                <w:szCs w:val="22"/>
                <w:u w:val="single"/>
              </w:rPr>
              <w:t>000</w:t>
            </w:r>
            <w:r w:rsidRPr="000D6A1E">
              <w:rPr>
                <w:color w:val="000000" w:themeColor="text1"/>
                <w:sz w:val="22"/>
                <w:szCs w:val="22"/>
                <w:u w:val="single"/>
              </w:rPr>
              <w:t>)</w:t>
            </w:r>
          </w:p>
        </w:tc>
      </w:tr>
      <w:tr w:rsidR="00834FE5" w:rsidRPr="000D6A1E" w:rsidTr="00423709">
        <w:tc>
          <w:tcPr>
            <w:tcW w:w="3443"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Balance after realization</w:t>
            </w:r>
          </w:p>
        </w:tc>
        <w:tc>
          <w:tcPr>
            <w:tcW w:w="877" w:type="dxa"/>
            <w:tcBorders>
              <w:top w:val="nil"/>
              <w:bottom w:val="nil"/>
            </w:tcBorders>
            <w:shd w:val="clear" w:color="auto" w:fill="BFBFBF" w:themeFill="background1" w:themeFillShade="BF"/>
          </w:tcPr>
          <w:p w:rsidR="00834FE5" w:rsidRPr="000D6A1E" w:rsidRDefault="00C13A97" w:rsidP="00BC60DA">
            <w:pPr>
              <w:tabs>
                <w:tab w:val="left" w:pos="360"/>
              </w:tabs>
              <w:spacing w:line="276" w:lineRule="auto"/>
              <w:jc w:val="both"/>
              <w:rPr>
                <w:color w:val="000000" w:themeColor="text1"/>
                <w:sz w:val="22"/>
                <w:szCs w:val="22"/>
              </w:rPr>
            </w:pPr>
            <w:r w:rsidRPr="000D6A1E">
              <w:rPr>
                <w:color w:val="000000" w:themeColor="text1"/>
                <w:sz w:val="22"/>
                <w:szCs w:val="22"/>
              </w:rPr>
              <w:t>$ 7,</w:t>
            </w:r>
            <w:r w:rsidR="00834FE5" w:rsidRPr="000D6A1E">
              <w:rPr>
                <w:color w:val="000000" w:themeColor="text1"/>
                <w:sz w:val="22"/>
                <w:szCs w:val="22"/>
              </w:rPr>
              <w:t>000</w:t>
            </w:r>
          </w:p>
        </w:tc>
        <w:tc>
          <w:tcPr>
            <w:tcW w:w="1440"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$ 0</w:t>
            </w:r>
          </w:p>
        </w:tc>
        <w:tc>
          <w:tcPr>
            <w:tcW w:w="1620" w:type="dxa"/>
            <w:tcBorders>
              <w:top w:val="nil"/>
              <w:bottom w:val="nil"/>
            </w:tcBorders>
            <w:shd w:val="clear" w:color="auto" w:fill="BFBFBF" w:themeFill="background1" w:themeFillShade="BF"/>
          </w:tcPr>
          <w:p w:rsidR="00834FE5" w:rsidRPr="000D6A1E" w:rsidRDefault="00C13A97" w:rsidP="00BC60DA">
            <w:pPr>
              <w:tabs>
                <w:tab w:val="left" w:pos="360"/>
              </w:tabs>
              <w:spacing w:line="276" w:lineRule="auto"/>
              <w:jc w:val="both"/>
              <w:rPr>
                <w:color w:val="000000" w:themeColor="text1"/>
                <w:sz w:val="22"/>
                <w:szCs w:val="22"/>
              </w:rPr>
            </w:pPr>
            <w:r w:rsidRPr="000D6A1E">
              <w:rPr>
                <w:color w:val="000000" w:themeColor="text1"/>
                <w:sz w:val="22"/>
                <w:szCs w:val="22"/>
              </w:rPr>
              <w:t>$6,</w:t>
            </w:r>
            <w:r w:rsidR="00834FE5" w:rsidRPr="000D6A1E">
              <w:rPr>
                <w:color w:val="000000" w:themeColor="text1"/>
                <w:sz w:val="22"/>
                <w:szCs w:val="22"/>
              </w:rPr>
              <w:t>000</w:t>
            </w:r>
          </w:p>
        </w:tc>
        <w:tc>
          <w:tcPr>
            <w:tcW w:w="1080" w:type="dxa"/>
            <w:tcBorders>
              <w:top w:val="nil"/>
              <w:bottom w:val="nil"/>
            </w:tcBorders>
            <w:shd w:val="clear" w:color="auto" w:fill="BFBFBF" w:themeFill="background1" w:themeFillShade="BF"/>
          </w:tcPr>
          <w:p w:rsidR="00834FE5" w:rsidRPr="000D6A1E" w:rsidRDefault="00C13A97" w:rsidP="00BC60DA">
            <w:pPr>
              <w:tabs>
                <w:tab w:val="left" w:pos="360"/>
              </w:tabs>
              <w:spacing w:line="276" w:lineRule="auto"/>
              <w:jc w:val="both"/>
              <w:rPr>
                <w:color w:val="000000" w:themeColor="text1"/>
                <w:sz w:val="22"/>
                <w:szCs w:val="22"/>
              </w:rPr>
            </w:pPr>
            <w:r w:rsidRPr="000D6A1E">
              <w:rPr>
                <w:color w:val="000000" w:themeColor="text1"/>
                <w:sz w:val="22"/>
                <w:szCs w:val="22"/>
              </w:rPr>
              <w:t>$ 2,</w:t>
            </w:r>
            <w:r w:rsidR="00834FE5" w:rsidRPr="000D6A1E">
              <w:rPr>
                <w:color w:val="000000" w:themeColor="text1"/>
                <w:sz w:val="22"/>
                <w:szCs w:val="22"/>
              </w:rPr>
              <w:t>000</w:t>
            </w:r>
          </w:p>
        </w:tc>
        <w:tc>
          <w:tcPr>
            <w:tcW w:w="900"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$ 0</w:t>
            </w:r>
          </w:p>
        </w:tc>
        <w:tc>
          <w:tcPr>
            <w:tcW w:w="1080"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 (1.000)</w:t>
            </w:r>
          </w:p>
        </w:tc>
      </w:tr>
      <w:tr w:rsidR="00834FE5" w:rsidRPr="000D6A1E" w:rsidTr="00423709">
        <w:tc>
          <w:tcPr>
            <w:tcW w:w="3443"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Payment of liabilities</w:t>
            </w:r>
          </w:p>
        </w:tc>
        <w:tc>
          <w:tcPr>
            <w:tcW w:w="877" w:type="dxa"/>
            <w:tcBorders>
              <w:top w:val="nil"/>
              <w:bottom w:val="nil"/>
            </w:tcBorders>
            <w:shd w:val="clear" w:color="auto" w:fill="BFBFBF" w:themeFill="background1" w:themeFillShade="BF"/>
          </w:tcPr>
          <w:p w:rsidR="00834FE5" w:rsidRPr="000D6A1E" w:rsidRDefault="00C13A97" w:rsidP="00BC60DA">
            <w:pPr>
              <w:tabs>
                <w:tab w:val="left" w:pos="360"/>
              </w:tabs>
              <w:spacing w:line="276" w:lineRule="auto"/>
              <w:jc w:val="both"/>
              <w:rPr>
                <w:color w:val="000000" w:themeColor="text1"/>
                <w:sz w:val="22"/>
                <w:szCs w:val="22"/>
                <w:u w:val="single"/>
              </w:rPr>
            </w:pPr>
            <w:r w:rsidRPr="000D6A1E">
              <w:rPr>
                <w:color w:val="000000" w:themeColor="text1"/>
                <w:sz w:val="22"/>
                <w:szCs w:val="22"/>
                <w:u w:val="single"/>
              </w:rPr>
              <w:t>(6,</w:t>
            </w:r>
            <w:r w:rsidR="00834FE5" w:rsidRPr="000D6A1E">
              <w:rPr>
                <w:color w:val="000000" w:themeColor="text1"/>
                <w:sz w:val="22"/>
                <w:szCs w:val="22"/>
                <w:u w:val="single"/>
              </w:rPr>
              <w:t>000</w:t>
            </w:r>
            <w:r w:rsidRPr="000D6A1E">
              <w:rPr>
                <w:color w:val="000000" w:themeColor="text1"/>
                <w:sz w:val="22"/>
                <w:szCs w:val="22"/>
                <w:u w:val="single"/>
              </w:rPr>
              <w:t>)</w:t>
            </w:r>
          </w:p>
        </w:tc>
        <w:tc>
          <w:tcPr>
            <w:tcW w:w="1440"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u w:val="single"/>
              </w:rPr>
            </w:pPr>
            <w:r w:rsidRPr="000D6A1E">
              <w:rPr>
                <w:color w:val="000000" w:themeColor="text1"/>
                <w:sz w:val="22"/>
                <w:szCs w:val="22"/>
                <w:u w:val="single"/>
              </w:rPr>
              <w:t>-</w:t>
            </w:r>
          </w:p>
        </w:tc>
        <w:tc>
          <w:tcPr>
            <w:tcW w:w="1620" w:type="dxa"/>
            <w:tcBorders>
              <w:top w:val="nil"/>
              <w:bottom w:val="nil"/>
            </w:tcBorders>
            <w:shd w:val="clear" w:color="auto" w:fill="BFBFBF" w:themeFill="background1" w:themeFillShade="BF"/>
          </w:tcPr>
          <w:p w:rsidR="00834FE5" w:rsidRPr="000D6A1E" w:rsidRDefault="00C13A97" w:rsidP="00BC60DA">
            <w:pPr>
              <w:tabs>
                <w:tab w:val="left" w:pos="360"/>
              </w:tabs>
              <w:spacing w:line="276" w:lineRule="auto"/>
              <w:jc w:val="both"/>
              <w:rPr>
                <w:color w:val="000000" w:themeColor="text1"/>
                <w:sz w:val="22"/>
                <w:szCs w:val="22"/>
                <w:u w:val="single"/>
              </w:rPr>
            </w:pPr>
            <w:r w:rsidRPr="000D6A1E">
              <w:rPr>
                <w:color w:val="000000" w:themeColor="text1"/>
                <w:sz w:val="22"/>
                <w:szCs w:val="22"/>
                <w:u w:val="single"/>
              </w:rPr>
              <w:t>(6,</w:t>
            </w:r>
            <w:r w:rsidR="00834FE5" w:rsidRPr="000D6A1E">
              <w:rPr>
                <w:color w:val="000000" w:themeColor="text1"/>
                <w:sz w:val="22"/>
                <w:szCs w:val="22"/>
                <w:u w:val="single"/>
              </w:rPr>
              <w:t>000</w:t>
            </w:r>
            <w:r w:rsidRPr="000D6A1E">
              <w:rPr>
                <w:color w:val="000000" w:themeColor="text1"/>
                <w:sz w:val="22"/>
                <w:szCs w:val="22"/>
                <w:u w:val="single"/>
              </w:rPr>
              <w:t>)</w:t>
            </w:r>
          </w:p>
        </w:tc>
        <w:tc>
          <w:tcPr>
            <w:tcW w:w="1080"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u w:val="single"/>
              </w:rPr>
            </w:pPr>
            <w:r w:rsidRPr="000D6A1E">
              <w:rPr>
                <w:color w:val="000000" w:themeColor="text1"/>
                <w:sz w:val="22"/>
                <w:szCs w:val="22"/>
                <w:u w:val="single"/>
              </w:rPr>
              <w:t>-</w:t>
            </w:r>
          </w:p>
        </w:tc>
        <w:tc>
          <w:tcPr>
            <w:tcW w:w="900"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u w:val="single"/>
              </w:rPr>
            </w:pPr>
            <w:r w:rsidRPr="000D6A1E">
              <w:rPr>
                <w:color w:val="000000" w:themeColor="text1"/>
                <w:sz w:val="22"/>
                <w:szCs w:val="22"/>
                <w:u w:val="single"/>
              </w:rPr>
              <w:t>-</w:t>
            </w:r>
          </w:p>
        </w:tc>
        <w:tc>
          <w:tcPr>
            <w:tcW w:w="1080"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u w:val="single"/>
              </w:rPr>
            </w:pPr>
            <w:r w:rsidRPr="000D6A1E">
              <w:rPr>
                <w:color w:val="000000" w:themeColor="text1"/>
                <w:sz w:val="22"/>
                <w:szCs w:val="22"/>
                <w:u w:val="single"/>
              </w:rPr>
              <w:t>-</w:t>
            </w:r>
          </w:p>
        </w:tc>
      </w:tr>
      <w:tr w:rsidR="00834FE5" w:rsidRPr="000D6A1E" w:rsidTr="00423709">
        <w:tc>
          <w:tcPr>
            <w:tcW w:w="3443"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Balance after payment of liabilities</w:t>
            </w:r>
          </w:p>
        </w:tc>
        <w:tc>
          <w:tcPr>
            <w:tcW w:w="877" w:type="dxa"/>
            <w:tcBorders>
              <w:top w:val="nil"/>
              <w:bottom w:val="nil"/>
            </w:tcBorders>
            <w:shd w:val="clear" w:color="auto" w:fill="BFBFBF" w:themeFill="background1" w:themeFillShade="BF"/>
          </w:tcPr>
          <w:p w:rsidR="00834FE5" w:rsidRPr="000D6A1E" w:rsidRDefault="00C13A97" w:rsidP="00BC60DA">
            <w:pPr>
              <w:tabs>
                <w:tab w:val="left" w:pos="360"/>
              </w:tabs>
              <w:spacing w:line="276" w:lineRule="auto"/>
              <w:jc w:val="both"/>
              <w:rPr>
                <w:color w:val="000000" w:themeColor="text1"/>
                <w:sz w:val="22"/>
                <w:szCs w:val="22"/>
              </w:rPr>
            </w:pPr>
            <w:r w:rsidRPr="000D6A1E">
              <w:rPr>
                <w:color w:val="000000" w:themeColor="text1"/>
                <w:sz w:val="22"/>
                <w:szCs w:val="22"/>
              </w:rPr>
              <w:t>$ 1,</w:t>
            </w:r>
            <w:r w:rsidR="00834FE5" w:rsidRPr="000D6A1E">
              <w:rPr>
                <w:color w:val="000000" w:themeColor="text1"/>
                <w:sz w:val="22"/>
                <w:szCs w:val="22"/>
              </w:rPr>
              <w:t>000</w:t>
            </w:r>
          </w:p>
        </w:tc>
        <w:tc>
          <w:tcPr>
            <w:tcW w:w="1440"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$ 0</w:t>
            </w:r>
          </w:p>
        </w:tc>
        <w:tc>
          <w:tcPr>
            <w:tcW w:w="1620"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$ 0</w:t>
            </w:r>
          </w:p>
        </w:tc>
        <w:tc>
          <w:tcPr>
            <w:tcW w:w="1080" w:type="dxa"/>
            <w:tcBorders>
              <w:top w:val="nil"/>
              <w:bottom w:val="nil"/>
            </w:tcBorders>
            <w:shd w:val="clear" w:color="auto" w:fill="BFBFBF" w:themeFill="background1" w:themeFillShade="BF"/>
          </w:tcPr>
          <w:p w:rsidR="00834FE5" w:rsidRPr="000D6A1E" w:rsidRDefault="00C13A97" w:rsidP="00BC60DA">
            <w:pPr>
              <w:tabs>
                <w:tab w:val="left" w:pos="360"/>
              </w:tabs>
              <w:spacing w:line="276" w:lineRule="auto"/>
              <w:jc w:val="both"/>
              <w:rPr>
                <w:color w:val="000000" w:themeColor="text1"/>
                <w:sz w:val="22"/>
                <w:szCs w:val="22"/>
              </w:rPr>
            </w:pPr>
            <w:r w:rsidRPr="000D6A1E">
              <w:rPr>
                <w:color w:val="000000" w:themeColor="text1"/>
                <w:sz w:val="22"/>
                <w:szCs w:val="22"/>
              </w:rPr>
              <w:t>$ 2,</w:t>
            </w:r>
            <w:r w:rsidR="00834FE5" w:rsidRPr="000D6A1E">
              <w:rPr>
                <w:color w:val="000000" w:themeColor="text1"/>
                <w:sz w:val="22"/>
                <w:szCs w:val="22"/>
              </w:rPr>
              <w:t>000</w:t>
            </w:r>
          </w:p>
        </w:tc>
        <w:tc>
          <w:tcPr>
            <w:tcW w:w="900"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$ 0</w:t>
            </w:r>
          </w:p>
        </w:tc>
        <w:tc>
          <w:tcPr>
            <w:tcW w:w="1080" w:type="dxa"/>
            <w:tcBorders>
              <w:top w:val="nil"/>
              <w:bottom w:val="nil"/>
            </w:tcBorders>
            <w:shd w:val="clear" w:color="auto" w:fill="BFBFBF" w:themeFill="background1" w:themeFillShade="BF"/>
          </w:tcPr>
          <w:p w:rsidR="00834FE5" w:rsidRPr="000D6A1E" w:rsidRDefault="00C13A97" w:rsidP="00BC60DA">
            <w:pPr>
              <w:tabs>
                <w:tab w:val="left" w:pos="360"/>
              </w:tabs>
              <w:spacing w:line="276" w:lineRule="auto"/>
              <w:jc w:val="both"/>
              <w:rPr>
                <w:color w:val="000000" w:themeColor="text1"/>
                <w:sz w:val="22"/>
                <w:szCs w:val="22"/>
              </w:rPr>
            </w:pPr>
            <w:r w:rsidRPr="000D6A1E">
              <w:rPr>
                <w:color w:val="000000" w:themeColor="text1"/>
                <w:sz w:val="22"/>
                <w:szCs w:val="22"/>
              </w:rPr>
              <w:t>$ (1,</w:t>
            </w:r>
            <w:r w:rsidR="00834FE5" w:rsidRPr="000D6A1E">
              <w:rPr>
                <w:color w:val="000000" w:themeColor="text1"/>
                <w:sz w:val="22"/>
                <w:szCs w:val="22"/>
              </w:rPr>
              <w:t>000)</w:t>
            </w:r>
          </w:p>
        </w:tc>
      </w:tr>
      <w:tr w:rsidR="00834FE5" w:rsidRPr="000D6A1E" w:rsidTr="00423709">
        <w:tc>
          <w:tcPr>
            <w:tcW w:w="3443"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 xml:space="preserve">Receipt of deficiency </w:t>
            </w:r>
          </w:p>
        </w:tc>
        <w:tc>
          <w:tcPr>
            <w:tcW w:w="877" w:type="dxa"/>
            <w:tcBorders>
              <w:top w:val="nil"/>
              <w:bottom w:val="nil"/>
            </w:tcBorders>
            <w:shd w:val="clear" w:color="auto" w:fill="BFBFBF" w:themeFill="background1" w:themeFillShade="BF"/>
          </w:tcPr>
          <w:p w:rsidR="00834FE5" w:rsidRPr="000D6A1E" w:rsidRDefault="00C13A97" w:rsidP="00BC60DA">
            <w:pPr>
              <w:tabs>
                <w:tab w:val="left" w:pos="360"/>
              </w:tabs>
              <w:spacing w:line="276" w:lineRule="auto"/>
              <w:jc w:val="both"/>
              <w:rPr>
                <w:color w:val="000000" w:themeColor="text1"/>
                <w:sz w:val="22"/>
                <w:szCs w:val="22"/>
                <w:u w:val="single"/>
              </w:rPr>
            </w:pPr>
            <w:r w:rsidRPr="000D6A1E">
              <w:rPr>
                <w:color w:val="000000" w:themeColor="text1"/>
                <w:sz w:val="22"/>
                <w:szCs w:val="22"/>
                <w:u w:val="single"/>
              </w:rPr>
              <w:t xml:space="preserve">  1,</w:t>
            </w:r>
            <w:r w:rsidR="00834FE5" w:rsidRPr="000D6A1E">
              <w:rPr>
                <w:color w:val="000000" w:themeColor="text1"/>
                <w:sz w:val="22"/>
                <w:szCs w:val="22"/>
                <w:u w:val="single"/>
              </w:rPr>
              <w:t>000</w:t>
            </w:r>
          </w:p>
        </w:tc>
        <w:tc>
          <w:tcPr>
            <w:tcW w:w="1440"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w:t>
            </w:r>
          </w:p>
        </w:tc>
        <w:tc>
          <w:tcPr>
            <w:tcW w:w="1620"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w:t>
            </w:r>
          </w:p>
        </w:tc>
        <w:tc>
          <w:tcPr>
            <w:tcW w:w="1080"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w:t>
            </w:r>
          </w:p>
        </w:tc>
        <w:tc>
          <w:tcPr>
            <w:tcW w:w="900"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w:t>
            </w:r>
          </w:p>
        </w:tc>
        <w:tc>
          <w:tcPr>
            <w:tcW w:w="1080"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u w:val="single"/>
              </w:rPr>
            </w:pPr>
            <w:r w:rsidRPr="000D6A1E">
              <w:rPr>
                <w:color w:val="000000" w:themeColor="text1"/>
                <w:sz w:val="22"/>
                <w:szCs w:val="22"/>
              </w:rPr>
              <w:t xml:space="preserve">   </w:t>
            </w:r>
            <w:r w:rsidRPr="000D6A1E">
              <w:rPr>
                <w:color w:val="000000" w:themeColor="text1"/>
                <w:sz w:val="22"/>
                <w:szCs w:val="22"/>
                <w:u w:val="single"/>
              </w:rPr>
              <w:t>1</w:t>
            </w:r>
            <w:r w:rsidR="00C13A97" w:rsidRPr="000D6A1E">
              <w:rPr>
                <w:color w:val="000000" w:themeColor="text1"/>
                <w:sz w:val="22"/>
                <w:szCs w:val="22"/>
                <w:u w:val="single"/>
              </w:rPr>
              <w:t>,</w:t>
            </w:r>
            <w:r w:rsidRPr="000D6A1E">
              <w:rPr>
                <w:color w:val="000000" w:themeColor="text1"/>
                <w:sz w:val="22"/>
                <w:szCs w:val="22"/>
                <w:u w:val="single"/>
              </w:rPr>
              <w:t>000</w:t>
            </w:r>
          </w:p>
        </w:tc>
      </w:tr>
      <w:tr w:rsidR="00834FE5" w:rsidRPr="000D6A1E" w:rsidTr="00423709">
        <w:tc>
          <w:tcPr>
            <w:tcW w:w="3443"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Balances</w:t>
            </w:r>
          </w:p>
        </w:tc>
        <w:tc>
          <w:tcPr>
            <w:tcW w:w="877"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$ 2</w:t>
            </w:r>
            <w:r w:rsidR="00C13A97" w:rsidRPr="000D6A1E">
              <w:rPr>
                <w:color w:val="000000" w:themeColor="text1"/>
                <w:sz w:val="22"/>
                <w:szCs w:val="22"/>
              </w:rPr>
              <w:t>,</w:t>
            </w:r>
            <w:r w:rsidRPr="000D6A1E">
              <w:rPr>
                <w:color w:val="000000" w:themeColor="text1"/>
                <w:sz w:val="22"/>
                <w:szCs w:val="22"/>
              </w:rPr>
              <w:t>000</w:t>
            </w:r>
          </w:p>
        </w:tc>
        <w:tc>
          <w:tcPr>
            <w:tcW w:w="1440"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$ 0</w:t>
            </w:r>
          </w:p>
        </w:tc>
        <w:tc>
          <w:tcPr>
            <w:tcW w:w="1620"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$ 0</w:t>
            </w:r>
          </w:p>
        </w:tc>
        <w:tc>
          <w:tcPr>
            <w:tcW w:w="1080" w:type="dxa"/>
            <w:tcBorders>
              <w:top w:val="nil"/>
              <w:bottom w:val="nil"/>
            </w:tcBorders>
            <w:shd w:val="clear" w:color="auto" w:fill="BFBFBF" w:themeFill="background1" w:themeFillShade="BF"/>
          </w:tcPr>
          <w:p w:rsidR="00834FE5" w:rsidRPr="000D6A1E" w:rsidRDefault="00C13A97" w:rsidP="00BC60DA">
            <w:pPr>
              <w:tabs>
                <w:tab w:val="left" w:pos="360"/>
              </w:tabs>
              <w:spacing w:line="276" w:lineRule="auto"/>
              <w:jc w:val="both"/>
              <w:rPr>
                <w:color w:val="000000" w:themeColor="text1"/>
                <w:sz w:val="22"/>
                <w:szCs w:val="22"/>
              </w:rPr>
            </w:pPr>
            <w:r w:rsidRPr="000D6A1E">
              <w:rPr>
                <w:color w:val="000000" w:themeColor="text1"/>
                <w:sz w:val="22"/>
                <w:szCs w:val="22"/>
              </w:rPr>
              <w:t>2,</w:t>
            </w:r>
            <w:r w:rsidR="00834FE5" w:rsidRPr="000D6A1E">
              <w:rPr>
                <w:color w:val="000000" w:themeColor="text1"/>
                <w:sz w:val="22"/>
                <w:szCs w:val="22"/>
              </w:rPr>
              <w:t>000</w:t>
            </w:r>
          </w:p>
        </w:tc>
        <w:tc>
          <w:tcPr>
            <w:tcW w:w="900"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$ 0</w:t>
            </w:r>
          </w:p>
        </w:tc>
        <w:tc>
          <w:tcPr>
            <w:tcW w:w="1080"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$ 0</w:t>
            </w:r>
          </w:p>
        </w:tc>
      </w:tr>
      <w:tr w:rsidR="00834FE5" w:rsidRPr="000D6A1E" w:rsidTr="00423709">
        <w:tc>
          <w:tcPr>
            <w:tcW w:w="3443"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Cash distributed to partners</w:t>
            </w:r>
          </w:p>
        </w:tc>
        <w:tc>
          <w:tcPr>
            <w:tcW w:w="877" w:type="dxa"/>
            <w:tcBorders>
              <w:top w:val="nil"/>
              <w:bottom w:val="nil"/>
            </w:tcBorders>
            <w:shd w:val="clear" w:color="auto" w:fill="BFBFBF" w:themeFill="background1" w:themeFillShade="BF"/>
          </w:tcPr>
          <w:p w:rsidR="00834FE5" w:rsidRPr="000D6A1E" w:rsidRDefault="00C13A97" w:rsidP="00BC60DA">
            <w:pPr>
              <w:tabs>
                <w:tab w:val="left" w:pos="360"/>
              </w:tabs>
              <w:spacing w:line="276" w:lineRule="auto"/>
              <w:jc w:val="both"/>
              <w:rPr>
                <w:color w:val="000000" w:themeColor="text1"/>
                <w:sz w:val="22"/>
                <w:szCs w:val="22"/>
                <w:u w:val="single"/>
              </w:rPr>
            </w:pPr>
            <w:r w:rsidRPr="000D6A1E">
              <w:rPr>
                <w:color w:val="000000" w:themeColor="text1"/>
                <w:sz w:val="22"/>
                <w:szCs w:val="22"/>
                <w:u w:val="single"/>
              </w:rPr>
              <w:t>(2,</w:t>
            </w:r>
            <w:r w:rsidR="00834FE5" w:rsidRPr="000D6A1E">
              <w:rPr>
                <w:color w:val="000000" w:themeColor="text1"/>
                <w:sz w:val="22"/>
                <w:szCs w:val="22"/>
                <w:u w:val="single"/>
              </w:rPr>
              <w:t>000</w:t>
            </w:r>
            <w:r w:rsidRPr="000D6A1E">
              <w:rPr>
                <w:color w:val="000000" w:themeColor="text1"/>
                <w:sz w:val="22"/>
                <w:szCs w:val="22"/>
                <w:u w:val="single"/>
              </w:rPr>
              <w:t>)</w:t>
            </w:r>
          </w:p>
        </w:tc>
        <w:tc>
          <w:tcPr>
            <w:tcW w:w="1440"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w:t>
            </w:r>
          </w:p>
        </w:tc>
        <w:tc>
          <w:tcPr>
            <w:tcW w:w="1620"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w:t>
            </w:r>
          </w:p>
        </w:tc>
        <w:tc>
          <w:tcPr>
            <w:tcW w:w="1080" w:type="dxa"/>
            <w:tcBorders>
              <w:top w:val="nil"/>
              <w:bottom w:val="nil"/>
            </w:tcBorders>
            <w:shd w:val="clear" w:color="auto" w:fill="BFBFBF" w:themeFill="background1" w:themeFillShade="BF"/>
          </w:tcPr>
          <w:p w:rsidR="00834FE5" w:rsidRPr="000D6A1E" w:rsidRDefault="00C13A97" w:rsidP="00BC60DA">
            <w:pPr>
              <w:tabs>
                <w:tab w:val="left" w:pos="360"/>
              </w:tabs>
              <w:spacing w:line="276" w:lineRule="auto"/>
              <w:jc w:val="both"/>
              <w:rPr>
                <w:color w:val="000000" w:themeColor="text1"/>
                <w:sz w:val="22"/>
                <w:szCs w:val="22"/>
                <w:u w:val="single"/>
              </w:rPr>
            </w:pPr>
            <w:r w:rsidRPr="000D6A1E">
              <w:rPr>
                <w:color w:val="000000" w:themeColor="text1"/>
                <w:sz w:val="22"/>
                <w:szCs w:val="22"/>
                <w:u w:val="single"/>
              </w:rPr>
              <w:t>(2,</w:t>
            </w:r>
            <w:r w:rsidR="00834FE5" w:rsidRPr="000D6A1E">
              <w:rPr>
                <w:color w:val="000000" w:themeColor="text1"/>
                <w:sz w:val="22"/>
                <w:szCs w:val="22"/>
                <w:u w:val="single"/>
              </w:rPr>
              <w:t>000</w:t>
            </w:r>
            <w:r w:rsidRPr="000D6A1E">
              <w:rPr>
                <w:color w:val="000000" w:themeColor="text1"/>
                <w:sz w:val="22"/>
                <w:szCs w:val="22"/>
                <w:u w:val="single"/>
              </w:rPr>
              <w:t>)</w:t>
            </w:r>
          </w:p>
        </w:tc>
        <w:tc>
          <w:tcPr>
            <w:tcW w:w="900"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w:t>
            </w:r>
          </w:p>
        </w:tc>
        <w:tc>
          <w:tcPr>
            <w:tcW w:w="1080" w:type="dxa"/>
            <w:tcBorders>
              <w:top w:val="nil"/>
              <w:bottom w:val="nil"/>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w:t>
            </w:r>
          </w:p>
        </w:tc>
      </w:tr>
      <w:tr w:rsidR="00834FE5" w:rsidRPr="000D6A1E" w:rsidTr="00423709">
        <w:trPr>
          <w:trHeight w:val="240"/>
        </w:trPr>
        <w:tc>
          <w:tcPr>
            <w:tcW w:w="3443" w:type="dxa"/>
            <w:tcBorders>
              <w:top w:val="nil"/>
              <w:bottom w:val="single" w:sz="4" w:space="0" w:color="auto"/>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rPr>
            </w:pPr>
            <w:r w:rsidRPr="000D6A1E">
              <w:rPr>
                <w:color w:val="000000" w:themeColor="text1"/>
                <w:sz w:val="22"/>
                <w:szCs w:val="22"/>
              </w:rPr>
              <w:t>Final balance</w:t>
            </w:r>
          </w:p>
        </w:tc>
        <w:tc>
          <w:tcPr>
            <w:tcW w:w="877" w:type="dxa"/>
            <w:tcBorders>
              <w:top w:val="nil"/>
              <w:bottom w:val="single" w:sz="4" w:space="0" w:color="auto"/>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u w:val="double"/>
              </w:rPr>
            </w:pPr>
            <w:r w:rsidRPr="000D6A1E">
              <w:rPr>
                <w:color w:val="000000" w:themeColor="text1"/>
                <w:sz w:val="22"/>
                <w:szCs w:val="22"/>
                <w:u w:val="double"/>
              </w:rPr>
              <w:t>$ 0</w:t>
            </w:r>
          </w:p>
        </w:tc>
        <w:tc>
          <w:tcPr>
            <w:tcW w:w="1440" w:type="dxa"/>
            <w:tcBorders>
              <w:top w:val="nil"/>
              <w:bottom w:val="single" w:sz="4" w:space="0" w:color="auto"/>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u w:val="double"/>
              </w:rPr>
            </w:pPr>
            <w:r w:rsidRPr="000D6A1E">
              <w:rPr>
                <w:color w:val="000000" w:themeColor="text1"/>
                <w:sz w:val="22"/>
                <w:szCs w:val="22"/>
                <w:u w:val="double"/>
              </w:rPr>
              <w:t>$ 0</w:t>
            </w:r>
          </w:p>
        </w:tc>
        <w:tc>
          <w:tcPr>
            <w:tcW w:w="1620" w:type="dxa"/>
            <w:tcBorders>
              <w:top w:val="nil"/>
              <w:bottom w:val="single" w:sz="4" w:space="0" w:color="auto"/>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u w:val="double"/>
              </w:rPr>
            </w:pPr>
            <w:r w:rsidRPr="000D6A1E">
              <w:rPr>
                <w:color w:val="000000" w:themeColor="text1"/>
                <w:sz w:val="22"/>
                <w:szCs w:val="22"/>
                <w:u w:val="double"/>
              </w:rPr>
              <w:t>$ 0</w:t>
            </w:r>
          </w:p>
        </w:tc>
        <w:tc>
          <w:tcPr>
            <w:tcW w:w="1080" w:type="dxa"/>
            <w:tcBorders>
              <w:top w:val="nil"/>
              <w:bottom w:val="single" w:sz="4" w:space="0" w:color="auto"/>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u w:val="double"/>
              </w:rPr>
            </w:pPr>
            <w:r w:rsidRPr="000D6A1E">
              <w:rPr>
                <w:color w:val="000000" w:themeColor="text1"/>
                <w:sz w:val="22"/>
                <w:szCs w:val="22"/>
                <w:u w:val="double"/>
              </w:rPr>
              <w:t>$ 0</w:t>
            </w:r>
          </w:p>
        </w:tc>
        <w:tc>
          <w:tcPr>
            <w:tcW w:w="900" w:type="dxa"/>
            <w:tcBorders>
              <w:top w:val="nil"/>
              <w:bottom w:val="single" w:sz="4" w:space="0" w:color="auto"/>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u w:val="double"/>
              </w:rPr>
            </w:pPr>
            <w:r w:rsidRPr="000D6A1E">
              <w:rPr>
                <w:color w:val="000000" w:themeColor="text1"/>
                <w:sz w:val="22"/>
                <w:szCs w:val="22"/>
                <w:u w:val="double"/>
              </w:rPr>
              <w:t>$ 0</w:t>
            </w:r>
          </w:p>
        </w:tc>
        <w:tc>
          <w:tcPr>
            <w:tcW w:w="1080" w:type="dxa"/>
            <w:tcBorders>
              <w:top w:val="nil"/>
              <w:bottom w:val="single" w:sz="4" w:space="0" w:color="auto"/>
            </w:tcBorders>
            <w:shd w:val="clear" w:color="auto" w:fill="BFBFBF" w:themeFill="background1" w:themeFillShade="BF"/>
          </w:tcPr>
          <w:p w:rsidR="00834FE5" w:rsidRPr="000D6A1E" w:rsidRDefault="00834FE5" w:rsidP="00BC60DA">
            <w:pPr>
              <w:tabs>
                <w:tab w:val="left" w:pos="360"/>
              </w:tabs>
              <w:spacing w:line="276" w:lineRule="auto"/>
              <w:jc w:val="both"/>
              <w:rPr>
                <w:color w:val="000000" w:themeColor="text1"/>
                <w:sz w:val="22"/>
                <w:szCs w:val="22"/>
                <w:u w:val="double"/>
              </w:rPr>
            </w:pPr>
            <w:r w:rsidRPr="000D6A1E">
              <w:rPr>
                <w:color w:val="000000" w:themeColor="text1"/>
                <w:sz w:val="22"/>
                <w:szCs w:val="22"/>
                <w:u w:val="double"/>
              </w:rPr>
              <w:t>$ 0</w:t>
            </w:r>
          </w:p>
        </w:tc>
      </w:tr>
    </w:tbl>
    <w:p w:rsidR="00834FE5" w:rsidRPr="000D6A1E" w:rsidRDefault="00834FE5" w:rsidP="00BC60DA">
      <w:pPr>
        <w:tabs>
          <w:tab w:val="left" w:pos="360"/>
        </w:tabs>
        <w:spacing w:line="276" w:lineRule="auto"/>
        <w:ind w:left="780"/>
        <w:jc w:val="both"/>
        <w:rPr>
          <w:color w:val="000000" w:themeColor="text1"/>
        </w:rPr>
      </w:pPr>
    </w:p>
    <w:p w:rsidR="00834FE5" w:rsidRPr="000D6A1E" w:rsidRDefault="00834FE5" w:rsidP="00BC60DA">
      <w:pPr>
        <w:tabs>
          <w:tab w:val="left" w:pos="360"/>
        </w:tabs>
        <w:spacing w:line="276" w:lineRule="auto"/>
        <w:jc w:val="both"/>
        <w:rPr>
          <w:color w:val="000000" w:themeColor="text1"/>
        </w:rPr>
      </w:pPr>
      <w:r w:rsidRPr="000D6A1E">
        <w:rPr>
          <w:color w:val="000000" w:themeColor="text1"/>
        </w:rPr>
        <w:t>The entries to record the liquidation are as follows:</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t>Cash</w:t>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t xml:space="preserve">  4</w:t>
      </w:r>
      <w:r w:rsidR="00C13A97" w:rsidRPr="000D6A1E">
        <w:rPr>
          <w:color w:val="000000" w:themeColor="text1"/>
        </w:rPr>
        <w:t>,</w:t>
      </w:r>
      <w:r w:rsidRPr="000D6A1E">
        <w:rPr>
          <w:color w:val="000000" w:themeColor="text1"/>
        </w:rPr>
        <w:t>000</w:t>
      </w:r>
    </w:p>
    <w:p w:rsidR="00834FE5" w:rsidRPr="000D6A1E" w:rsidRDefault="00C13A97" w:rsidP="00BC60DA">
      <w:pPr>
        <w:tabs>
          <w:tab w:val="left" w:pos="360"/>
        </w:tabs>
        <w:spacing w:line="276" w:lineRule="auto"/>
        <w:jc w:val="both"/>
        <w:rPr>
          <w:color w:val="000000" w:themeColor="text1"/>
        </w:rPr>
      </w:pPr>
      <w:r w:rsidRPr="000D6A1E">
        <w:rPr>
          <w:color w:val="000000" w:themeColor="text1"/>
        </w:rPr>
        <w:tab/>
        <w:t>Loss on Realization</w:t>
      </w:r>
      <w:r w:rsidRPr="000D6A1E">
        <w:rPr>
          <w:color w:val="000000" w:themeColor="text1"/>
        </w:rPr>
        <w:tab/>
      </w:r>
      <w:r w:rsidRPr="000D6A1E">
        <w:rPr>
          <w:color w:val="000000" w:themeColor="text1"/>
        </w:rPr>
        <w:tab/>
        <w:t>20,</w:t>
      </w:r>
      <w:r w:rsidR="00834FE5" w:rsidRPr="000D6A1E">
        <w:rPr>
          <w:color w:val="000000" w:themeColor="text1"/>
        </w:rPr>
        <w:t>000</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r>
      <w:r w:rsidRPr="000D6A1E">
        <w:rPr>
          <w:color w:val="000000" w:themeColor="text1"/>
        </w:rPr>
        <w:tab/>
        <w:t>Non cash Assets</w:t>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t>24</w:t>
      </w:r>
      <w:r w:rsidR="00C13A97" w:rsidRPr="000D6A1E">
        <w:rPr>
          <w:color w:val="000000" w:themeColor="text1"/>
        </w:rPr>
        <w:t>,</w:t>
      </w:r>
      <w:r w:rsidRPr="000D6A1E">
        <w:rPr>
          <w:color w:val="000000" w:themeColor="text1"/>
        </w:rPr>
        <w:t>000</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r>
      <w:r w:rsidRPr="000D6A1E">
        <w:rPr>
          <w:color w:val="000000" w:themeColor="text1"/>
        </w:rPr>
        <w:tab/>
      </w:r>
      <w:r w:rsidR="00FB1735" w:rsidRPr="000D6A1E">
        <w:rPr>
          <w:color w:val="000000" w:themeColor="text1"/>
        </w:rPr>
        <w:t>(To record sale of assets)</w:t>
      </w:r>
    </w:p>
    <w:p w:rsidR="00FB1735" w:rsidRPr="000D6A1E" w:rsidRDefault="00834FE5" w:rsidP="00BC60DA">
      <w:pPr>
        <w:tabs>
          <w:tab w:val="left" w:pos="360"/>
        </w:tabs>
        <w:spacing w:line="276" w:lineRule="auto"/>
        <w:jc w:val="both"/>
        <w:rPr>
          <w:color w:val="000000" w:themeColor="text1"/>
        </w:rPr>
      </w:pPr>
      <w:r w:rsidRPr="000D6A1E">
        <w:rPr>
          <w:color w:val="000000" w:themeColor="text1"/>
        </w:rPr>
        <w:tab/>
      </w:r>
    </w:p>
    <w:p w:rsidR="00834FE5" w:rsidRPr="000D6A1E" w:rsidRDefault="00FB1735" w:rsidP="00BC60DA">
      <w:pPr>
        <w:tabs>
          <w:tab w:val="left" w:pos="360"/>
        </w:tabs>
        <w:spacing w:line="276" w:lineRule="auto"/>
        <w:jc w:val="both"/>
        <w:rPr>
          <w:color w:val="000000" w:themeColor="text1"/>
        </w:rPr>
      </w:pPr>
      <w:r w:rsidRPr="000D6A1E">
        <w:rPr>
          <w:color w:val="000000" w:themeColor="text1"/>
        </w:rPr>
        <w:tab/>
      </w:r>
      <w:proofErr w:type="spellStart"/>
      <w:r w:rsidR="00834FE5" w:rsidRPr="000D6A1E">
        <w:rPr>
          <w:color w:val="000000" w:themeColor="text1"/>
        </w:rPr>
        <w:t>Fassil</w:t>
      </w:r>
      <w:proofErr w:type="spellEnd"/>
      <w:r w:rsidR="00834FE5" w:rsidRPr="000D6A1E">
        <w:rPr>
          <w:color w:val="000000" w:themeColor="text1"/>
        </w:rPr>
        <w:t>, capital</w:t>
      </w:r>
      <w:r w:rsidR="00834FE5" w:rsidRPr="000D6A1E">
        <w:rPr>
          <w:color w:val="000000" w:themeColor="text1"/>
        </w:rPr>
        <w:tab/>
      </w:r>
      <w:r w:rsidR="00834FE5" w:rsidRPr="000D6A1E">
        <w:rPr>
          <w:color w:val="000000" w:themeColor="text1"/>
        </w:rPr>
        <w:tab/>
      </w:r>
      <w:r w:rsidR="00834FE5" w:rsidRPr="000D6A1E">
        <w:rPr>
          <w:color w:val="000000" w:themeColor="text1"/>
        </w:rPr>
        <w:tab/>
        <w:t>8</w:t>
      </w:r>
      <w:r w:rsidR="00C13A97" w:rsidRPr="000D6A1E">
        <w:rPr>
          <w:color w:val="000000" w:themeColor="text1"/>
        </w:rPr>
        <w:t>,</w:t>
      </w:r>
      <w:r w:rsidR="00834FE5" w:rsidRPr="000D6A1E">
        <w:rPr>
          <w:color w:val="000000" w:themeColor="text1"/>
        </w:rPr>
        <w:t>000</w:t>
      </w:r>
    </w:p>
    <w:p w:rsidR="00834FE5" w:rsidRPr="000D6A1E" w:rsidRDefault="00C13A97" w:rsidP="00BC60DA">
      <w:pPr>
        <w:tabs>
          <w:tab w:val="left" w:pos="360"/>
        </w:tabs>
        <w:spacing w:line="276" w:lineRule="auto"/>
        <w:jc w:val="both"/>
        <w:rPr>
          <w:color w:val="000000" w:themeColor="text1"/>
        </w:rPr>
      </w:pPr>
      <w:r w:rsidRPr="000D6A1E">
        <w:rPr>
          <w:color w:val="000000" w:themeColor="text1"/>
        </w:rPr>
        <w:tab/>
      </w:r>
      <w:proofErr w:type="spellStart"/>
      <w:r w:rsidRPr="000D6A1E">
        <w:rPr>
          <w:color w:val="000000" w:themeColor="text1"/>
        </w:rPr>
        <w:t>Tangut</w:t>
      </w:r>
      <w:proofErr w:type="spellEnd"/>
      <w:r w:rsidRPr="000D6A1E">
        <w:rPr>
          <w:color w:val="000000" w:themeColor="text1"/>
        </w:rPr>
        <w:t>, capital</w:t>
      </w:r>
      <w:r w:rsidRPr="000D6A1E">
        <w:rPr>
          <w:color w:val="000000" w:themeColor="text1"/>
        </w:rPr>
        <w:tab/>
      </w:r>
      <w:r w:rsidRPr="000D6A1E">
        <w:rPr>
          <w:color w:val="000000" w:themeColor="text1"/>
        </w:rPr>
        <w:tab/>
      </w:r>
      <w:r w:rsidRPr="000D6A1E">
        <w:rPr>
          <w:color w:val="000000" w:themeColor="text1"/>
        </w:rPr>
        <w:tab/>
        <w:t>8,</w:t>
      </w:r>
      <w:r w:rsidR="00834FE5" w:rsidRPr="000D6A1E">
        <w:rPr>
          <w:color w:val="000000" w:themeColor="text1"/>
        </w:rPr>
        <w:t>000</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r>
      <w:proofErr w:type="spellStart"/>
      <w:r w:rsidRPr="000D6A1E">
        <w:rPr>
          <w:color w:val="000000" w:themeColor="text1"/>
        </w:rPr>
        <w:t>Kassa</w:t>
      </w:r>
      <w:proofErr w:type="spellEnd"/>
      <w:r w:rsidRPr="000D6A1E">
        <w:rPr>
          <w:color w:val="000000" w:themeColor="text1"/>
        </w:rPr>
        <w:t>, ca</w:t>
      </w:r>
      <w:r w:rsidR="00C13A97" w:rsidRPr="000D6A1E">
        <w:rPr>
          <w:color w:val="000000" w:themeColor="text1"/>
        </w:rPr>
        <w:t>pital</w:t>
      </w:r>
      <w:r w:rsidR="00C13A97" w:rsidRPr="000D6A1E">
        <w:rPr>
          <w:color w:val="000000" w:themeColor="text1"/>
        </w:rPr>
        <w:tab/>
      </w:r>
      <w:r w:rsidR="00C13A97" w:rsidRPr="000D6A1E">
        <w:rPr>
          <w:color w:val="000000" w:themeColor="text1"/>
        </w:rPr>
        <w:tab/>
      </w:r>
      <w:r w:rsidR="00C13A97" w:rsidRPr="000D6A1E">
        <w:rPr>
          <w:color w:val="000000" w:themeColor="text1"/>
        </w:rPr>
        <w:tab/>
        <w:t>4,</w:t>
      </w:r>
      <w:r w:rsidRPr="000D6A1E">
        <w:rPr>
          <w:color w:val="000000" w:themeColor="text1"/>
        </w:rPr>
        <w:t>000</w:t>
      </w:r>
    </w:p>
    <w:p w:rsidR="00834FE5" w:rsidRPr="000D6A1E" w:rsidRDefault="00C13A97" w:rsidP="00BC60DA">
      <w:pPr>
        <w:tabs>
          <w:tab w:val="left" w:pos="360"/>
        </w:tabs>
        <w:spacing w:line="276" w:lineRule="auto"/>
        <w:jc w:val="both"/>
        <w:rPr>
          <w:color w:val="000000" w:themeColor="text1"/>
        </w:rPr>
      </w:pPr>
      <w:r w:rsidRPr="000D6A1E">
        <w:rPr>
          <w:color w:val="000000" w:themeColor="text1"/>
        </w:rPr>
        <w:tab/>
      </w:r>
      <w:r w:rsidRPr="000D6A1E">
        <w:rPr>
          <w:color w:val="000000" w:themeColor="text1"/>
        </w:rPr>
        <w:tab/>
        <w:t>Loss on Realization</w:t>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t>20,</w:t>
      </w:r>
      <w:r w:rsidR="00834FE5" w:rsidRPr="000D6A1E">
        <w:rPr>
          <w:color w:val="000000" w:themeColor="text1"/>
        </w:rPr>
        <w:t>000</w:t>
      </w:r>
    </w:p>
    <w:p w:rsidR="00FB1735" w:rsidRPr="000D6A1E" w:rsidRDefault="00834FE5" w:rsidP="00BC60DA">
      <w:pPr>
        <w:tabs>
          <w:tab w:val="left" w:pos="360"/>
        </w:tabs>
        <w:spacing w:line="276" w:lineRule="auto"/>
        <w:ind w:left="58"/>
        <w:jc w:val="both"/>
        <w:rPr>
          <w:color w:val="000000" w:themeColor="text1"/>
        </w:rPr>
      </w:pPr>
      <w:r w:rsidRPr="000D6A1E">
        <w:rPr>
          <w:color w:val="000000" w:themeColor="text1"/>
        </w:rPr>
        <w:tab/>
      </w:r>
      <w:r w:rsidRPr="000D6A1E">
        <w:rPr>
          <w:color w:val="000000" w:themeColor="text1"/>
        </w:rPr>
        <w:tab/>
      </w:r>
      <w:r w:rsidR="00FB1735" w:rsidRPr="000D6A1E">
        <w:rPr>
          <w:color w:val="000000" w:themeColor="text1"/>
        </w:rPr>
        <w:t>(To record division of gain from sale of assets)</w:t>
      </w:r>
    </w:p>
    <w:p w:rsidR="00FB1735" w:rsidRPr="000D6A1E" w:rsidRDefault="00FB1735" w:rsidP="00BC60DA">
      <w:pPr>
        <w:tabs>
          <w:tab w:val="left" w:pos="360"/>
        </w:tabs>
        <w:spacing w:line="276" w:lineRule="auto"/>
        <w:jc w:val="both"/>
        <w:rPr>
          <w:color w:val="000000" w:themeColor="text1"/>
        </w:rPr>
      </w:pP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t>Liabilities</w:t>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t>6</w:t>
      </w:r>
      <w:r w:rsidR="00C13A97" w:rsidRPr="000D6A1E">
        <w:rPr>
          <w:color w:val="000000" w:themeColor="text1"/>
        </w:rPr>
        <w:t>,</w:t>
      </w:r>
      <w:r w:rsidRPr="000D6A1E">
        <w:rPr>
          <w:color w:val="000000" w:themeColor="text1"/>
        </w:rPr>
        <w:t>000</w:t>
      </w:r>
      <w:r w:rsidRPr="000D6A1E">
        <w:rPr>
          <w:color w:val="000000" w:themeColor="text1"/>
        </w:rPr>
        <w:tab/>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r>
      <w:r w:rsidRPr="000D6A1E">
        <w:rPr>
          <w:color w:val="000000" w:themeColor="text1"/>
        </w:rPr>
        <w:tab/>
        <w:t>Cash</w:t>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t>6</w:t>
      </w:r>
      <w:r w:rsidR="00C13A97" w:rsidRPr="000D6A1E">
        <w:rPr>
          <w:color w:val="000000" w:themeColor="text1"/>
        </w:rPr>
        <w:t>,</w:t>
      </w:r>
      <w:r w:rsidRPr="000D6A1E">
        <w:rPr>
          <w:color w:val="000000" w:themeColor="text1"/>
        </w:rPr>
        <w:t>000</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r>
      <w:r w:rsidRPr="000D6A1E">
        <w:rPr>
          <w:color w:val="000000" w:themeColor="text1"/>
        </w:rPr>
        <w:tab/>
      </w:r>
      <w:r w:rsidR="00FB1735" w:rsidRPr="000D6A1E">
        <w:rPr>
          <w:color w:val="000000" w:themeColor="text1"/>
        </w:rPr>
        <w:t>(To record payment of Liabilities)</w:t>
      </w:r>
    </w:p>
    <w:p w:rsidR="00FB1735" w:rsidRPr="000D6A1E" w:rsidRDefault="00834FE5" w:rsidP="00BC60DA">
      <w:pPr>
        <w:tabs>
          <w:tab w:val="left" w:pos="360"/>
        </w:tabs>
        <w:spacing w:line="276" w:lineRule="auto"/>
        <w:jc w:val="both"/>
        <w:rPr>
          <w:color w:val="000000" w:themeColor="text1"/>
        </w:rPr>
      </w:pPr>
      <w:r w:rsidRPr="000D6A1E">
        <w:rPr>
          <w:color w:val="000000" w:themeColor="text1"/>
        </w:rPr>
        <w:tab/>
      </w:r>
    </w:p>
    <w:p w:rsidR="00834FE5" w:rsidRPr="000D6A1E" w:rsidRDefault="00FB1735" w:rsidP="00BC60DA">
      <w:pPr>
        <w:tabs>
          <w:tab w:val="left" w:pos="360"/>
        </w:tabs>
        <w:spacing w:line="276" w:lineRule="auto"/>
        <w:jc w:val="both"/>
        <w:rPr>
          <w:color w:val="000000" w:themeColor="text1"/>
        </w:rPr>
      </w:pPr>
      <w:r w:rsidRPr="000D6A1E">
        <w:rPr>
          <w:color w:val="000000" w:themeColor="text1"/>
        </w:rPr>
        <w:tab/>
      </w:r>
      <w:r w:rsidR="00834FE5" w:rsidRPr="000D6A1E">
        <w:rPr>
          <w:color w:val="000000" w:themeColor="text1"/>
        </w:rPr>
        <w:t xml:space="preserve">Cash </w:t>
      </w:r>
      <w:r w:rsidR="00834FE5" w:rsidRPr="000D6A1E">
        <w:rPr>
          <w:color w:val="000000" w:themeColor="text1"/>
        </w:rPr>
        <w:tab/>
      </w:r>
      <w:r w:rsidR="00834FE5" w:rsidRPr="000D6A1E">
        <w:rPr>
          <w:color w:val="000000" w:themeColor="text1"/>
        </w:rPr>
        <w:tab/>
      </w:r>
      <w:r w:rsidR="00834FE5" w:rsidRPr="000D6A1E">
        <w:rPr>
          <w:color w:val="000000" w:themeColor="text1"/>
        </w:rPr>
        <w:tab/>
      </w:r>
      <w:r w:rsidR="00834FE5" w:rsidRPr="000D6A1E">
        <w:rPr>
          <w:color w:val="000000" w:themeColor="text1"/>
        </w:rPr>
        <w:tab/>
        <w:t>1</w:t>
      </w:r>
      <w:r w:rsidR="00C13A97" w:rsidRPr="000D6A1E">
        <w:rPr>
          <w:color w:val="000000" w:themeColor="text1"/>
        </w:rPr>
        <w:t>,</w:t>
      </w:r>
      <w:r w:rsidR="00834FE5" w:rsidRPr="000D6A1E">
        <w:rPr>
          <w:color w:val="000000" w:themeColor="text1"/>
        </w:rPr>
        <w:t>000</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r>
      <w:r w:rsidRPr="000D6A1E">
        <w:rPr>
          <w:color w:val="000000" w:themeColor="text1"/>
        </w:rPr>
        <w:tab/>
      </w:r>
      <w:proofErr w:type="spellStart"/>
      <w:r w:rsidRPr="000D6A1E">
        <w:rPr>
          <w:color w:val="000000" w:themeColor="text1"/>
        </w:rPr>
        <w:t>Kassa</w:t>
      </w:r>
      <w:proofErr w:type="spellEnd"/>
      <w:r w:rsidRPr="000D6A1E">
        <w:rPr>
          <w:color w:val="000000" w:themeColor="text1"/>
        </w:rPr>
        <w:t>, capital</w:t>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t>1</w:t>
      </w:r>
      <w:r w:rsidR="00C13A97" w:rsidRPr="000D6A1E">
        <w:rPr>
          <w:color w:val="000000" w:themeColor="text1"/>
        </w:rPr>
        <w:t>,</w:t>
      </w:r>
      <w:r w:rsidRPr="000D6A1E">
        <w:rPr>
          <w:color w:val="000000" w:themeColor="text1"/>
        </w:rPr>
        <w:t>000</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r>
      <w:r w:rsidRPr="000D6A1E">
        <w:rPr>
          <w:color w:val="000000" w:themeColor="text1"/>
        </w:rPr>
        <w:tab/>
      </w:r>
      <w:r w:rsidR="00FB1735" w:rsidRPr="000D6A1E">
        <w:rPr>
          <w:color w:val="000000" w:themeColor="text1"/>
        </w:rPr>
        <w:t xml:space="preserve">(To record </w:t>
      </w:r>
      <w:r w:rsidRPr="000D6A1E">
        <w:rPr>
          <w:color w:val="000000" w:themeColor="text1"/>
        </w:rPr>
        <w:t>Recei</w:t>
      </w:r>
      <w:r w:rsidR="00FB1735" w:rsidRPr="000D6A1E">
        <w:rPr>
          <w:color w:val="000000" w:themeColor="text1"/>
        </w:rPr>
        <w:t>pt of</w:t>
      </w:r>
      <w:r w:rsidRPr="000D6A1E">
        <w:rPr>
          <w:color w:val="000000" w:themeColor="text1"/>
        </w:rPr>
        <w:t xml:space="preserve"> cash from deficient partner</w:t>
      </w:r>
      <w:r w:rsidR="00FB1735" w:rsidRPr="000D6A1E">
        <w:rPr>
          <w:color w:val="000000" w:themeColor="text1"/>
        </w:rPr>
        <w:t>)</w:t>
      </w:r>
    </w:p>
    <w:p w:rsidR="00FB1735" w:rsidRPr="000D6A1E" w:rsidRDefault="00834FE5" w:rsidP="00BC60DA">
      <w:pPr>
        <w:tabs>
          <w:tab w:val="left" w:pos="360"/>
        </w:tabs>
        <w:spacing w:line="276" w:lineRule="auto"/>
        <w:jc w:val="both"/>
        <w:rPr>
          <w:color w:val="000000" w:themeColor="text1"/>
        </w:rPr>
      </w:pPr>
      <w:r w:rsidRPr="000D6A1E">
        <w:rPr>
          <w:color w:val="000000" w:themeColor="text1"/>
        </w:rPr>
        <w:tab/>
      </w:r>
    </w:p>
    <w:p w:rsidR="00834FE5" w:rsidRPr="000D6A1E" w:rsidRDefault="00FB1735" w:rsidP="00BC60DA">
      <w:pPr>
        <w:tabs>
          <w:tab w:val="left" w:pos="360"/>
        </w:tabs>
        <w:spacing w:line="276" w:lineRule="auto"/>
        <w:jc w:val="both"/>
        <w:rPr>
          <w:color w:val="000000" w:themeColor="text1"/>
        </w:rPr>
      </w:pPr>
      <w:r w:rsidRPr="000D6A1E">
        <w:rPr>
          <w:color w:val="000000" w:themeColor="text1"/>
        </w:rPr>
        <w:tab/>
      </w:r>
      <w:proofErr w:type="spellStart"/>
      <w:r w:rsidR="00834FE5" w:rsidRPr="000D6A1E">
        <w:rPr>
          <w:color w:val="000000" w:themeColor="text1"/>
        </w:rPr>
        <w:t>Fassil</w:t>
      </w:r>
      <w:proofErr w:type="spellEnd"/>
      <w:r w:rsidR="00834FE5" w:rsidRPr="000D6A1E">
        <w:rPr>
          <w:color w:val="000000" w:themeColor="text1"/>
        </w:rPr>
        <w:t>, capital</w:t>
      </w:r>
      <w:r w:rsidR="00834FE5" w:rsidRPr="000D6A1E">
        <w:rPr>
          <w:color w:val="000000" w:themeColor="text1"/>
        </w:rPr>
        <w:tab/>
      </w:r>
      <w:r w:rsidR="00834FE5" w:rsidRPr="000D6A1E">
        <w:rPr>
          <w:color w:val="000000" w:themeColor="text1"/>
        </w:rPr>
        <w:tab/>
      </w:r>
      <w:r w:rsidR="00834FE5" w:rsidRPr="000D6A1E">
        <w:rPr>
          <w:color w:val="000000" w:themeColor="text1"/>
        </w:rPr>
        <w:tab/>
        <w:t>2</w:t>
      </w:r>
      <w:r w:rsidR="00C13A97" w:rsidRPr="000D6A1E">
        <w:rPr>
          <w:color w:val="000000" w:themeColor="text1"/>
        </w:rPr>
        <w:t>,</w:t>
      </w:r>
      <w:r w:rsidR="00834FE5" w:rsidRPr="000D6A1E">
        <w:rPr>
          <w:color w:val="000000" w:themeColor="text1"/>
        </w:rPr>
        <w:t>000</w:t>
      </w:r>
    </w:p>
    <w:p w:rsidR="00834FE5" w:rsidRPr="000D6A1E" w:rsidRDefault="00834FE5" w:rsidP="00BC60DA">
      <w:pPr>
        <w:tabs>
          <w:tab w:val="left" w:pos="360"/>
        </w:tabs>
        <w:spacing w:line="276" w:lineRule="auto"/>
        <w:jc w:val="both"/>
        <w:rPr>
          <w:color w:val="000000" w:themeColor="text1"/>
        </w:rPr>
      </w:pPr>
      <w:r w:rsidRPr="000D6A1E">
        <w:rPr>
          <w:color w:val="000000" w:themeColor="text1"/>
        </w:rPr>
        <w:tab/>
      </w:r>
      <w:r w:rsidRPr="000D6A1E">
        <w:rPr>
          <w:color w:val="000000" w:themeColor="text1"/>
        </w:rPr>
        <w:tab/>
        <w:t>Cash</w:t>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r>
      <w:r w:rsidRPr="000D6A1E">
        <w:rPr>
          <w:color w:val="000000" w:themeColor="text1"/>
        </w:rPr>
        <w:tab/>
        <w:t>2</w:t>
      </w:r>
      <w:r w:rsidR="00C13A97" w:rsidRPr="000D6A1E">
        <w:rPr>
          <w:color w:val="000000" w:themeColor="text1"/>
        </w:rPr>
        <w:t>,</w:t>
      </w:r>
      <w:r w:rsidRPr="000D6A1E">
        <w:rPr>
          <w:color w:val="000000" w:themeColor="text1"/>
        </w:rPr>
        <w:t>000</w:t>
      </w:r>
    </w:p>
    <w:p w:rsidR="00834FE5" w:rsidRPr="000D6A1E" w:rsidRDefault="00834FE5" w:rsidP="00BC60DA">
      <w:pPr>
        <w:tabs>
          <w:tab w:val="left" w:pos="360"/>
        </w:tabs>
        <w:spacing w:line="276" w:lineRule="auto"/>
        <w:ind w:left="58"/>
        <w:jc w:val="both"/>
        <w:rPr>
          <w:color w:val="000000" w:themeColor="text1"/>
        </w:rPr>
      </w:pPr>
      <w:r w:rsidRPr="000D6A1E">
        <w:rPr>
          <w:color w:val="000000" w:themeColor="text1"/>
        </w:rPr>
        <w:tab/>
      </w:r>
      <w:r w:rsidRPr="000D6A1E">
        <w:rPr>
          <w:color w:val="000000" w:themeColor="text1"/>
        </w:rPr>
        <w:tab/>
      </w:r>
      <w:r w:rsidR="00FB1735" w:rsidRPr="000D6A1E">
        <w:rPr>
          <w:color w:val="000000" w:themeColor="text1"/>
        </w:rPr>
        <w:t>(To record Distribution of cash to partners)</w:t>
      </w:r>
    </w:p>
    <w:p w:rsidR="00834FE5" w:rsidRPr="000D6A1E" w:rsidRDefault="00834FE5" w:rsidP="00BC60DA">
      <w:pPr>
        <w:tabs>
          <w:tab w:val="left" w:pos="360"/>
        </w:tabs>
        <w:spacing w:line="276" w:lineRule="auto"/>
        <w:jc w:val="both"/>
        <w:rPr>
          <w:color w:val="000000" w:themeColor="text1"/>
        </w:rPr>
      </w:pPr>
    </w:p>
    <w:sectPr w:rsidR="00834FE5" w:rsidRPr="000D6A1E" w:rsidSect="00627686">
      <w:footerReference w:type="even" r:id="rId9"/>
      <w:footerReference w:type="default" r:id="rId10"/>
      <w:pgSz w:w="12240" w:h="15840"/>
      <w:pgMar w:top="90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67A" w:rsidRDefault="0062567A">
      <w:r>
        <w:separator/>
      </w:r>
    </w:p>
  </w:endnote>
  <w:endnote w:type="continuationSeparator" w:id="0">
    <w:p w:rsidR="0062567A" w:rsidRDefault="00625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yala">
    <w:panose1 w:val="02000504070300020003"/>
    <w:charset w:val="00"/>
    <w:family w:val="auto"/>
    <w:pitch w:val="variable"/>
    <w:sig w:usb0="A000006F" w:usb1="00000000" w:usb2="000008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BBB" w:rsidRDefault="00DA4B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4BBB" w:rsidRDefault="00DA4B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BBB" w:rsidRDefault="00DA4B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3583">
      <w:rPr>
        <w:rStyle w:val="PageNumber"/>
        <w:noProof/>
      </w:rPr>
      <w:t>1</w:t>
    </w:r>
    <w:r>
      <w:rPr>
        <w:rStyle w:val="PageNumber"/>
      </w:rPr>
      <w:fldChar w:fldCharType="end"/>
    </w:r>
  </w:p>
  <w:p w:rsidR="00DA4BBB" w:rsidRDefault="00DA4B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67A" w:rsidRDefault="0062567A">
      <w:r>
        <w:separator/>
      </w:r>
    </w:p>
  </w:footnote>
  <w:footnote w:type="continuationSeparator" w:id="0">
    <w:p w:rsidR="0062567A" w:rsidRDefault="006256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378C"/>
    <w:multiLevelType w:val="hybridMultilevel"/>
    <w:tmpl w:val="632CEC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EF4EB5"/>
    <w:multiLevelType w:val="hybridMultilevel"/>
    <w:tmpl w:val="7E5CFB00"/>
    <w:lvl w:ilvl="0" w:tplc="B41404A2">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BA3E13"/>
    <w:multiLevelType w:val="hybridMultilevel"/>
    <w:tmpl w:val="5D0281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1011A8"/>
    <w:multiLevelType w:val="hybridMultilevel"/>
    <w:tmpl w:val="E2A44650"/>
    <w:lvl w:ilvl="0" w:tplc="04090001">
      <w:start w:val="1"/>
      <w:numFmt w:val="bullet"/>
      <w:lvlText w:val=""/>
      <w:lvlJc w:val="left"/>
      <w:pPr>
        <w:tabs>
          <w:tab w:val="num" w:pos="720"/>
        </w:tabs>
        <w:ind w:left="720" w:hanging="360"/>
      </w:pPr>
      <w:rPr>
        <w:rFonts w:ascii="Symbol" w:hAnsi="Symbol" w:hint="default"/>
      </w:rPr>
    </w:lvl>
    <w:lvl w:ilvl="1" w:tplc="9486643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EE7EB0"/>
    <w:multiLevelType w:val="hybridMultilevel"/>
    <w:tmpl w:val="BCF0DDB0"/>
    <w:lvl w:ilvl="0" w:tplc="21B81A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EF3616"/>
    <w:multiLevelType w:val="hybridMultilevel"/>
    <w:tmpl w:val="13089B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AF1AE2"/>
    <w:multiLevelType w:val="hybridMultilevel"/>
    <w:tmpl w:val="FB4E9EC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DC7221"/>
    <w:multiLevelType w:val="hybridMultilevel"/>
    <w:tmpl w:val="28AA684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FE15A6"/>
    <w:multiLevelType w:val="hybridMultilevel"/>
    <w:tmpl w:val="38E6301C"/>
    <w:lvl w:ilvl="0" w:tplc="6DACFEFC">
      <w:start w:val="1"/>
      <w:numFmt w:val="decimal"/>
      <w:lvlText w:val="%1."/>
      <w:lvlJc w:val="left"/>
      <w:pPr>
        <w:tabs>
          <w:tab w:val="num" w:pos="420"/>
        </w:tabs>
        <w:ind w:left="420" w:hanging="360"/>
      </w:pPr>
      <w:rPr>
        <w:rFonts w:hint="default"/>
      </w:rPr>
    </w:lvl>
    <w:lvl w:ilvl="1" w:tplc="3094FF6C">
      <w:start w:val="1"/>
      <w:numFmt w:val="lowerLetter"/>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nsid w:val="5135345D"/>
    <w:multiLevelType w:val="hybridMultilevel"/>
    <w:tmpl w:val="B8C4BD12"/>
    <w:lvl w:ilvl="0" w:tplc="661483B8">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700"/>
        </w:tabs>
        <w:ind w:left="2700" w:hanging="360"/>
      </w:pPr>
      <w:rPr>
        <w:rFonts w:ascii="Courier New" w:hAnsi="Courier New" w:cs="Courier New" w:hint="default"/>
      </w:r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F980562"/>
    <w:multiLevelType w:val="hybridMultilevel"/>
    <w:tmpl w:val="4A483D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36018D4"/>
    <w:multiLevelType w:val="hybridMultilevel"/>
    <w:tmpl w:val="82902CC0"/>
    <w:lvl w:ilvl="0" w:tplc="0409000F">
      <w:start w:val="1"/>
      <w:numFmt w:val="decimal"/>
      <w:lvlText w:val="%1."/>
      <w:lvlJc w:val="left"/>
      <w:pPr>
        <w:tabs>
          <w:tab w:val="num" w:pos="720"/>
        </w:tabs>
        <w:ind w:left="720" w:hanging="360"/>
      </w:pPr>
      <w:rPr>
        <w:rFonts w:hint="default"/>
      </w:rPr>
    </w:lvl>
    <w:lvl w:ilvl="1" w:tplc="39C818C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EE41A4"/>
    <w:multiLevelType w:val="hybridMultilevel"/>
    <w:tmpl w:val="1BDE5AE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A7245E0"/>
    <w:multiLevelType w:val="hybridMultilevel"/>
    <w:tmpl w:val="913050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E5674FF"/>
    <w:multiLevelType w:val="hybridMultilevel"/>
    <w:tmpl w:val="35101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1"/>
  </w:num>
  <w:num w:numId="4">
    <w:abstractNumId w:val="10"/>
  </w:num>
  <w:num w:numId="5">
    <w:abstractNumId w:val="2"/>
  </w:num>
  <w:num w:numId="6">
    <w:abstractNumId w:val="0"/>
  </w:num>
  <w:num w:numId="7">
    <w:abstractNumId w:val="13"/>
  </w:num>
  <w:num w:numId="8">
    <w:abstractNumId w:val="5"/>
  </w:num>
  <w:num w:numId="9">
    <w:abstractNumId w:val="8"/>
  </w:num>
  <w:num w:numId="10">
    <w:abstractNumId w:val="7"/>
  </w:num>
  <w:num w:numId="11">
    <w:abstractNumId w:val="6"/>
  </w:num>
  <w:num w:numId="12">
    <w:abstractNumId w:val="12"/>
  </w:num>
  <w:num w:numId="13">
    <w:abstractNumId w:val="14"/>
  </w:num>
  <w:num w:numId="14">
    <w:abstractNumId w:val="4"/>
  </w:num>
  <w:num w:numId="15">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313"/>
    <w:rsid w:val="00015257"/>
    <w:rsid w:val="00024385"/>
    <w:rsid w:val="000574D0"/>
    <w:rsid w:val="000B31C5"/>
    <w:rsid w:val="000B7957"/>
    <w:rsid w:val="000C6F37"/>
    <w:rsid w:val="000D6A1E"/>
    <w:rsid w:val="000F6057"/>
    <w:rsid w:val="001301BB"/>
    <w:rsid w:val="001711A6"/>
    <w:rsid w:val="001A1818"/>
    <w:rsid w:val="001B65C3"/>
    <w:rsid w:val="001D7656"/>
    <w:rsid w:val="001E0468"/>
    <w:rsid w:val="002933E3"/>
    <w:rsid w:val="002D46DC"/>
    <w:rsid w:val="002E615F"/>
    <w:rsid w:val="0031302F"/>
    <w:rsid w:val="003D3B5D"/>
    <w:rsid w:val="003E3CC5"/>
    <w:rsid w:val="00412E78"/>
    <w:rsid w:val="00423709"/>
    <w:rsid w:val="004545EC"/>
    <w:rsid w:val="004721A7"/>
    <w:rsid w:val="004B1D45"/>
    <w:rsid w:val="00500EB5"/>
    <w:rsid w:val="00560BDB"/>
    <w:rsid w:val="005F39CA"/>
    <w:rsid w:val="00621143"/>
    <w:rsid w:val="0062567A"/>
    <w:rsid w:val="00627686"/>
    <w:rsid w:val="00703D37"/>
    <w:rsid w:val="00782048"/>
    <w:rsid w:val="00834FE5"/>
    <w:rsid w:val="00865783"/>
    <w:rsid w:val="0087109C"/>
    <w:rsid w:val="008763FE"/>
    <w:rsid w:val="0088254B"/>
    <w:rsid w:val="008D1156"/>
    <w:rsid w:val="00967313"/>
    <w:rsid w:val="009970B5"/>
    <w:rsid w:val="00A37D60"/>
    <w:rsid w:val="00A67189"/>
    <w:rsid w:val="00A71080"/>
    <w:rsid w:val="00A8440C"/>
    <w:rsid w:val="00B07D16"/>
    <w:rsid w:val="00B4596A"/>
    <w:rsid w:val="00B90336"/>
    <w:rsid w:val="00B93583"/>
    <w:rsid w:val="00BC60DA"/>
    <w:rsid w:val="00BF6E0D"/>
    <w:rsid w:val="00C13A97"/>
    <w:rsid w:val="00D67899"/>
    <w:rsid w:val="00DA4BBB"/>
    <w:rsid w:val="00DE1F82"/>
    <w:rsid w:val="00E91D91"/>
    <w:rsid w:val="00EF7C36"/>
    <w:rsid w:val="00FB1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686"/>
    <w:rPr>
      <w:sz w:val="24"/>
      <w:szCs w:val="24"/>
    </w:rPr>
  </w:style>
  <w:style w:type="paragraph" w:styleId="Heading1">
    <w:name w:val="heading 1"/>
    <w:basedOn w:val="Normal"/>
    <w:next w:val="Normal"/>
    <w:qFormat/>
    <w:rsid w:val="00627686"/>
    <w:pPr>
      <w:keepNext/>
      <w:spacing w:line="360" w:lineRule="auto"/>
      <w:jc w:val="center"/>
      <w:outlineLvl w:val="0"/>
    </w:pPr>
    <w:rPr>
      <w:b/>
    </w:rPr>
  </w:style>
  <w:style w:type="paragraph" w:styleId="Heading2">
    <w:name w:val="heading 2"/>
    <w:basedOn w:val="Normal"/>
    <w:next w:val="Normal"/>
    <w:qFormat/>
    <w:rsid w:val="00627686"/>
    <w:pPr>
      <w:keepNext/>
      <w:spacing w:line="360" w:lineRule="auto"/>
      <w:outlineLvl w:val="1"/>
    </w:pPr>
    <w:rPr>
      <w:b/>
    </w:rPr>
  </w:style>
  <w:style w:type="paragraph" w:styleId="Heading3">
    <w:name w:val="heading 3"/>
    <w:basedOn w:val="Normal"/>
    <w:next w:val="Normal"/>
    <w:qFormat/>
    <w:rsid w:val="00627686"/>
    <w:pPr>
      <w:keepNext/>
      <w:tabs>
        <w:tab w:val="left" w:pos="360"/>
      </w:tabs>
      <w:spacing w:line="360" w:lineRule="auto"/>
      <w:jc w:val="both"/>
      <w:outlineLvl w:val="2"/>
    </w:pPr>
    <w:rPr>
      <w:b/>
      <w:bCs/>
    </w:rPr>
  </w:style>
  <w:style w:type="paragraph" w:styleId="Heading4">
    <w:name w:val="heading 4"/>
    <w:basedOn w:val="Normal"/>
    <w:next w:val="Normal"/>
    <w:qFormat/>
    <w:rsid w:val="00627686"/>
    <w:pPr>
      <w:keepNext/>
      <w:spacing w:line="360" w:lineRule="auto"/>
      <w:jc w:val="center"/>
      <w:outlineLvl w:val="3"/>
    </w:pPr>
    <w:rPr>
      <w:rFonts w:ascii="Lucida Console" w:hAnsi="Lucida Console"/>
      <w:b/>
      <w:sz w:val="28"/>
    </w:rPr>
  </w:style>
  <w:style w:type="paragraph" w:styleId="Heading5">
    <w:name w:val="heading 5"/>
    <w:basedOn w:val="Normal"/>
    <w:next w:val="Normal"/>
    <w:qFormat/>
    <w:rsid w:val="00627686"/>
    <w:pPr>
      <w:keepNext/>
      <w:spacing w:line="360" w:lineRule="auto"/>
      <w:outlineLvl w:val="4"/>
    </w:pPr>
    <w:rPr>
      <w:rFonts w:ascii="Century Gothic" w:hAnsi="Century Gothic"/>
      <w:b/>
      <w:sz w:val="20"/>
    </w:rPr>
  </w:style>
  <w:style w:type="paragraph" w:styleId="Heading6">
    <w:name w:val="heading 6"/>
    <w:basedOn w:val="Normal"/>
    <w:next w:val="Normal"/>
    <w:qFormat/>
    <w:rsid w:val="00627686"/>
    <w:pPr>
      <w:keepNext/>
      <w:tabs>
        <w:tab w:val="left" w:pos="360"/>
      </w:tabs>
      <w:spacing w:line="360" w:lineRule="auto"/>
      <w:ind w:left="720" w:hanging="720"/>
      <w:jc w:val="both"/>
      <w:outlineLvl w:val="5"/>
    </w:pPr>
    <w:rPr>
      <w:rFonts w:ascii="Century Gothic" w:hAnsi="Century Gothic"/>
      <w:b/>
    </w:rPr>
  </w:style>
  <w:style w:type="paragraph" w:styleId="Heading7">
    <w:name w:val="heading 7"/>
    <w:basedOn w:val="Normal"/>
    <w:next w:val="Normal"/>
    <w:qFormat/>
    <w:rsid w:val="00627686"/>
    <w:pPr>
      <w:keepNext/>
      <w:tabs>
        <w:tab w:val="left" w:pos="360"/>
      </w:tabs>
      <w:spacing w:line="360" w:lineRule="auto"/>
      <w:jc w:val="both"/>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27686"/>
    <w:pPr>
      <w:tabs>
        <w:tab w:val="left" w:pos="360"/>
      </w:tabs>
      <w:spacing w:line="360" w:lineRule="auto"/>
      <w:jc w:val="both"/>
    </w:pPr>
  </w:style>
  <w:style w:type="paragraph" w:styleId="Footer">
    <w:name w:val="footer"/>
    <w:basedOn w:val="Normal"/>
    <w:rsid w:val="00627686"/>
    <w:pPr>
      <w:tabs>
        <w:tab w:val="center" w:pos="4320"/>
        <w:tab w:val="right" w:pos="8640"/>
      </w:tabs>
    </w:pPr>
  </w:style>
  <w:style w:type="character" w:styleId="PageNumber">
    <w:name w:val="page number"/>
    <w:basedOn w:val="DefaultParagraphFont"/>
    <w:rsid w:val="00627686"/>
  </w:style>
  <w:style w:type="table" w:styleId="TableColumns5">
    <w:name w:val="Table Columns 5"/>
    <w:basedOn w:val="TableNormal"/>
    <w:rsid w:val="0086578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6578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umns4">
    <w:name w:val="Table Columns 4"/>
    <w:basedOn w:val="TableNormal"/>
    <w:rsid w:val="0086578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2">
    <w:name w:val="Table Columns 2"/>
    <w:basedOn w:val="TableNormal"/>
    <w:rsid w:val="0086578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86578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6578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6578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6578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6578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
    <w:name w:val="Table Grid"/>
    <w:basedOn w:val="TableNormal"/>
    <w:rsid w:val="00412E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4385"/>
    <w:pPr>
      <w:ind w:left="720"/>
      <w:contextualSpacing/>
    </w:pPr>
  </w:style>
  <w:style w:type="paragraph" w:styleId="BalloonText">
    <w:name w:val="Balloon Text"/>
    <w:basedOn w:val="Normal"/>
    <w:link w:val="BalloonTextChar"/>
    <w:semiHidden/>
    <w:unhideWhenUsed/>
    <w:rsid w:val="00DA4BBB"/>
    <w:rPr>
      <w:rFonts w:ascii="Segoe UI" w:hAnsi="Segoe UI" w:cs="Segoe UI"/>
      <w:sz w:val="18"/>
      <w:szCs w:val="18"/>
    </w:rPr>
  </w:style>
  <w:style w:type="character" w:customStyle="1" w:styleId="BalloonTextChar">
    <w:name w:val="Balloon Text Char"/>
    <w:basedOn w:val="DefaultParagraphFont"/>
    <w:link w:val="BalloonText"/>
    <w:semiHidden/>
    <w:rsid w:val="00DA4BB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686"/>
    <w:rPr>
      <w:sz w:val="24"/>
      <w:szCs w:val="24"/>
    </w:rPr>
  </w:style>
  <w:style w:type="paragraph" w:styleId="Heading1">
    <w:name w:val="heading 1"/>
    <w:basedOn w:val="Normal"/>
    <w:next w:val="Normal"/>
    <w:qFormat/>
    <w:rsid w:val="00627686"/>
    <w:pPr>
      <w:keepNext/>
      <w:spacing w:line="360" w:lineRule="auto"/>
      <w:jc w:val="center"/>
      <w:outlineLvl w:val="0"/>
    </w:pPr>
    <w:rPr>
      <w:b/>
    </w:rPr>
  </w:style>
  <w:style w:type="paragraph" w:styleId="Heading2">
    <w:name w:val="heading 2"/>
    <w:basedOn w:val="Normal"/>
    <w:next w:val="Normal"/>
    <w:qFormat/>
    <w:rsid w:val="00627686"/>
    <w:pPr>
      <w:keepNext/>
      <w:spacing w:line="360" w:lineRule="auto"/>
      <w:outlineLvl w:val="1"/>
    </w:pPr>
    <w:rPr>
      <w:b/>
    </w:rPr>
  </w:style>
  <w:style w:type="paragraph" w:styleId="Heading3">
    <w:name w:val="heading 3"/>
    <w:basedOn w:val="Normal"/>
    <w:next w:val="Normal"/>
    <w:qFormat/>
    <w:rsid w:val="00627686"/>
    <w:pPr>
      <w:keepNext/>
      <w:tabs>
        <w:tab w:val="left" w:pos="360"/>
      </w:tabs>
      <w:spacing w:line="360" w:lineRule="auto"/>
      <w:jc w:val="both"/>
      <w:outlineLvl w:val="2"/>
    </w:pPr>
    <w:rPr>
      <w:b/>
      <w:bCs/>
    </w:rPr>
  </w:style>
  <w:style w:type="paragraph" w:styleId="Heading4">
    <w:name w:val="heading 4"/>
    <w:basedOn w:val="Normal"/>
    <w:next w:val="Normal"/>
    <w:qFormat/>
    <w:rsid w:val="00627686"/>
    <w:pPr>
      <w:keepNext/>
      <w:spacing w:line="360" w:lineRule="auto"/>
      <w:jc w:val="center"/>
      <w:outlineLvl w:val="3"/>
    </w:pPr>
    <w:rPr>
      <w:rFonts w:ascii="Lucida Console" w:hAnsi="Lucida Console"/>
      <w:b/>
      <w:sz w:val="28"/>
    </w:rPr>
  </w:style>
  <w:style w:type="paragraph" w:styleId="Heading5">
    <w:name w:val="heading 5"/>
    <w:basedOn w:val="Normal"/>
    <w:next w:val="Normal"/>
    <w:qFormat/>
    <w:rsid w:val="00627686"/>
    <w:pPr>
      <w:keepNext/>
      <w:spacing w:line="360" w:lineRule="auto"/>
      <w:outlineLvl w:val="4"/>
    </w:pPr>
    <w:rPr>
      <w:rFonts w:ascii="Century Gothic" w:hAnsi="Century Gothic"/>
      <w:b/>
      <w:sz w:val="20"/>
    </w:rPr>
  </w:style>
  <w:style w:type="paragraph" w:styleId="Heading6">
    <w:name w:val="heading 6"/>
    <w:basedOn w:val="Normal"/>
    <w:next w:val="Normal"/>
    <w:qFormat/>
    <w:rsid w:val="00627686"/>
    <w:pPr>
      <w:keepNext/>
      <w:tabs>
        <w:tab w:val="left" w:pos="360"/>
      </w:tabs>
      <w:spacing w:line="360" w:lineRule="auto"/>
      <w:ind w:left="720" w:hanging="720"/>
      <w:jc w:val="both"/>
      <w:outlineLvl w:val="5"/>
    </w:pPr>
    <w:rPr>
      <w:rFonts w:ascii="Century Gothic" w:hAnsi="Century Gothic"/>
      <w:b/>
    </w:rPr>
  </w:style>
  <w:style w:type="paragraph" w:styleId="Heading7">
    <w:name w:val="heading 7"/>
    <w:basedOn w:val="Normal"/>
    <w:next w:val="Normal"/>
    <w:qFormat/>
    <w:rsid w:val="00627686"/>
    <w:pPr>
      <w:keepNext/>
      <w:tabs>
        <w:tab w:val="left" w:pos="360"/>
      </w:tabs>
      <w:spacing w:line="360" w:lineRule="auto"/>
      <w:jc w:val="both"/>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27686"/>
    <w:pPr>
      <w:tabs>
        <w:tab w:val="left" w:pos="360"/>
      </w:tabs>
      <w:spacing w:line="360" w:lineRule="auto"/>
      <w:jc w:val="both"/>
    </w:pPr>
  </w:style>
  <w:style w:type="paragraph" w:styleId="Footer">
    <w:name w:val="footer"/>
    <w:basedOn w:val="Normal"/>
    <w:rsid w:val="00627686"/>
    <w:pPr>
      <w:tabs>
        <w:tab w:val="center" w:pos="4320"/>
        <w:tab w:val="right" w:pos="8640"/>
      </w:tabs>
    </w:pPr>
  </w:style>
  <w:style w:type="character" w:styleId="PageNumber">
    <w:name w:val="page number"/>
    <w:basedOn w:val="DefaultParagraphFont"/>
    <w:rsid w:val="00627686"/>
  </w:style>
  <w:style w:type="table" w:styleId="TableColumns5">
    <w:name w:val="Table Columns 5"/>
    <w:basedOn w:val="TableNormal"/>
    <w:rsid w:val="0086578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6578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umns4">
    <w:name w:val="Table Columns 4"/>
    <w:basedOn w:val="TableNormal"/>
    <w:rsid w:val="0086578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2">
    <w:name w:val="Table Columns 2"/>
    <w:basedOn w:val="TableNormal"/>
    <w:rsid w:val="0086578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86578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6578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6578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6578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6578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
    <w:name w:val="Table Grid"/>
    <w:basedOn w:val="TableNormal"/>
    <w:rsid w:val="00412E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4385"/>
    <w:pPr>
      <w:ind w:left="720"/>
      <w:contextualSpacing/>
    </w:pPr>
  </w:style>
  <w:style w:type="paragraph" w:styleId="BalloonText">
    <w:name w:val="Balloon Text"/>
    <w:basedOn w:val="Normal"/>
    <w:link w:val="BalloonTextChar"/>
    <w:semiHidden/>
    <w:unhideWhenUsed/>
    <w:rsid w:val="00DA4BBB"/>
    <w:rPr>
      <w:rFonts w:ascii="Segoe UI" w:hAnsi="Segoe UI" w:cs="Segoe UI"/>
      <w:sz w:val="18"/>
      <w:szCs w:val="18"/>
    </w:rPr>
  </w:style>
  <w:style w:type="character" w:customStyle="1" w:styleId="BalloonTextChar">
    <w:name w:val="Balloon Text Char"/>
    <w:basedOn w:val="DefaultParagraphFont"/>
    <w:link w:val="BalloonText"/>
    <w:semiHidden/>
    <w:rsid w:val="00DA4B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560D0-111A-4237-A58F-EF7BC109B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3772</Words>
  <Characters>21475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CHAPTER 4</vt:lpstr>
    </vt:vector>
  </TitlesOfParts>
  <Company>nile</Company>
  <LinksUpToDate>false</LinksUpToDate>
  <CharactersWithSpaces>25197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dc:title>
  <dc:creator>nile</dc:creator>
  <cp:lastModifiedBy>ismail - [2010]</cp:lastModifiedBy>
  <cp:revision>3</cp:revision>
  <cp:lastPrinted>2019-05-29T12:35:00Z</cp:lastPrinted>
  <dcterms:created xsi:type="dcterms:W3CDTF">2020-04-27T07:03:00Z</dcterms:created>
  <dcterms:modified xsi:type="dcterms:W3CDTF">2020-04-27T07:03:00Z</dcterms:modified>
</cp:coreProperties>
</file>